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DD" w:rsidRDefault="00DA2891" w:rsidP="008A58D5">
      <w:pPr>
        <w:jc w:val="center"/>
        <w:rPr>
          <w:rFonts w:ascii="Segoe UI" w:hAnsi="Segoe UI" w:cs="Segoe UI"/>
          <w:b/>
          <w:sz w:val="22"/>
          <w:szCs w:val="22"/>
        </w:rPr>
      </w:pPr>
      <w:r w:rsidRPr="009E5247">
        <w:rPr>
          <w:rFonts w:ascii="Segoe UI" w:hAnsi="Segoe UI" w:cs="Segoe UI"/>
          <w:b/>
          <w:sz w:val="22"/>
          <w:szCs w:val="22"/>
        </w:rPr>
        <w:t>Finance Officer Report for Leadership &amp; Resources Committee</w:t>
      </w:r>
      <w:r w:rsidR="00A11E1B">
        <w:rPr>
          <w:rFonts w:ascii="Segoe UI" w:hAnsi="Segoe UI" w:cs="Segoe UI"/>
          <w:b/>
          <w:sz w:val="22"/>
          <w:szCs w:val="22"/>
        </w:rPr>
        <w:t xml:space="preserve"> Meeting</w:t>
      </w:r>
    </w:p>
    <w:p w:rsidR="009579DD" w:rsidRDefault="009579DD" w:rsidP="008A58D5">
      <w:pPr>
        <w:jc w:val="center"/>
        <w:rPr>
          <w:rFonts w:ascii="Segoe UI" w:hAnsi="Segoe UI" w:cs="Segoe UI"/>
          <w:b/>
          <w:sz w:val="22"/>
          <w:szCs w:val="22"/>
        </w:rPr>
      </w:pPr>
    </w:p>
    <w:p w:rsidR="00DA2891" w:rsidRPr="009579DD" w:rsidRDefault="009579DD" w:rsidP="008A58D5">
      <w:pPr>
        <w:jc w:val="center"/>
        <w:rPr>
          <w:rFonts w:ascii="Segoe UI" w:hAnsi="Segoe UI" w:cs="Segoe UI"/>
          <w:sz w:val="22"/>
          <w:szCs w:val="22"/>
        </w:rPr>
      </w:pPr>
      <w:r w:rsidRPr="009579DD">
        <w:rPr>
          <w:rFonts w:ascii="Segoe UI" w:hAnsi="Segoe UI" w:cs="Segoe UI"/>
          <w:sz w:val="22"/>
          <w:szCs w:val="22"/>
        </w:rPr>
        <w:t xml:space="preserve">Date of meeting: </w:t>
      </w:r>
      <w:r w:rsidR="00A11E1B" w:rsidRPr="009579DD">
        <w:rPr>
          <w:rFonts w:ascii="Segoe UI" w:hAnsi="Segoe UI" w:cs="Segoe UI"/>
          <w:sz w:val="22"/>
          <w:szCs w:val="22"/>
        </w:rPr>
        <w:t>24 September 2019</w:t>
      </w:r>
    </w:p>
    <w:p w:rsidR="00DA2891" w:rsidRPr="009E5247" w:rsidRDefault="00DA2891">
      <w:pPr>
        <w:rPr>
          <w:rFonts w:ascii="Segoe UI" w:hAnsi="Segoe UI" w:cs="Segoe UI"/>
          <w:sz w:val="22"/>
          <w:szCs w:val="22"/>
        </w:rPr>
      </w:pPr>
    </w:p>
    <w:p w:rsidR="00DA2891" w:rsidRDefault="00DA2891">
      <w:pPr>
        <w:rPr>
          <w:rFonts w:ascii="Segoe UI" w:hAnsi="Segoe UI" w:cs="Segoe UI"/>
          <w:b/>
          <w:sz w:val="22"/>
          <w:szCs w:val="22"/>
        </w:rPr>
      </w:pPr>
      <w:r w:rsidRPr="009E5247">
        <w:rPr>
          <w:rFonts w:ascii="Segoe UI" w:hAnsi="Segoe UI" w:cs="Segoe UI"/>
          <w:b/>
          <w:sz w:val="22"/>
          <w:szCs w:val="22"/>
        </w:rPr>
        <w:t>Financial Information</w:t>
      </w:r>
    </w:p>
    <w:p w:rsidR="00CE58E5" w:rsidRPr="003F3BAC" w:rsidRDefault="00CE58E5">
      <w:pPr>
        <w:rPr>
          <w:rFonts w:ascii="Segoe UI" w:hAnsi="Segoe UI" w:cs="Segoe UI"/>
          <w:sz w:val="22"/>
          <w:szCs w:val="22"/>
        </w:rPr>
      </w:pPr>
    </w:p>
    <w:p w:rsidR="00CE58E5" w:rsidRPr="003F3BAC" w:rsidRDefault="00CE58E5" w:rsidP="00CE58E5">
      <w:pPr>
        <w:pStyle w:val="ListParagraph"/>
        <w:numPr>
          <w:ilvl w:val="0"/>
          <w:numId w:val="39"/>
        </w:numPr>
        <w:rPr>
          <w:rFonts w:ascii="Segoe UI" w:hAnsi="Segoe UI" w:cs="Segoe UI"/>
          <w:sz w:val="22"/>
          <w:szCs w:val="22"/>
        </w:rPr>
      </w:pPr>
      <w:r w:rsidRPr="003F3BAC">
        <w:rPr>
          <w:rFonts w:ascii="Segoe UI" w:hAnsi="Segoe UI" w:cs="Segoe UI"/>
          <w:sz w:val="22"/>
          <w:szCs w:val="22"/>
        </w:rPr>
        <w:t xml:space="preserve">The Prime Minister has recently pledged to invest £14bn in Education over the next three years </w:t>
      </w:r>
      <w:r w:rsidR="002176E1">
        <w:rPr>
          <w:rFonts w:ascii="Segoe UI" w:hAnsi="Segoe UI" w:cs="Segoe UI"/>
          <w:sz w:val="22"/>
          <w:szCs w:val="22"/>
        </w:rPr>
        <w:t>and the Local Authority (LA) is</w:t>
      </w:r>
      <w:r w:rsidRPr="003F3BAC">
        <w:rPr>
          <w:rFonts w:ascii="Segoe UI" w:hAnsi="Segoe UI" w:cs="Segoe UI"/>
          <w:sz w:val="22"/>
          <w:szCs w:val="22"/>
        </w:rPr>
        <w:t xml:space="preserve"> holding </w:t>
      </w:r>
      <w:proofErr w:type="spellStart"/>
      <w:r w:rsidRPr="003F3BAC">
        <w:rPr>
          <w:rFonts w:ascii="Segoe UI" w:hAnsi="Segoe UI" w:cs="Segoe UI"/>
          <w:sz w:val="22"/>
          <w:szCs w:val="22"/>
        </w:rPr>
        <w:t>Headteacher</w:t>
      </w:r>
      <w:proofErr w:type="spellEnd"/>
      <w:r w:rsidRPr="003F3BAC">
        <w:rPr>
          <w:rFonts w:ascii="Segoe UI" w:hAnsi="Segoe UI" w:cs="Segoe UI"/>
          <w:sz w:val="22"/>
          <w:szCs w:val="22"/>
        </w:rPr>
        <w:t xml:space="preserve"> and </w:t>
      </w:r>
      <w:r w:rsidR="003F3BAC" w:rsidRPr="003F3BAC">
        <w:rPr>
          <w:rFonts w:ascii="Segoe UI" w:hAnsi="Segoe UI" w:cs="Segoe UI"/>
          <w:sz w:val="22"/>
          <w:szCs w:val="22"/>
        </w:rPr>
        <w:t>Schoo</w:t>
      </w:r>
      <w:r w:rsidRPr="003F3BAC">
        <w:rPr>
          <w:rFonts w:ascii="Segoe UI" w:hAnsi="Segoe UI" w:cs="Segoe UI"/>
          <w:sz w:val="22"/>
          <w:szCs w:val="22"/>
        </w:rPr>
        <w:t xml:space="preserve">l Business Manager </w:t>
      </w:r>
      <w:r w:rsidR="003F3BAC" w:rsidRPr="003F3BAC">
        <w:rPr>
          <w:rFonts w:ascii="Segoe UI" w:hAnsi="Segoe UI" w:cs="Segoe UI"/>
          <w:sz w:val="22"/>
          <w:szCs w:val="22"/>
        </w:rPr>
        <w:t xml:space="preserve">(SBM) </w:t>
      </w:r>
      <w:r w:rsidRPr="003F3BAC">
        <w:rPr>
          <w:rFonts w:ascii="Segoe UI" w:hAnsi="Segoe UI" w:cs="Segoe UI"/>
          <w:sz w:val="22"/>
          <w:szCs w:val="22"/>
        </w:rPr>
        <w:t>briefing</w:t>
      </w:r>
      <w:r w:rsidR="003F3BAC" w:rsidRPr="003F3BAC">
        <w:rPr>
          <w:rFonts w:ascii="Segoe UI" w:hAnsi="Segoe UI" w:cs="Segoe UI"/>
          <w:sz w:val="22"/>
          <w:szCs w:val="22"/>
        </w:rPr>
        <w:t>s to explain how this news will impact Wiltshire Schools. More news to follow.</w:t>
      </w:r>
    </w:p>
    <w:p w:rsidR="00DA2891" w:rsidRPr="009E5247" w:rsidRDefault="00DA2891" w:rsidP="00DB5356">
      <w:pPr>
        <w:ind w:left="720"/>
        <w:rPr>
          <w:rFonts w:ascii="Segoe UI" w:hAnsi="Segoe UI" w:cs="Segoe UI"/>
          <w:sz w:val="22"/>
          <w:szCs w:val="22"/>
        </w:rPr>
      </w:pPr>
    </w:p>
    <w:p w:rsidR="00635C64" w:rsidRDefault="00635C64" w:rsidP="0029406D">
      <w:pPr>
        <w:pStyle w:val="ListParagraph"/>
        <w:numPr>
          <w:ilvl w:val="0"/>
          <w:numId w:val="30"/>
        </w:numPr>
        <w:rPr>
          <w:rFonts w:ascii="Segoe UI" w:hAnsi="Segoe UI" w:cs="Segoe UI"/>
          <w:sz w:val="22"/>
          <w:szCs w:val="22"/>
        </w:rPr>
      </w:pPr>
      <w:r w:rsidRPr="003F3BAC">
        <w:rPr>
          <w:rFonts w:ascii="Segoe UI" w:hAnsi="Segoe UI" w:cs="Segoe UI"/>
          <w:sz w:val="22"/>
          <w:szCs w:val="22"/>
          <w:u w:val="single"/>
        </w:rPr>
        <w:t>Five year budget planning 2019/20 – 2023/24</w:t>
      </w:r>
      <w:r w:rsidR="003F3BAC" w:rsidRPr="003F3BAC">
        <w:rPr>
          <w:rFonts w:ascii="Segoe UI" w:hAnsi="Segoe UI" w:cs="Segoe UI"/>
          <w:sz w:val="22"/>
          <w:szCs w:val="22"/>
          <w:u w:val="single"/>
        </w:rPr>
        <w:t xml:space="preserve"> - </w:t>
      </w:r>
      <w:r w:rsidR="003F3BAC">
        <w:rPr>
          <w:rFonts w:ascii="Segoe UI" w:hAnsi="Segoe UI" w:cs="Segoe UI"/>
          <w:sz w:val="22"/>
          <w:szCs w:val="22"/>
        </w:rPr>
        <w:t>o</w:t>
      </w:r>
      <w:r w:rsidR="0038198C" w:rsidRPr="003F3BAC">
        <w:rPr>
          <w:rFonts w:ascii="Segoe UI" w:hAnsi="Segoe UI" w:cs="Segoe UI"/>
          <w:sz w:val="22"/>
          <w:szCs w:val="22"/>
        </w:rPr>
        <w:t xml:space="preserve">ur five year budget plan was submitted to the LA on time at the end of June 2019. </w:t>
      </w:r>
      <w:r w:rsidR="00325D42" w:rsidRPr="003F3BAC">
        <w:rPr>
          <w:rFonts w:ascii="Segoe UI" w:hAnsi="Segoe UI" w:cs="Segoe UI"/>
          <w:sz w:val="22"/>
          <w:szCs w:val="22"/>
        </w:rPr>
        <w:t>Note that i</w:t>
      </w:r>
      <w:r w:rsidR="0038198C" w:rsidRPr="003F3BAC">
        <w:rPr>
          <w:rFonts w:ascii="Segoe UI" w:hAnsi="Segoe UI" w:cs="Segoe UI"/>
          <w:sz w:val="22"/>
          <w:szCs w:val="22"/>
        </w:rPr>
        <w:t>t included a forecast Number on Roll (NOR</w:t>
      </w:r>
      <w:r w:rsidR="00325D42" w:rsidRPr="003F3BAC">
        <w:rPr>
          <w:rFonts w:ascii="Segoe UI" w:hAnsi="Segoe UI" w:cs="Segoe UI"/>
          <w:sz w:val="22"/>
          <w:szCs w:val="22"/>
        </w:rPr>
        <w:t>) of 101 for Census Day</w:t>
      </w:r>
      <w:r w:rsidR="00180CEA">
        <w:rPr>
          <w:rFonts w:ascii="Segoe UI" w:hAnsi="Segoe UI" w:cs="Segoe UI"/>
          <w:sz w:val="22"/>
          <w:szCs w:val="22"/>
        </w:rPr>
        <w:t xml:space="preserve"> (3 October 2019), at present</w:t>
      </w:r>
      <w:r w:rsidR="00325D42" w:rsidRPr="003F3BAC">
        <w:rPr>
          <w:rFonts w:ascii="Segoe UI" w:hAnsi="Segoe UI" w:cs="Segoe UI"/>
          <w:sz w:val="22"/>
          <w:szCs w:val="22"/>
        </w:rPr>
        <w:t xml:space="preserve"> our NOR is 97.</w:t>
      </w:r>
    </w:p>
    <w:p w:rsidR="003F3BAC" w:rsidRDefault="003F3BAC" w:rsidP="003F3BAC">
      <w:pPr>
        <w:pStyle w:val="ListParagraph"/>
        <w:rPr>
          <w:rFonts w:ascii="Segoe UI" w:hAnsi="Segoe UI" w:cs="Segoe UI"/>
          <w:sz w:val="22"/>
          <w:szCs w:val="22"/>
        </w:rPr>
      </w:pPr>
    </w:p>
    <w:p w:rsidR="003F3BAC" w:rsidRPr="003F3BAC" w:rsidRDefault="003F3BAC" w:rsidP="003F3BAC">
      <w:pPr>
        <w:pStyle w:val="ListParagraph"/>
        <w:numPr>
          <w:ilvl w:val="0"/>
          <w:numId w:val="30"/>
        </w:numPr>
        <w:rPr>
          <w:rFonts w:ascii="Segoe UI" w:hAnsi="Segoe UI" w:cs="Segoe UI"/>
          <w:sz w:val="22"/>
          <w:szCs w:val="22"/>
        </w:rPr>
      </w:pPr>
      <w:r w:rsidRPr="00344C92">
        <w:rPr>
          <w:rFonts w:ascii="Segoe UI" w:hAnsi="Segoe UI" w:cs="Segoe UI"/>
          <w:sz w:val="22"/>
          <w:szCs w:val="22"/>
          <w:u w:val="single"/>
        </w:rPr>
        <w:t>Teachers Pay Award 2019/20</w:t>
      </w:r>
      <w:r>
        <w:rPr>
          <w:rFonts w:ascii="Segoe UI" w:hAnsi="Segoe UI" w:cs="Segoe UI"/>
          <w:sz w:val="22"/>
          <w:szCs w:val="22"/>
        </w:rPr>
        <w:t xml:space="preserve"> –the LA has informed us that a 2.75% pay award has been agreed for </w:t>
      </w:r>
      <w:r w:rsidR="00344C92">
        <w:rPr>
          <w:rFonts w:ascii="Segoe UI" w:hAnsi="Segoe UI" w:cs="Segoe UI"/>
          <w:sz w:val="22"/>
          <w:szCs w:val="22"/>
        </w:rPr>
        <w:t>teachers from September 2019.  Schools have budgeted for a 2% pay award, however the LA has confirmed that the extra 0.75% will be centrally funded via a Teachers Pay Grant again.</w:t>
      </w:r>
    </w:p>
    <w:p w:rsidR="003F3BAC" w:rsidRDefault="003F3BAC" w:rsidP="003F3BAC">
      <w:pPr>
        <w:rPr>
          <w:rFonts w:ascii="Segoe UI" w:hAnsi="Segoe UI" w:cs="Segoe UI"/>
          <w:sz w:val="22"/>
          <w:szCs w:val="22"/>
        </w:rPr>
      </w:pPr>
    </w:p>
    <w:p w:rsidR="006C0386" w:rsidRDefault="003F3BAC" w:rsidP="009C331A">
      <w:pPr>
        <w:pStyle w:val="ListParagraph"/>
        <w:numPr>
          <w:ilvl w:val="0"/>
          <w:numId w:val="30"/>
        </w:numPr>
        <w:rPr>
          <w:rFonts w:ascii="Segoe UI" w:hAnsi="Segoe UI" w:cs="Segoe UI"/>
          <w:sz w:val="22"/>
          <w:szCs w:val="22"/>
        </w:rPr>
      </w:pPr>
      <w:r w:rsidRPr="00A176D9">
        <w:rPr>
          <w:rFonts w:ascii="Segoe UI" w:hAnsi="Segoe UI" w:cs="Segoe UI"/>
          <w:sz w:val="22"/>
          <w:szCs w:val="22"/>
          <w:u w:val="single"/>
        </w:rPr>
        <w:t>Budget Monitoring</w:t>
      </w:r>
      <w:r w:rsidR="00344C92" w:rsidRPr="00A176D9">
        <w:rPr>
          <w:rFonts w:ascii="Segoe UI" w:hAnsi="Segoe UI" w:cs="Segoe UI"/>
          <w:sz w:val="22"/>
          <w:szCs w:val="22"/>
        </w:rPr>
        <w:t xml:space="preserve"> – </w:t>
      </w:r>
      <w:r w:rsidR="001566AA" w:rsidRPr="00A176D9">
        <w:rPr>
          <w:rFonts w:ascii="Segoe UI" w:hAnsi="Segoe UI" w:cs="Segoe UI"/>
          <w:sz w:val="22"/>
          <w:szCs w:val="22"/>
        </w:rPr>
        <w:t>as</w:t>
      </w:r>
      <w:r w:rsidR="00344C92" w:rsidRPr="00A176D9">
        <w:rPr>
          <w:rFonts w:ascii="Segoe UI" w:hAnsi="Segoe UI" w:cs="Segoe UI"/>
          <w:sz w:val="22"/>
          <w:szCs w:val="22"/>
        </w:rPr>
        <w:t xml:space="preserve"> the financial year starts on 1</w:t>
      </w:r>
      <w:r w:rsidR="00344C92" w:rsidRPr="00A176D9">
        <w:rPr>
          <w:rFonts w:ascii="Segoe UI" w:hAnsi="Segoe UI" w:cs="Segoe UI"/>
          <w:sz w:val="22"/>
          <w:szCs w:val="22"/>
          <w:vertAlign w:val="superscript"/>
        </w:rPr>
        <w:t>st</w:t>
      </w:r>
      <w:r w:rsidR="00344C92" w:rsidRPr="00A176D9">
        <w:rPr>
          <w:rFonts w:ascii="Segoe UI" w:hAnsi="Segoe UI" w:cs="Segoe UI"/>
          <w:sz w:val="22"/>
          <w:szCs w:val="22"/>
        </w:rPr>
        <w:t xml:space="preserve"> April, yet our budget isn’t approved until the end of June and applied to our Financial</w:t>
      </w:r>
      <w:r w:rsidR="001566AA" w:rsidRPr="00A176D9">
        <w:rPr>
          <w:rFonts w:ascii="Segoe UI" w:hAnsi="Segoe UI" w:cs="Segoe UI"/>
          <w:sz w:val="22"/>
          <w:szCs w:val="22"/>
        </w:rPr>
        <w:t xml:space="preserve"> Management System until July, it is a challenge to get the first budget monitoring report done before </w:t>
      </w:r>
      <w:r w:rsidR="002176E1">
        <w:rPr>
          <w:rFonts w:ascii="Segoe UI" w:hAnsi="Segoe UI" w:cs="Segoe UI"/>
          <w:sz w:val="22"/>
          <w:szCs w:val="22"/>
        </w:rPr>
        <w:t>the summer holidays as I’d like!</w:t>
      </w:r>
      <w:r w:rsidR="001566AA" w:rsidRPr="00A176D9">
        <w:rPr>
          <w:rFonts w:ascii="Segoe UI" w:hAnsi="Segoe UI" w:cs="Segoe UI"/>
          <w:sz w:val="22"/>
          <w:szCs w:val="22"/>
        </w:rPr>
        <w:t xml:space="preserve"> Budget monitoring was </w:t>
      </w:r>
      <w:r w:rsidR="00A176D9" w:rsidRPr="00A176D9">
        <w:rPr>
          <w:rFonts w:ascii="Segoe UI" w:hAnsi="Segoe UI" w:cs="Segoe UI"/>
          <w:sz w:val="22"/>
          <w:szCs w:val="22"/>
        </w:rPr>
        <w:t xml:space="preserve">therefore </w:t>
      </w:r>
      <w:r w:rsidR="001566AA" w:rsidRPr="00A176D9">
        <w:rPr>
          <w:rFonts w:ascii="Segoe UI" w:hAnsi="Segoe UI" w:cs="Segoe UI"/>
          <w:sz w:val="22"/>
          <w:szCs w:val="22"/>
        </w:rPr>
        <w:t xml:space="preserve">carried </w:t>
      </w:r>
      <w:r w:rsidR="002176E1">
        <w:rPr>
          <w:rFonts w:ascii="Segoe UI" w:hAnsi="Segoe UI" w:cs="Segoe UI"/>
          <w:sz w:val="22"/>
          <w:szCs w:val="22"/>
        </w:rPr>
        <w:t>out on 23 August</w:t>
      </w:r>
      <w:r w:rsidR="001566AA" w:rsidRPr="00A176D9">
        <w:rPr>
          <w:rFonts w:ascii="Segoe UI" w:hAnsi="Segoe UI" w:cs="Segoe UI"/>
          <w:sz w:val="22"/>
          <w:szCs w:val="22"/>
        </w:rPr>
        <w:t xml:space="preserve"> which was more of a housekeeping exercise</w:t>
      </w:r>
      <w:r w:rsidR="00A176D9" w:rsidRPr="00A176D9">
        <w:rPr>
          <w:rFonts w:ascii="Segoe UI" w:hAnsi="Segoe UI" w:cs="Segoe UI"/>
          <w:sz w:val="22"/>
          <w:szCs w:val="22"/>
        </w:rPr>
        <w:t xml:space="preserve"> and a balance/query check</w:t>
      </w:r>
      <w:r w:rsidR="002176E1">
        <w:rPr>
          <w:rFonts w:ascii="Segoe UI" w:hAnsi="Segoe UI" w:cs="Segoe UI"/>
          <w:sz w:val="22"/>
          <w:szCs w:val="22"/>
        </w:rPr>
        <w:t xml:space="preserve"> of all cost centres</w:t>
      </w:r>
      <w:r w:rsidR="001566AA" w:rsidRPr="00A176D9">
        <w:rPr>
          <w:rFonts w:ascii="Segoe UI" w:hAnsi="Segoe UI" w:cs="Segoe UI"/>
          <w:sz w:val="22"/>
          <w:szCs w:val="22"/>
        </w:rPr>
        <w:t>.  Governors will</w:t>
      </w:r>
      <w:r w:rsidR="00344C92" w:rsidRPr="00A176D9">
        <w:rPr>
          <w:rFonts w:ascii="Segoe UI" w:hAnsi="Segoe UI" w:cs="Segoe UI"/>
          <w:sz w:val="22"/>
          <w:szCs w:val="22"/>
        </w:rPr>
        <w:t xml:space="preserve"> receive </w:t>
      </w:r>
      <w:r w:rsidR="002176E1">
        <w:rPr>
          <w:rFonts w:ascii="Segoe UI" w:hAnsi="Segoe UI" w:cs="Segoe UI"/>
          <w:sz w:val="22"/>
          <w:szCs w:val="22"/>
        </w:rPr>
        <w:t xml:space="preserve">a </w:t>
      </w:r>
      <w:r w:rsidR="001566AA" w:rsidRPr="00A176D9">
        <w:rPr>
          <w:rFonts w:ascii="Segoe UI" w:hAnsi="Segoe UI" w:cs="Segoe UI"/>
          <w:sz w:val="22"/>
          <w:szCs w:val="22"/>
        </w:rPr>
        <w:t xml:space="preserve">detailed report </w:t>
      </w:r>
      <w:r w:rsidR="00344C92" w:rsidRPr="00A176D9">
        <w:rPr>
          <w:rFonts w:ascii="Segoe UI" w:hAnsi="Segoe UI" w:cs="Segoe UI"/>
          <w:sz w:val="22"/>
          <w:szCs w:val="22"/>
        </w:rPr>
        <w:t>as part of the LA Income &amp; Expenditure return we need to subm</w:t>
      </w:r>
      <w:r w:rsidR="001566AA" w:rsidRPr="00A176D9">
        <w:rPr>
          <w:rFonts w:ascii="Segoe UI" w:hAnsi="Segoe UI" w:cs="Segoe UI"/>
          <w:sz w:val="22"/>
          <w:szCs w:val="22"/>
        </w:rPr>
        <w:t>it by 31 October, which will show forecast balances for year end.  Our LA Support Accountant is visit</w:t>
      </w:r>
      <w:r w:rsidR="00180CEA">
        <w:rPr>
          <w:rFonts w:ascii="Segoe UI" w:hAnsi="Segoe UI" w:cs="Segoe UI"/>
          <w:sz w:val="22"/>
          <w:szCs w:val="22"/>
        </w:rPr>
        <w:t>ing on 11 October 2019 to oversee</w:t>
      </w:r>
      <w:r w:rsidR="001566AA" w:rsidRPr="00A176D9">
        <w:rPr>
          <w:rFonts w:ascii="Segoe UI" w:hAnsi="Segoe UI" w:cs="Segoe UI"/>
          <w:sz w:val="22"/>
          <w:szCs w:val="22"/>
        </w:rPr>
        <w:t xml:space="preserve"> this.</w:t>
      </w:r>
    </w:p>
    <w:p w:rsidR="00FC4CB7" w:rsidRPr="00FC4CB7" w:rsidRDefault="00FC4CB7" w:rsidP="00FC4CB7">
      <w:pPr>
        <w:pStyle w:val="ListParagraph"/>
        <w:rPr>
          <w:rFonts w:ascii="Segoe UI" w:hAnsi="Segoe UI" w:cs="Segoe UI"/>
          <w:sz w:val="22"/>
          <w:szCs w:val="22"/>
        </w:rPr>
      </w:pPr>
    </w:p>
    <w:tbl>
      <w:tblPr>
        <w:tblW w:w="9182" w:type="dxa"/>
        <w:tblLook w:val="04A0" w:firstRow="1" w:lastRow="0" w:firstColumn="1" w:lastColumn="0" w:noHBand="0" w:noVBand="1"/>
      </w:tblPr>
      <w:tblGrid>
        <w:gridCol w:w="8738"/>
        <w:gridCol w:w="222"/>
        <w:gridCol w:w="222"/>
      </w:tblGrid>
      <w:tr w:rsidR="00FC4CB7" w:rsidRPr="00FC4CB7" w:rsidTr="00FC4CB7">
        <w:trPr>
          <w:trHeight w:val="300"/>
        </w:trPr>
        <w:tc>
          <w:tcPr>
            <w:tcW w:w="9182" w:type="dxa"/>
            <w:gridSpan w:val="3"/>
            <w:tcBorders>
              <w:top w:val="nil"/>
              <w:left w:val="nil"/>
              <w:bottom w:val="nil"/>
              <w:right w:val="nil"/>
            </w:tcBorders>
            <w:shd w:val="clear" w:color="auto" w:fill="auto"/>
            <w:noWrap/>
            <w:vAlign w:val="bottom"/>
            <w:hideMark/>
          </w:tcPr>
          <w:p w:rsidR="00FC4CB7" w:rsidRPr="002176E1" w:rsidRDefault="00FC4CB7" w:rsidP="00FC4CB7">
            <w:pPr>
              <w:pStyle w:val="ListParagraph"/>
              <w:numPr>
                <w:ilvl w:val="0"/>
                <w:numId w:val="30"/>
              </w:numPr>
              <w:rPr>
                <w:rFonts w:ascii="Segoe UI" w:eastAsia="Times New Roman" w:hAnsi="Segoe UI" w:cs="Segoe UI"/>
                <w:i/>
                <w:iCs/>
                <w:color w:val="000000"/>
                <w:sz w:val="22"/>
                <w:szCs w:val="22"/>
                <w:lang w:eastAsia="en-GB"/>
              </w:rPr>
            </w:pPr>
            <w:r w:rsidRPr="002176E1">
              <w:rPr>
                <w:rFonts w:ascii="Segoe UI" w:hAnsi="Segoe UI" w:cs="Segoe UI"/>
                <w:sz w:val="22"/>
                <w:szCs w:val="22"/>
                <w:u w:val="single"/>
              </w:rPr>
              <w:t>Donation received</w:t>
            </w:r>
            <w:r w:rsidRPr="002176E1">
              <w:rPr>
                <w:rFonts w:ascii="Segoe UI" w:hAnsi="Segoe UI" w:cs="Segoe UI"/>
                <w:sz w:val="22"/>
                <w:szCs w:val="22"/>
              </w:rPr>
              <w:t xml:space="preserve"> – the school received a generous donation of £5,000 from a parent in term 6.  The parent hopes the money will be used for</w:t>
            </w:r>
            <w:r w:rsidRPr="002176E1">
              <w:rPr>
                <w:rFonts w:ascii="Segoe UI" w:eastAsia="Times New Roman" w:hAnsi="Segoe UI" w:cs="Segoe UI"/>
                <w:i/>
                <w:iCs/>
                <w:color w:val="000000"/>
                <w:sz w:val="22"/>
                <w:szCs w:val="22"/>
                <w:lang w:eastAsia="en-GB"/>
              </w:rPr>
              <w:t xml:space="preserve"> providing extra support, activities and experiences for pupils who teachers think would benefit the most from extra opportunities and help.</w:t>
            </w:r>
            <w:r w:rsidR="00BE7C4B" w:rsidRPr="002176E1">
              <w:rPr>
                <w:rFonts w:ascii="Segoe UI" w:eastAsia="Times New Roman" w:hAnsi="Segoe UI" w:cs="Segoe UI"/>
                <w:iCs/>
                <w:color w:val="000000"/>
                <w:sz w:val="22"/>
                <w:szCs w:val="22"/>
                <w:lang w:eastAsia="en-GB"/>
              </w:rPr>
              <w:t xml:space="preserve">  This money will therefor</w:t>
            </w:r>
            <w:r w:rsidR="002176E1">
              <w:rPr>
                <w:rFonts w:ascii="Segoe UI" w:eastAsia="Times New Roman" w:hAnsi="Segoe UI" w:cs="Segoe UI"/>
                <w:iCs/>
                <w:color w:val="000000"/>
                <w:sz w:val="22"/>
                <w:szCs w:val="22"/>
                <w:lang w:eastAsia="en-GB"/>
              </w:rPr>
              <w:t>e be earmarked for this purpose and of course spent wisely.</w:t>
            </w:r>
          </w:p>
        </w:tc>
      </w:tr>
      <w:tr w:rsidR="00FC4CB7" w:rsidRPr="00FC4CB7" w:rsidTr="00FC4CB7">
        <w:trPr>
          <w:trHeight w:val="300"/>
        </w:trPr>
        <w:tc>
          <w:tcPr>
            <w:tcW w:w="8738" w:type="dxa"/>
            <w:tcBorders>
              <w:top w:val="nil"/>
              <w:left w:val="nil"/>
              <w:bottom w:val="nil"/>
              <w:right w:val="nil"/>
            </w:tcBorders>
            <w:shd w:val="clear" w:color="auto" w:fill="auto"/>
            <w:noWrap/>
            <w:vAlign w:val="bottom"/>
          </w:tcPr>
          <w:p w:rsidR="00FC4CB7" w:rsidRPr="00FC4CB7" w:rsidRDefault="00FC4CB7" w:rsidP="00FC4CB7">
            <w:pPr>
              <w:rPr>
                <w:rFonts w:eastAsia="Times New Roman" w:cs="Calibri"/>
                <w:i/>
                <w:iCs/>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FC4CB7" w:rsidRPr="00FC4CB7" w:rsidRDefault="00FC4CB7" w:rsidP="00FC4CB7">
            <w:pPr>
              <w:rPr>
                <w:rFonts w:eastAsia="Times New Roman" w:cs="Calibri"/>
                <w:i/>
                <w:iCs/>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FC4CB7" w:rsidRPr="00FC4CB7" w:rsidRDefault="00FC4CB7" w:rsidP="00FC4CB7">
            <w:pPr>
              <w:rPr>
                <w:rFonts w:ascii="Times New Roman" w:eastAsia="Times New Roman" w:hAnsi="Times New Roman"/>
                <w:sz w:val="20"/>
                <w:szCs w:val="20"/>
                <w:lang w:eastAsia="en-GB"/>
              </w:rPr>
            </w:pPr>
          </w:p>
        </w:tc>
      </w:tr>
    </w:tbl>
    <w:p w:rsidR="00DA2891" w:rsidRPr="009E5247" w:rsidRDefault="00DA2891" w:rsidP="00AD5EEF">
      <w:pPr>
        <w:pStyle w:val="ListParagraph"/>
        <w:numPr>
          <w:ilvl w:val="0"/>
          <w:numId w:val="30"/>
        </w:numPr>
        <w:rPr>
          <w:rFonts w:ascii="Segoe UI" w:hAnsi="Segoe UI" w:cs="Segoe UI"/>
          <w:sz w:val="22"/>
          <w:szCs w:val="22"/>
          <w:u w:val="single"/>
        </w:rPr>
      </w:pPr>
      <w:r w:rsidRPr="009E5247">
        <w:rPr>
          <w:rFonts w:ascii="Segoe UI" w:hAnsi="Segoe UI" w:cs="Segoe UI"/>
          <w:sz w:val="22"/>
          <w:szCs w:val="22"/>
          <w:u w:val="single"/>
        </w:rPr>
        <w:t>Bank accounts and credit card</w:t>
      </w:r>
    </w:p>
    <w:p w:rsidR="00DA2891" w:rsidRPr="009E5247" w:rsidRDefault="00DA2891" w:rsidP="007B1100">
      <w:pPr>
        <w:pStyle w:val="ListParagraph"/>
        <w:rPr>
          <w:rFonts w:ascii="Segoe UI" w:hAnsi="Segoe UI" w:cs="Segoe UI"/>
          <w:sz w:val="22"/>
          <w:szCs w:val="22"/>
        </w:rPr>
      </w:pPr>
      <w:r w:rsidRPr="009E5247">
        <w:rPr>
          <w:rFonts w:ascii="Segoe UI" w:hAnsi="Segoe UI" w:cs="Segoe UI"/>
          <w:sz w:val="22"/>
          <w:szCs w:val="22"/>
        </w:rPr>
        <w:t xml:space="preserve">The school bank account balance on </w:t>
      </w:r>
      <w:r w:rsidR="00A176D9">
        <w:rPr>
          <w:rFonts w:ascii="Segoe UI" w:hAnsi="Segoe UI" w:cs="Segoe UI"/>
          <w:sz w:val="22"/>
          <w:szCs w:val="22"/>
        </w:rPr>
        <w:t>31 August 2019 was £119,357.20 – I am arranging for a transfer of approximately £30,000 to be moved into a Fixed Term Deposit account</w:t>
      </w:r>
      <w:r w:rsidR="00D1621C">
        <w:rPr>
          <w:rFonts w:ascii="Segoe UI" w:hAnsi="Segoe UI" w:cs="Segoe UI"/>
          <w:sz w:val="22"/>
          <w:szCs w:val="22"/>
        </w:rPr>
        <w:t xml:space="preserve"> for 3/6 months.</w:t>
      </w:r>
    </w:p>
    <w:p w:rsidR="00076295" w:rsidRDefault="00DA2891" w:rsidP="00076295">
      <w:pPr>
        <w:pStyle w:val="ListParagraph"/>
        <w:rPr>
          <w:rFonts w:ascii="Segoe UI" w:hAnsi="Segoe UI" w:cs="Segoe UI"/>
          <w:sz w:val="22"/>
          <w:szCs w:val="22"/>
        </w:rPr>
      </w:pPr>
      <w:r w:rsidRPr="009E5247">
        <w:rPr>
          <w:rFonts w:ascii="Segoe UI" w:hAnsi="Segoe UI" w:cs="Segoe UI"/>
          <w:sz w:val="22"/>
          <w:szCs w:val="22"/>
        </w:rPr>
        <w:t xml:space="preserve">The balance of the school fund account on </w:t>
      </w:r>
      <w:r w:rsidR="00A176D9">
        <w:rPr>
          <w:rFonts w:ascii="Segoe UI" w:hAnsi="Segoe UI" w:cs="Segoe UI"/>
          <w:sz w:val="22"/>
          <w:szCs w:val="22"/>
        </w:rPr>
        <w:t xml:space="preserve">31 August </w:t>
      </w:r>
      <w:r w:rsidR="004A0592">
        <w:rPr>
          <w:rFonts w:ascii="Segoe UI" w:hAnsi="Segoe UI" w:cs="Segoe UI"/>
          <w:sz w:val="22"/>
          <w:szCs w:val="22"/>
        </w:rPr>
        <w:t xml:space="preserve">2019 </w:t>
      </w:r>
      <w:r w:rsidR="00A176D9">
        <w:rPr>
          <w:rFonts w:ascii="Segoe UI" w:hAnsi="Segoe UI" w:cs="Segoe UI"/>
          <w:sz w:val="22"/>
          <w:szCs w:val="22"/>
        </w:rPr>
        <w:t>was £1,191.09</w:t>
      </w:r>
      <w:r w:rsidR="00C663A9">
        <w:rPr>
          <w:rFonts w:ascii="Segoe UI" w:hAnsi="Segoe UI" w:cs="Segoe UI"/>
          <w:sz w:val="22"/>
          <w:szCs w:val="22"/>
        </w:rPr>
        <w:t xml:space="preserve"> (see below)</w:t>
      </w:r>
      <w:r w:rsidR="002176E1">
        <w:rPr>
          <w:rFonts w:ascii="Segoe UI" w:hAnsi="Segoe UI" w:cs="Segoe UI"/>
          <w:sz w:val="22"/>
          <w:szCs w:val="22"/>
        </w:rPr>
        <w:t>.</w:t>
      </w:r>
    </w:p>
    <w:p w:rsidR="006C0386" w:rsidRDefault="004A0592" w:rsidP="00076295">
      <w:pPr>
        <w:pStyle w:val="ListParagraph"/>
        <w:rPr>
          <w:rFonts w:ascii="Segoe UI" w:hAnsi="Segoe UI" w:cs="Segoe UI"/>
          <w:sz w:val="22"/>
          <w:szCs w:val="22"/>
        </w:rPr>
      </w:pPr>
      <w:r>
        <w:rPr>
          <w:rFonts w:ascii="Segoe UI" w:hAnsi="Segoe UI" w:cs="Segoe UI"/>
          <w:sz w:val="22"/>
          <w:szCs w:val="22"/>
        </w:rPr>
        <w:t>T</w:t>
      </w:r>
      <w:r w:rsidR="006C0386" w:rsidRPr="009E5247">
        <w:rPr>
          <w:rFonts w:ascii="Segoe UI" w:hAnsi="Segoe UI" w:cs="Segoe UI"/>
          <w:sz w:val="22"/>
          <w:szCs w:val="22"/>
        </w:rPr>
        <w:t>he balance on the scho</w:t>
      </w:r>
      <w:r w:rsidR="00A176D9">
        <w:rPr>
          <w:rFonts w:ascii="Segoe UI" w:hAnsi="Segoe UI" w:cs="Segoe UI"/>
          <w:sz w:val="22"/>
          <w:szCs w:val="22"/>
        </w:rPr>
        <w:t>ol credit card as at 22 August 2019</w:t>
      </w:r>
      <w:r>
        <w:rPr>
          <w:rFonts w:ascii="Segoe UI" w:hAnsi="Segoe UI" w:cs="Segoe UI"/>
          <w:sz w:val="22"/>
          <w:szCs w:val="22"/>
        </w:rPr>
        <w:t xml:space="preserve"> was nil</w:t>
      </w:r>
      <w:r w:rsidR="002176E1">
        <w:rPr>
          <w:rFonts w:ascii="Segoe UI" w:hAnsi="Segoe UI" w:cs="Segoe UI"/>
          <w:sz w:val="22"/>
          <w:szCs w:val="22"/>
        </w:rPr>
        <w:t>.</w:t>
      </w:r>
    </w:p>
    <w:p w:rsidR="00C663A9" w:rsidRDefault="00C663A9" w:rsidP="00076295">
      <w:pPr>
        <w:pStyle w:val="ListParagraph"/>
        <w:rPr>
          <w:rFonts w:ascii="Segoe UI" w:hAnsi="Segoe UI" w:cs="Segoe UI"/>
          <w:sz w:val="22"/>
          <w:szCs w:val="22"/>
        </w:rPr>
      </w:pPr>
    </w:p>
    <w:p w:rsidR="00C663A9" w:rsidRPr="009E5247" w:rsidRDefault="00C663A9" w:rsidP="00C663A9">
      <w:pPr>
        <w:pStyle w:val="ListParagraph"/>
        <w:numPr>
          <w:ilvl w:val="0"/>
          <w:numId w:val="30"/>
        </w:numPr>
        <w:rPr>
          <w:rFonts w:ascii="Segoe UI" w:hAnsi="Segoe UI" w:cs="Segoe UI"/>
          <w:sz w:val="22"/>
          <w:szCs w:val="22"/>
        </w:rPr>
      </w:pPr>
      <w:r w:rsidRPr="00D67CE3">
        <w:rPr>
          <w:rFonts w:ascii="Segoe UI" w:hAnsi="Segoe UI" w:cs="Segoe UI"/>
          <w:sz w:val="22"/>
          <w:szCs w:val="22"/>
          <w:u w:val="single"/>
        </w:rPr>
        <w:t>Unofficial School Fund Accounts 2018/19</w:t>
      </w:r>
      <w:r>
        <w:rPr>
          <w:rFonts w:ascii="Segoe UI" w:hAnsi="Segoe UI" w:cs="Segoe UI"/>
          <w:sz w:val="22"/>
          <w:szCs w:val="22"/>
        </w:rPr>
        <w:t xml:space="preserve"> – schools are allowed to hold a separate ‘school fund’ account which is used for non-curriculum based income and expenditure.</w:t>
      </w:r>
      <w:r w:rsidR="00D67CE3">
        <w:rPr>
          <w:rFonts w:ascii="Segoe UI" w:hAnsi="Segoe UI" w:cs="Segoe UI"/>
          <w:sz w:val="22"/>
          <w:szCs w:val="22"/>
        </w:rPr>
        <w:t xml:space="preserve">  The financial year for these accounts run from 1 September – 31 August, so the financial year 2018/19 accounts now need to be independently verified.  In the past a governor/ex-governor has done this for us however she has now moved on. Therefore the SBM at Lacock and myself have agreed a reciprocal arrangement whereby we do each other’s</w:t>
      </w:r>
      <w:r w:rsidR="002176E1">
        <w:rPr>
          <w:rFonts w:ascii="Segoe UI" w:hAnsi="Segoe UI" w:cs="Segoe UI"/>
          <w:sz w:val="22"/>
          <w:szCs w:val="22"/>
        </w:rPr>
        <w:t xml:space="preserve"> schools</w:t>
      </w:r>
      <w:r w:rsidR="00D67CE3">
        <w:rPr>
          <w:rFonts w:ascii="Segoe UI" w:hAnsi="Segoe UI" w:cs="Segoe UI"/>
          <w:sz w:val="22"/>
          <w:szCs w:val="22"/>
        </w:rPr>
        <w:t>.  This will be done before the LA deadline of December.</w:t>
      </w:r>
    </w:p>
    <w:p w:rsidR="00076295" w:rsidRPr="009E5247" w:rsidRDefault="00076295" w:rsidP="00076295">
      <w:pPr>
        <w:pStyle w:val="ListParagraph"/>
        <w:rPr>
          <w:rFonts w:ascii="Segoe UI" w:hAnsi="Segoe UI" w:cs="Segoe UI"/>
          <w:sz w:val="22"/>
          <w:szCs w:val="22"/>
        </w:rPr>
      </w:pPr>
    </w:p>
    <w:p w:rsidR="00DA2891" w:rsidRDefault="00DA2891" w:rsidP="00CC4C0E">
      <w:pPr>
        <w:pStyle w:val="ListParagraph"/>
        <w:numPr>
          <w:ilvl w:val="0"/>
          <w:numId w:val="1"/>
        </w:numPr>
        <w:rPr>
          <w:rFonts w:ascii="Segoe UI" w:hAnsi="Segoe UI" w:cs="Segoe UI"/>
          <w:sz w:val="22"/>
          <w:szCs w:val="22"/>
          <w:u w:val="single"/>
        </w:rPr>
      </w:pPr>
      <w:r w:rsidRPr="009E5247">
        <w:rPr>
          <w:rFonts w:ascii="Segoe UI" w:hAnsi="Segoe UI" w:cs="Segoe UI"/>
          <w:sz w:val="22"/>
          <w:szCs w:val="22"/>
          <w:u w:val="single"/>
        </w:rPr>
        <w:t>Average number of UIFSM and paid/FSM meals being taken daily</w:t>
      </w:r>
    </w:p>
    <w:p w:rsidR="00180CEA" w:rsidRPr="00180CEA" w:rsidRDefault="00180CEA" w:rsidP="00180CEA">
      <w:pPr>
        <w:ind w:left="720"/>
        <w:rPr>
          <w:rFonts w:ascii="Segoe UI" w:hAnsi="Segoe UI" w:cs="Segoe UI"/>
          <w:sz w:val="22"/>
          <w:szCs w:val="22"/>
        </w:rPr>
      </w:pPr>
      <w:r>
        <w:rPr>
          <w:rFonts w:ascii="Segoe UI" w:hAnsi="Segoe UI" w:cs="Segoe UI"/>
          <w:sz w:val="22"/>
          <w:szCs w:val="22"/>
        </w:rPr>
        <w:t>These figures are reported to L&amp;R regularly so that meal take-up can be monitored</w:t>
      </w:r>
      <w:r w:rsidR="0072418A">
        <w:rPr>
          <w:rFonts w:ascii="Segoe UI" w:hAnsi="Segoe UI" w:cs="Segoe UI"/>
          <w:sz w:val="22"/>
          <w:szCs w:val="22"/>
        </w:rPr>
        <w:t xml:space="preserve"> and encouraged</w:t>
      </w:r>
      <w:r>
        <w:rPr>
          <w:rFonts w:ascii="Segoe UI" w:hAnsi="Segoe UI" w:cs="Segoe UI"/>
          <w:sz w:val="22"/>
          <w:szCs w:val="22"/>
        </w:rPr>
        <w:t>.  Schools receive funding from the government based on the average percentage take-up of UIFSM</w:t>
      </w:r>
      <w:r w:rsidR="0072418A">
        <w:rPr>
          <w:rFonts w:ascii="Segoe UI" w:hAnsi="Segoe UI" w:cs="Segoe UI"/>
          <w:sz w:val="22"/>
          <w:szCs w:val="22"/>
        </w:rPr>
        <w:t xml:space="preserve"> on two specific </w:t>
      </w:r>
      <w:r>
        <w:rPr>
          <w:rFonts w:ascii="Segoe UI" w:hAnsi="Segoe UI" w:cs="Segoe UI"/>
          <w:sz w:val="22"/>
          <w:szCs w:val="22"/>
        </w:rPr>
        <w:t>census days during the year, hence we need to encourage as many KS1 pupils as possible to claim their free meals daily.</w:t>
      </w:r>
      <w:r w:rsidR="0072418A">
        <w:rPr>
          <w:rFonts w:ascii="Segoe UI" w:hAnsi="Segoe UI" w:cs="Segoe UI"/>
          <w:sz w:val="22"/>
          <w:szCs w:val="22"/>
        </w:rPr>
        <w:t xml:space="preserve">  </w:t>
      </w:r>
    </w:p>
    <w:p w:rsidR="00DA2891" w:rsidRPr="009E5247" w:rsidRDefault="00DA2891" w:rsidP="001E5A64">
      <w:pPr>
        <w:pStyle w:val="ListParagraph"/>
        <w:ind w:left="360"/>
        <w:rPr>
          <w:rFonts w:ascii="Segoe UI" w:hAnsi="Segoe UI" w:cs="Segoe UI"/>
          <w:sz w:val="22"/>
          <w:szCs w:val="22"/>
          <w:u w:val="single"/>
        </w:rPr>
      </w:pPr>
    </w:p>
    <w:p w:rsidR="00DA2891" w:rsidRPr="009E5247" w:rsidRDefault="00DA2891" w:rsidP="000B1B17">
      <w:pPr>
        <w:pStyle w:val="ListParagraph"/>
        <w:rPr>
          <w:rFonts w:ascii="Segoe UI" w:hAnsi="Segoe UI" w:cs="Segoe UI"/>
          <w:sz w:val="22"/>
          <w:szCs w:val="22"/>
        </w:rPr>
      </w:pPr>
      <w:r w:rsidRPr="009E5247">
        <w:rPr>
          <w:rFonts w:ascii="Segoe UI" w:hAnsi="Segoe UI" w:cs="Segoe UI"/>
          <w:sz w:val="22"/>
          <w:szCs w:val="22"/>
          <w:u w:val="single"/>
        </w:rPr>
        <w:t xml:space="preserve">UIFSM </w:t>
      </w:r>
      <w:r w:rsidRPr="009E5247">
        <w:rPr>
          <w:rFonts w:ascii="Segoe UI" w:hAnsi="Segoe UI" w:cs="Segoe UI"/>
          <w:sz w:val="22"/>
          <w:szCs w:val="22"/>
        </w:rPr>
        <w:t xml:space="preserve">– There are currently </w:t>
      </w:r>
      <w:r w:rsidR="00EC35D2">
        <w:rPr>
          <w:rFonts w:ascii="Segoe UI" w:hAnsi="Segoe UI" w:cs="Segoe UI"/>
          <w:sz w:val="22"/>
          <w:szCs w:val="22"/>
        </w:rPr>
        <w:t>35</w:t>
      </w:r>
      <w:r w:rsidR="00F75E0A" w:rsidRPr="009E5247">
        <w:rPr>
          <w:rFonts w:ascii="Segoe UI" w:hAnsi="Segoe UI" w:cs="Segoe UI"/>
          <w:sz w:val="22"/>
          <w:szCs w:val="22"/>
        </w:rPr>
        <w:t xml:space="preserve"> </w:t>
      </w:r>
      <w:r w:rsidR="00EC35D2">
        <w:rPr>
          <w:rFonts w:ascii="Segoe UI" w:hAnsi="Segoe UI" w:cs="Segoe UI"/>
          <w:sz w:val="22"/>
          <w:szCs w:val="22"/>
        </w:rPr>
        <w:t>children in KS1, one</w:t>
      </w:r>
      <w:r w:rsidR="0072418A">
        <w:rPr>
          <w:rFonts w:ascii="Segoe UI" w:hAnsi="Segoe UI" w:cs="Segoe UI"/>
          <w:sz w:val="22"/>
          <w:szCs w:val="22"/>
        </w:rPr>
        <w:t xml:space="preserve"> of which is</w:t>
      </w:r>
      <w:r w:rsidRPr="009E5247">
        <w:rPr>
          <w:rFonts w:ascii="Segoe UI" w:hAnsi="Segoe UI" w:cs="Segoe UI"/>
          <w:sz w:val="22"/>
          <w:szCs w:val="22"/>
        </w:rPr>
        <w:t xml:space="preserve"> eligible for UIFSM.</w:t>
      </w:r>
      <w:r w:rsidR="00F75E0A" w:rsidRPr="009E5247">
        <w:rPr>
          <w:rFonts w:ascii="Segoe UI" w:hAnsi="Segoe UI" w:cs="Segoe UI"/>
          <w:sz w:val="22"/>
          <w:szCs w:val="22"/>
        </w:rPr>
        <w:t xml:space="preserve"> </w:t>
      </w:r>
    </w:p>
    <w:p w:rsidR="00DA2891" w:rsidRPr="009E5247" w:rsidRDefault="00DA2891" w:rsidP="001E5A64">
      <w:pPr>
        <w:ind w:left="360"/>
        <w:rPr>
          <w:rFonts w:ascii="Segoe UI" w:hAnsi="Segoe UI" w:cs="Segoe UI"/>
          <w:sz w:val="22"/>
          <w:szCs w:val="22"/>
        </w:rPr>
      </w:pPr>
    </w:p>
    <w:p w:rsidR="00DA2891" w:rsidRPr="009E5247" w:rsidRDefault="00DA2891" w:rsidP="001E5A64">
      <w:pPr>
        <w:ind w:left="720"/>
        <w:rPr>
          <w:rFonts w:ascii="Segoe UI" w:hAnsi="Segoe UI" w:cs="Segoe UI"/>
          <w:sz w:val="22"/>
          <w:szCs w:val="22"/>
        </w:rPr>
      </w:pPr>
      <w:r w:rsidRPr="009E5247">
        <w:rPr>
          <w:rFonts w:ascii="Segoe UI" w:hAnsi="Segoe UI" w:cs="Segoe UI"/>
          <w:sz w:val="22"/>
          <w:szCs w:val="22"/>
          <w:u w:val="single"/>
        </w:rPr>
        <w:t xml:space="preserve">FSM </w:t>
      </w:r>
      <w:r w:rsidR="00A3652D" w:rsidRPr="009E5247">
        <w:rPr>
          <w:rFonts w:ascii="Segoe UI" w:hAnsi="Segoe UI" w:cs="Segoe UI"/>
          <w:sz w:val="22"/>
          <w:szCs w:val="22"/>
        </w:rPr>
        <w:t>–</w:t>
      </w:r>
      <w:r w:rsidR="00EC35D2">
        <w:rPr>
          <w:rFonts w:ascii="Segoe UI" w:hAnsi="Segoe UI" w:cs="Segoe UI"/>
          <w:sz w:val="22"/>
          <w:szCs w:val="22"/>
        </w:rPr>
        <w:t xml:space="preserve"> There are seven </w:t>
      </w:r>
      <w:r w:rsidRPr="009E5247">
        <w:rPr>
          <w:rFonts w:ascii="Segoe UI" w:hAnsi="Segoe UI" w:cs="Segoe UI"/>
          <w:sz w:val="22"/>
          <w:szCs w:val="22"/>
        </w:rPr>
        <w:t>children e</w:t>
      </w:r>
      <w:r w:rsidR="00D860A4" w:rsidRPr="009E5247">
        <w:rPr>
          <w:rFonts w:ascii="Segoe UI" w:hAnsi="Segoe UI" w:cs="Segoe UI"/>
          <w:sz w:val="22"/>
          <w:szCs w:val="22"/>
        </w:rPr>
        <w:t>ligible for FSM and they usually all claim</w:t>
      </w:r>
      <w:r w:rsidRPr="009E5247">
        <w:rPr>
          <w:rFonts w:ascii="Segoe UI" w:hAnsi="Segoe UI" w:cs="Segoe UI"/>
          <w:sz w:val="22"/>
          <w:szCs w:val="22"/>
        </w:rPr>
        <w:t xml:space="preserve"> their free meal daily.</w:t>
      </w:r>
      <w:r w:rsidR="0072418A">
        <w:rPr>
          <w:rFonts w:ascii="Segoe UI" w:hAnsi="Segoe UI" w:cs="Segoe UI"/>
          <w:sz w:val="22"/>
          <w:szCs w:val="22"/>
        </w:rPr>
        <w:t xml:space="preserve"> </w:t>
      </w:r>
    </w:p>
    <w:p w:rsidR="00DA2891" w:rsidRPr="009E5247" w:rsidRDefault="00DA2891" w:rsidP="001E5A64">
      <w:pPr>
        <w:ind w:left="360"/>
        <w:rPr>
          <w:rFonts w:ascii="Segoe UI" w:hAnsi="Segoe UI" w:cs="Segoe UI"/>
          <w:sz w:val="22"/>
          <w:szCs w:val="22"/>
        </w:rPr>
      </w:pPr>
    </w:p>
    <w:p w:rsidR="00DA2891" w:rsidRPr="009E5247" w:rsidRDefault="00DA2891" w:rsidP="001E5A64">
      <w:pPr>
        <w:ind w:left="720"/>
        <w:rPr>
          <w:rFonts w:ascii="Segoe UI" w:hAnsi="Segoe UI" w:cs="Segoe UI"/>
          <w:sz w:val="22"/>
          <w:szCs w:val="22"/>
        </w:rPr>
      </w:pPr>
      <w:r w:rsidRPr="009E5247">
        <w:rPr>
          <w:rFonts w:ascii="Segoe UI" w:hAnsi="Segoe UI" w:cs="Segoe UI"/>
          <w:sz w:val="22"/>
          <w:szCs w:val="22"/>
          <w:u w:val="single"/>
        </w:rPr>
        <w:t>Paid meals</w:t>
      </w:r>
      <w:r w:rsidRPr="009E5247">
        <w:rPr>
          <w:rFonts w:ascii="Segoe UI" w:hAnsi="Segoe UI" w:cs="Segoe UI"/>
          <w:sz w:val="22"/>
          <w:szCs w:val="22"/>
        </w:rPr>
        <w:t xml:space="preserve"> – An average </w:t>
      </w:r>
      <w:r w:rsidR="00EC35D2">
        <w:rPr>
          <w:rFonts w:ascii="Segoe UI" w:hAnsi="Segoe UI" w:cs="Segoe UI"/>
          <w:sz w:val="22"/>
          <w:szCs w:val="22"/>
        </w:rPr>
        <w:t>of 16</w:t>
      </w:r>
      <w:r w:rsidRPr="009E5247">
        <w:rPr>
          <w:rFonts w:ascii="Segoe UI" w:hAnsi="Segoe UI" w:cs="Segoe UI"/>
          <w:sz w:val="22"/>
          <w:szCs w:val="22"/>
        </w:rPr>
        <w:t xml:space="preserve"> </w:t>
      </w:r>
      <w:r w:rsidR="00D860A4" w:rsidRPr="009E5247">
        <w:rPr>
          <w:rFonts w:ascii="Segoe UI" w:hAnsi="Segoe UI" w:cs="Segoe UI"/>
          <w:sz w:val="22"/>
          <w:szCs w:val="22"/>
        </w:rPr>
        <w:t xml:space="preserve">x </w:t>
      </w:r>
      <w:r w:rsidRPr="009E5247">
        <w:rPr>
          <w:rFonts w:ascii="Segoe UI" w:hAnsi="Segoe UI" w:cs="Segoe UI"/>
          <w:sz w:val="22"/>
          <w:szCs w:val="22"/>
        </w:rPr>
        <w:t xml:space="preserve">KS2 paid pupil meals </w:t>
      </w:r>
      <w:r w:rsidR="00D860A4" w:rsidRPr="009E5247">
        <w:rPr>
          <w:rFonts w:ascii="Segoe UI" w:hAnsi="Segoe UI" w:cs="Segoe UI"/>
          <w:sz w:val="22"/>
          <w:szCs w:val="22"/>
        </w:rPr>
        <w:t>were s</w:t>
      </w:r>
      <w:r w:rsidR="0072418A">
        <w:rPr>
          <w:rFonts w:ascii="Segoe UI" w:hAnsi="Segoe UI" w:cs="Segoe UI"/>
          <w:sz w:val="22"/>
          <w:szCs w:val="22"/>
        </w:rPr>
        <w:t xml:space="preserve">erved daily last term (meaning approximately 42 x KS2 children brought in packed lunches).  </w:t>
      </w:r>
    </w:p>
    <w:p w:rsidR="00DA2891" w:rsidRPr="009E5247" w:rsidRDefault="00DA2891" w:rsidP="001E5A64">
      <w:pPr>
        <w:ind w:left="360"/>
        <w:rPr>
          <w:rFonts w:ascii="Segoe UI" w:hAnsi="Segoe UI" w:cs="Segoe UI"/>
          <w:sz w:val="22"/>
          <w:szCs w:val="22"/>
        </w:rPr>
      </w:pPr>
    </w:p>
    <w:p w:rsidR="00DA2891" w:rsidRDefault="00DA2891" w:rsidP="001E5A64">
      <w:pPr>
        <w:ind w:left="720"/>
        <w:rPr>
          <w:rFonts w:ascii="Segoe UI" w:hAnsi="Segoe UI" w:cs="Segoe UI"/>
          <w:sz w:val="22"/>
          <w:szCs w:val="22"/>
        </w:rPr>
      </w:pPr>
      <w:r w:rsidRPr="009E5247">
        <w:rPr>
          <w:rFonts w:ascii="Segoe UI" w:hAnsi="Segoe UI" w:cs="Segoe UI"/>
          <w:sz w:val="22"/>
          <w:szCs w:val="22"/>
        </w:rPr>
        <w:t xml:space="preserve">An average of </w:t>
      </w:r>
      <w:r w:rsidR="00EC35D2">
        <w:rPr>
          <w:rFonts w:ascii="Segoe UI" w:hAnsi="Segoe UI" w:cs="Segoe UI"/>
          <w:sz w:val="22"/>
          <w:szCs w:val="22"/>
        </w:rPr>
        <w:t>45</w:t>
      </w:r>
      <w:r w:rsidR="00A44DDB" w:rsidRPr="009E5247">
        <w:rPr>
          <w:rFonts w:ascii="Segoe UI" w:hAnsi="Segoe UI" w:cs="Segoe UI"/>
          <w:sz w:val="22"/>
          <w:szCs w:val="22"/>
        </w:rPr>
        <w:t xml:space="preserve"> </w:t>
      </w:r>
      <w:r w:rsidRPr="009E5247">
        <w:rPr>
          <w:rFonts w:ascii="Segoe UI" w:hAnsi="Segoe UI" w:cs="Segoe UI"/>
          <w:sz w:val="22"/>
          <w:szCs w:val="22"/>
        </w:rPr>
        <w:t>meals</w:t>
      </w:r>
      <w:r w:rsidR="00A44DDB" w:rsidRPr="009E5247">
        <w:rPr>
          <w:rFonts w:ascii="Segoe UI" w:hAnsi="Segoe UI" w:cs="Segoe UI"/>
          <w:sz w:val="22"/>
          <w:szCs w:val="22"/>
        </w:rPr>
        <w:t xml:space="preserve"> </w:t>
      </w:r>
      <w:r w:rsidR="00D860A4" w:rsidRPr="009E5247">
        <w:rPr>
          <w:rFonts w:ascii="Segoe UI" w:hAnsi="Segoe UI" w:cs="Segoe UI"/>
          <w:sz w:val="22"/>
          <w:szCs w:val="22"/>
        </w:rPr>
        <w:t xml:space="preserve">per day </w:t>
      </w:r>
      <w:r w:rsidR="00A44DDB" w:rsidRPr="009E5247">
        <w:rPr>
          <w:rFonts w:ascii="Segoe UI" w:hAnsi="Segoe UI" w:cs="Segoe UI"/>
          <w:sz w:val="22"/>
          <w:szCs w:val="22"/>
        </w:rPr>
        <w:t>were served last term</w:t>
      </w:r>
      <w:r w:rsidR="00A11E1B">
        <w:rPr>
          <w:rFonts w:ascii="Segoe UI" w:hAnsi="Segoe UI" w:cs="Segoe UI"/>
          <w:sz w:val="22"/>
          <w:szCs w:val="22"/>
        </w:rPr>
        <w:t>, t</w:t>
      </w:r>
      <w:r w:rsidR="00A3652D" w:rsidRPr="009E5247">
        <w:rPr>
          <w:rFonts w:ascii="Segoe UI" w:hAnsi="Segoe UI" w:cs="Segoe UI"/>
          <w:sz w:val="22"/>
          <w:szCs w:val="22"/>
        </w:rPr>
        <w:t>he catering contract subsidy is based on 51 meals per day.</w:t>
      </w:r>
      <w:r w:rsidR="00A11E1B">
        <w:rPr>
          <w:rFonts w:ascii="Segoe UI" w:hAnsi="Segoe UI" w:cs="Segoe UI"/>
          <w:sz w:val="22"/>
          <w:szCs w:val="22"/>
        </w:rPr>
        <w:t xml:space="preserve">  See separate information attached regarding renewal of catering contract from 31 October 2019.</w:t>
      </w:r>
    </w:p>
    <w:p w:rsidR="009E5247" w:rsidRDefault="009E5247" w:rsidP="00CD39CE">
      <w:pPr>
        <w:pStyle w:val="ListParagraph"/>
        <w:rPr>
          <w:rFonts w:ascii="Segoe UI" w:hAnsi="Segoe UI" w:cs="Segoe UI"/>
          <w:sz w:val="22"/>
          <w:szCs w:val="22"/>
        </w:rPr>
      </w:pPr>
    </w:p>
    <w:p w:rsidR="00E84643" w:rsidRPr="00CD5F28" w:rsidRDefault="00A11E1B" w:rsidP="00626389">
      <w:pPr>
        <w:pStyle w:val="ListParagraph"/>
        <w:numPr>
          <w:ilvl w:val="0"/>
          <w:numId w:val="1"/>
        </w:numPr>
        <w:rPr>
          <w:rFonts w:ascii="Segoe UI" w:hAnsi="Segoe UI" w:cs="Segoe UI"/>
          <w:i/>
          <w:sz w:val="22"/>
          <w:szCs w:val="22"/>
        </w:rPr>
      </w:pPr>
      <w:r w:rsidRPr="00626389">
        <w:rPr>
          <w:rFonts w:ascii="Segoe UI" w:hAnsi="Segoe UI" w:cs="Segoe UI"/>
          <w:sz w:val="22"/>
          <w:szCs w:val="22"/>
          <w:u w:val="single"/>
        </w:rPr>
        <w:t>Schools Financial Value Standard (SFVS)</w:t>
      </w:r>
      <w:r w:rsidRPr="00626389">
        <w:rPr>
          <w:rFonts w:ascii="Segoe UI" w:hAnsi="Segoe UI" w:cs="Segoe UI"/>
          <w:sz w:val="22"/>
          <w:szCs w:val="22"/>
        </w:rPr>
        <w:t xml:space="preserve"> </w:t>
      </w:r>
      <w:r w:rsidR="00E84643" w:rsidRPr="00626389">
        <w:rPr>
          <w:rFonts w:ascii="Segoe UI" w:hAnsi="Segoe UI" w:cs="Segoe UI"/>
          <w:sz w:val="22"/>
          <w:szCs w:val="22"/>
        </w:rPr>
        <w:t xml:space="preserve">2019/20 </w:t>
      </w:r>
      <w:r w:rsidRPr="00626389">
        <w:rPr>
          <w:rFonts w:ascii="Segoe UI" w:hAnsi="Segoe UI" w:cs="Segoe UI"/>
          <w:sz w:val="22"/>
          <w:szCs w:val="22"/>
        </w:rPr>
        <w:t xml:space="preserve">– yes the cycle begins again!  </w:t>
      </w:r>
      <w:r w:rsidR="00D67CE3" w:rsidRPr="00626389">
        <w:rPr>
          <w:rFonts w:ascii="Segoe UI" w:hAnsi="Segoe UI" w:cs="Segoe UI"/>
          <w:sz w:val="22"/>
          <w:szCs w:val="22"/>
        </w:rPr>
        <w:t>This is a very important LA auditing document that governors are</w:t>
      </w:r>
      <w:r w:rsidRPr="00626389">
        <w:rPr>
          <w:rFonts w:ascii="Segoe UI" w:hAnsi="Segoe UI" w:cs="Segoe UI"/>
          <w:sz w:val="22"/>
          <w:szCs w:val="22"/>
        </w:rPr>
        <w:t xml:space="preserve"> required to complete and submit to the LA by 31 March a</w:t>
      </w:r>
      <w:r w:rsidR="00D67CE3" w:rsidRPr="00626389">
        <w:rPr>
          <w:rFonts w:ascii="Segoe UI" w:hAnsi="Segoe UI" w:cs="Segoe UI"/>
          <w:sz w:val="22"/>
          <w:szCs w:val="22"/>
        </w:rPr>
        <w:t xml:space="preserve">nnually.  </w:t>
      </w:r>
      <w:r w:rsidR="00E84643" w:rsidRPr="00626389">
        <w:rPr>
          <w:rFonts w:ascii="Segoe UI" w:hAnsi="Segoe UI" w:cs="Segoe UI"/>
          <w:sz w:val="22"/>
          <w:szCs w:val="22"/>
        </w:rPr>
        <w:t xml:space="preserve">The </w:t>
      </w:r>
      <w:r w:rsidR="00626389" w:rsidRPr="00626389">
        <w:rPr>
          <w:rFonts w:ascii="Segoe UI" w:hAnsi="Segoe UI" w:cs="Segoe UI"/>
          <w:sz w:val="22"/>
          <w:szCs w:val="22"/>
        </w:rPr>
        <w:t xml:space="preserve">SFVS </w:t>
      </w:r>
      <w:r w:rsidR="00626389" w:rsidRPr="00CD5F28">
        <w:rPr>
          <w:rFonts w:ascii="Segoe UI" w:hAnsi="Segoe UI" w:cs="Segoe UI"/>
          <w:i/>
          <w:sz w:val="22"/>
          <w:szCs w:val="22"/>
        </w:rPr>
        <w:t>“</w:t>
      </w:r>
      <w:r w:rsidR="00626389" w:rsidRPr="00CD5F28">
        <w:rPr>
          <w:rFonts w:ascii="Segoe UI" w:hAnsi="Segoe UI" w:cs="Segoe UI"/>
          <w:i/>
          <w:sz w:val="22"/>
          <w:szCs w:val="22"/>
          <w:lang w:val="en"/>
        </w:rPr>
        <w:t>helps to provide governing bodies with assurance that the school is meeting the basic standards necessary to achieve a good level of financial health and resource management. The tool can be used to identify possible areas for change to ensure that resources are being used to support high-quality teaching and the best education outcomes for pupils</w:t>
      </w:r>
      <w:r w:rsidR="00CD5F28" w:rsidRPr="00CD5F28">
        <w:rPr>
          <w:i/>
          <w:lang w:val="en"/>
        </w:rPr>
        <w:t>”.</w:t>
      </w:r>
    </w:p>
    <w:p w:rsidR="00626389" w:rsidRPr="00626389" w:rsidRDefault="00626389" w:rsidP="00626389">
      <w:pPr>
        <w:pStyle w:val="ListParagraph"/>
        <w:rPr>
          <w:rFonts w:ascii="Segoe UI" w:hAnsi="Segoe UI" w:cs="Segoe UI"/>
          <w:sz w:val="22"/>
          <w:szCs w:val="22"/>
        </w:rPr>
      </w:pPr>
    </w:p>
    <w:p w:rsidR="00E84643" w:rsidRPr="00626389" w:rsidRDefault="00E84643" w:rsidP="00E84643">
      <w:pPr>
        <w:ind w:left="720"/>
        <w:rPr>
          <w:rFonts w:ascii="Segoe UI" w:hAnsi="Segoe UI" w:cs="Segoe UI"/>
          <w:b/>
          <w:sz w:val="22"/>
          <w:szCs w:val="22"/>
          <w:u w:val="single"/>
        </w:rPr>
      </w:pPr>
      <w:r w:rsidRPr="00626389">
        <w:rPr>
          <w:rFonts w:ascii="Segoe UI" w:hAnsi="Segoe UI" w:cs="Segoe UI"/>
          <w:b/>
          <w:sz w:val="22"/>
          <w:szCs w:val="22"/>
          <w:u w:val="single"/>
        </w:rPr>
        <w:t xml:space="preserve">Please note the format for 2019/20 has </w:t>
      </w:r>
      <w:r w:rsidR="002176E1">
        <w:rPr>
          <w:rFonts w:ascii="Segoe UI" w:hAnsi="Segoe UI" w:cs="Segoe UI"/>
          <w:b/>
          <w:sz w:val="22"/>
          <w:szCs w:val="22"/>
          <w:u w:val="single"/>
        </w:rPr>
        <w:t>recently</w:t>
      </w:r>
      <w:r w:rsidR="009679AD">
        <w:rPr>
          <w:rFonts w:ascii="Segoe UI" w:hAnsi="Segoe UI" w:cs="Segoe UI"/>
          <w:b/>
          <w:sz w:val="22"/>
          <w:szCs w:val="22"/>
          <w:u w:val="single"/>
        </w:rPr>
        <w:t xml:space="preserve"> </w:t>
      </w:r>
      <w:r w:rsidRPr="00626389">
        <w:rPr>
          <w:rFonts w:ascii="Segoe UI" w:hAnsi="Segoe UI" w:cs="Segoe UI"/>
          <w:b/>
          <w:sz w:val="22"/>
          <w:szCs w:val="22"/>
          <w:u w:val="single"/>
        </w:rPr>
        <w:t>changed</w:t>
      </w:r>
      <w:r w:rsidR="00CD5F28">
        <w:rPr>
          <w:rFonts w:ascii="Segoe UI" w:hAnsi="Segoe UI" w:cs="Segoe UI"/>
          <w:b/>
          <w:sz w:val="22"/>
          <w:szCs w:val="22"/>
          <w:u w:val="single"/>
        </w:rPr>
        <w:t xml:space="preserve"> and there are more sections to complete</w:t>
      </w:r>
      <w:r w:rsidRPr="00626389">
        <w:rPr>
          <w:rFonts w:ascii="Segoe UI" w:hAnsi="Segoe UI" w:cs="Segoe UI"/>
          <w:b/>
          <w:sz w:val="22"/>
          <w:szCs w:val="22"/>
          <w:u w:val="single"/>
        </w:rPr>
        <w:t xml:space="preserve"> – therefore </w:t>
      </w:r>
      <w:r w:rsidR="009679AD">
        <w:rPr>
          <w:rFonts w:ascii="Segoe UI" w:hAnsi="Segoe UI" w:cs="Segoe UI"/>
          <w:b/>
          <w:sz w:val="22"/>
          <w:szCs w:val="22"/>
          <w:u w:val="single"/>
        </w:rPr>
        <w:t>please can all L&amp;R governors read</w:t>
      </w:r>
      <w:r w:rsidRPr="00626389">
        <w:rPr>
          <w:rFonts w:ascii="Segoe UI" w:hAnsi="Segoe UI" w:cs="Segoe UI"/>
          <w:b/>
          <w:sz w:val="22"/>
          <w:szCs w:val="22"/>
          <w:u w:val="single"/>
        </w:rPr>
        <w:t xml:space="preserve"> the updated guidance which is available here:-</w:t>
      </w:r>
    </w:p>
    <w:p w:rsidR="00E84643" w:rsidRDefault="00E84643" w:rsidP="00E84643">
      <w:pPr>
        <w:ind w:left="720"/>
        <w:rPr>
          <w:rFonts w:ascii="Segoe UI" w:hAnsi="Segoe UI" w:cs="Segoe UI"/>
          <w:sz w:val="22"/>
          <w:szCs w:val="22"/>
        </w:rPr>
      </w:pPr>
    </w:p>
    <w:p w:rsidR="00E84643" w:rsidRDefault="000C4D77" w:rsidP="00E84643">
      <w:pPr>
        <w:ind w:left="720"/>
        <w:rPr>
          <w:rFonts w:ascii="Segoe UI" w:hAnsi="Segoe UI" w:cs="Segoe UI"/>
          <w:sz w:val="22"/>
          <w:szCs w:val="22"/>
        </w:rPr>
      </w:pPr>
      <w:hyperlink r:id="rId8" w:history="1">
        <w:r w:rsidR="00E84643" w:rsidRPr="00193225">
          <w:rPr>
            <w:rStyle w:val="Hyperlink"/>
            <w:rFonts w:ascii="Segoe UI" w:hAnsi="Segoe UI" w:cs="Segoe UI"/>
            <w:sz w:val="22"/>
            <w:szCs w:val="22"/>
          </w:rPr>
          <w:t>https://www.gov.uk/government/publications/schools-financial-value-standard-sfvs</w:t>
        </w:r>
      </w:hyperlink>
    </w:p>
    <w:p w:rsidR="00CD5F28" w:rsidRDefault="00CD5F28" w:rsidP="00E84643">
      <w:pPr>
        <w:ind w:left="720"/>
        <w:rPr>
          <w:rFonts w:ascii="Segoe UI" w:hAnsi="Segoe UI" w:cs="Segoe UI"/>
          <w:sz w:val="22"/>
          <w:szCs w:val="22"/>
        </w:rPr>
      </w:pPr>
    </w:p>
    <w:p w:rsidR="00CD5F28" w:rsidRDefault="002176E1" w:rsidP="00E84643">
      <w:pPr>
        <w:ind w:left="720"/>
        <w:rPr>
          <w:rFonts w:ascii="Segoe UI" w:hAnsi="Segoe UI" w:cs="Segoe UI"/>
          <w:sz w:val="22"/>
          <w:szCs w:val="22"/>
        </w:rPr>
      </w:pPr>
      <w:r>
        <w:rPr>
          <w:rFonts w:ascii="Segoe UI" w:hAnsi="Segoe UI" w:cs="Segoe UI"/>
          <w:sz w:val="22"/>
          <w:szCs w:val="22"/>
        </w:rPr>
        <w:t>May I suggest the L&amp;R Chair and I meet soon to discuss the most efficient way of compl</w:t>
      </w:r>
      <w:r w:rsidR="000C4D77">
        <w:rPr>
          <w:rFonts w:ascii="Segoe UI" w:hAnsi="Segoe UI" w:cs="Segoe UI"/>
          <w:sz w:val="22"/>
          <w:szCs w:val="22"/>
        </w:rPr>
        <w:t xml:space="preserve">eting this </w:t>
      </w:r>
      <w:r>
        <w:rPr>
          <w:rFonts w:ascii="Segoe UI" w:hAnsi="Segoe UI" w:cs="Segoe UI"/>
          <w:sz w:val="22"/>
          <w:szCs w:val="22"/>
        </w:rPr>
        <w:t>document</w:t>
      </w:r>
      <w:r w:rsidR="000C4D77">
        <w:rPr>
          <w:rFonts w:ascii="Segoe UI" w:hAnsi="Segoe UI" w:cs="Segoe UI"/>
          <w:sz w:val="22"/>
          <w:szCs w:val="22"/>
        </w:rPr>
        <w:t>?</w:t>
      </w:r>
    </w:p>
    <w:p w:rsidR="00E84643" w:rsidRDefault="00E84643" w:rsidP="00E84643">
      <w:pPr>
        <w:ind w:left="720"/>
        <w:rPr>
          <w:rFonts w:ascii="Segoe UI" w:hAnsi="Segoe UI" w:cs="Segoe UI"/>
          <w:sz w:val="22"/>
          <w:szCs w:val="22"/>
        </w:rPr>
      </w:pPr>
    </w:p>
    <w:p w:rsidR="004C72FF" w:rsidRDefault="00413CF7" w:rsidP="004C72FF">
      <w:pPr>
        <w:pStyle w:val="ListParagraph"/>
        <w:numPr>
          <w:ilvl w:val="0"/>
          <w:numId w:val="1"/>
        </w:numPr>
        <w:rPr>
          <w:rFonts w:ascii="Segoe UI" w:hAnsi="Segoe UI" w:cs="Segoe UI"/>
          <w:sz w:val="22"/>
          <w:szCs w:val="22"/>
        </w:rPr>
      </w:pPr>
      <w:r w:rsidRPr="00413CF7">
        <w:rPr>
          <w:rFonts w:ascii="Segoe UI" w:hAnsi="Segoe UI" w:cs="Segoe UI"/>
          <w:sz w:val="22"/>
          <w:szCs w:val="22"/>
          <w:u w:val="single"/>
        </w:rPr>
        <w:t>Purchase of laptops</w:t>
      </w:r>
      <w:r>
        <w:rPr>
          <w:rFonts w:ascii="Segoe UI" w:hAnsi="Segoe UI" w:cs="Segoe UI"/>
          <w:sz w:val="22"/>
          <w:szCs w:val="22"/>
        </w:rPr>
        <w:t xml:space="preserve"> – Richard has suggested that 15 new pupil laptops are purchased in order to replace the slow and old ones that are causing teachers and pupils much frustration.  Due to the cost being over £2,000, and in accordance with </w:t>
      </w:r>
      <w:r w:rsidR="002176E1">
        <w:rPr>
          <w:rFonts w:ascii="Segoe UI" w:hAnsi="Segoe UI" w:cs="Segoe UI"/>
          <w:sz w:val="22"/>
          <w:szCs w:val="22"/>
        </w:rPr>
        <w:t>the school’s Purchasing Policy,</w:t>
      </w:r>
      <w:r>
        <w:rPr>
          <w:rFonts w:ascii="Segoe UI" w:hAnsi="Segoe UI" w:cs="Segoe UI"/>
          <w:sz w:val="22"/>
          <w:szCs w:val="22"/>
        </w:rPr>
        <w:t xml:space="preserve"> quotations have been sought as follows:-</w:t>
      </w:r>
    </w:p>
    <w:p w:rsidR="002176E1" w:rsidRDefault="002176E1" w:rsidP="002176E1">
      <w:pPr>
        <w:pStyle w:val="ListParagraph"/>
        <w:rPr>
          <w:rFonts w:ascii="Segoe UI" w:hAnsi="Segoe UI" w:cs="Segoe UI"/>
          <w:sz w:val="22"/>
          <w:szCs w:val="22"/>
        </w:rPr>
      </w:pPr>
    </w:p>
    <w:p w:rsidR="00413CF7" w:rsidRDefault="00413CF7" w:rsidP="00413CF7">
      <w:pPr>
        <w:ind w:left="720"/>
        <w:rPr>
          <w:rFonts w:ascii="Segoe UI" w:hAnsi="Segoe UI" w:cs="Segoe UI"/>
          <w:sz w:val="22"/>
          <w:szCs w:val="22"/>
          <w:highlight w:val="yellow"/>
        </w:rPr>
      </w:pPr>
      <w:r w:rsidRPr="0072418A">
        <w:rPr>
          <w:rFonts w:ascii="Segoe UI" w:hAnsi="Segoe UI" w:cs="Segoe UI"/>
          <w:sz w:val="22"/>
          <w:szCs w:val="22"/>
        </w:rPr>
        <w:t xml:space="preserve">Oakford Technology - </w:t>
      </w:r>
      <w:r w:rsidR="0072418A" w:rsidRPr="0072418A">
        <w:rPr>
          <w:rFonts w:ascii="Segoe UI" w:hAnsi="Segoe UI" w:cs="Segoe UI"/>
          <w:sz w:val="22"/>
          <w:szCs w:val="22"/>
        </w:rPr>
        <w:t>£4,935</w:t>
      </w:r>
      <w:r w:rsidR="004E4619">
        <w:rPr>
          <w:rFonts w:ascii="Segoe UI" w:hAnsi="Segoe UI" w:cs="Segoe UI"/>
          <w:sz w:val="22"/>
          <w:szCs w:val="22"/>
        </w:rPr>
        <w:t xml:space="preserve"> + installation costs of £200 = £5,155.</w:t>
      </w:r>
    </w:p>
    <w:p w:rsidR="0072418A" w:rsidRDefault="0072418A" w:rsidP="00413CF7">
      <w:pPr>
        <w:ind w:left="720"/>
        <w:rPr>
          <w:rFonts w:ascii="Segoe UI" w:hAnsi="Segoe UI" w:cs="Segoe UI"/>
          <w:sz w:val="22"/>
          <w:szCs w:val="22"/>
        </w:rPr>
      </w:pPr>
      <w:proofErr w:type="spellStart"/>
      <w:r>
        <w:rPr>
          <w:rFonts w:ascii="Segoe UI" w:hAnsi="Segoe UI" w:cs="Segoe UI"/>
          <w:sz w:val="22"/>
          <w:szCs w:val="22"/>
        </w:rPr>
        <w:t>Misco</w:t>
      </w:r>
      <w:proofErr w:type="spellEnd"/>
      <w:r>
        <w:rPr>
          <w:rFonts w:ascii="Segoe UI" w:hAnsi="Segoe UI" w:cs="Segoe UI"/>
          <w:sz w:val="22"/>
          <w:szCs w:val="22"/>
        </w:rPr>
        <w:t xml:space="preserve"> - £7,185</w:t>
      </w:r>
      <w:r w:rsidR="004E4619">
        <w:rPr>
          <w:rFonts w:ascii="Segoe UI" w:hAnsi="Segoe UI" w:cs="Segoe UI"/>
          <w:sz w:val="22"/>
          <w:szCs w:val="22"/>
        </w:rPr>
        <w:t xml:space="preserve"> (supply only)</w:t>
      </w:r>
    </w:p>
    <w:p w:rsidR="0072418A" w:rsidRDefault="0072418A" w:rsidP="00413CF7">
      <w:pPr>
        <w:ind w:left="720"/>
        <w:rPr>
          <w:rFonts w:ascii="Segoe UI" w:hAnsi="Segoe UI" w:cs="Segoe UI"/>
          <w:sz w:val="22"/>
          <w:szCs w:val="22"/>
        </w:rPr>
      </w:pPr>
      <w:r>
        <w:rPr>
          <w:rFonts w:ascii="Segoe UI" w:hAnsi="Segoe UI" w:cs="Segoe UI"/>
          <w:sz w:val="22"/>
          <w:szCs w:val="22"/>
        </w:rPr>
        <w:t>Laptops Direct - £5,550</w:t>
      </w:r>
      <w:r w:rsidR="004E4619">
        <w:rPr>
          <w:rFonts w:ascii="Segoe UI" w:hAnsi="Segoe UI" w:cs="Segoe UI"/>
          <w:sz w:val="22"/>
          <w:szCs w:val="22"/>
        </w:rPr>
        <w:t xml:space="preserve"> (supply only)</w:t>
      </w:r>
    </w:p>
    <w:p w:rsidR="002176E1" w:rsidRDefault="002176E1" w:rsidP="00413CF7">
      <w:pPr>
        <w:ind w:left="720"/>
        <w:rPr>
          <w:rFonts w:ascii="Segoe UI" w:hAnsi="Segoe UI" w:cs="Segoe UI"/>
          <w:sz w:val="22"/>
          <w:szCs w:val="22"/>
        </w:rPr>
      </w:pPr>
      <w:proofErr w:type="spellStart"/>
      <w:r>
        <w:rPr>
          <w:rFonts w:ascii="Segoe UI" w:hAnsi="Segoe UI" w:cs="Segoe UI"/>
          <w:sz w:val="22"/>
          <w:szCs w:val="22"/>
        </w:rPr>
        <w:t>Ionet</w:t>
      </w:r>
      <w:proofErr w:type="spellEnd"/>
      <w:r>
        <w:rPr>
          <w:rFonts w:ascii="Segoe UI" w:hAnsi="Segoe UI" w:cs="Segoe UI"/>
          <w:sz w:val="22"/>
          <w:szCs w:val="22"/>
        </w:rPr>
        <w:t xml:space="preserve"> Systems - £4,530 (supply only)</w:t>
      </w:r>
    </w:p>
    <w:p w:rsidR="0072418A" w:rsidRDefault="0072418A" w:rsidP="00413CF7">
      <w:pPr>
        <w:ind w:left="720"/>
        <w:rPr>
          <w:rFonts w:ascii="Segoe UI" w:hAnsi="Segoe UI" w:cs="Segoe UI"/>
          <w:sz w:val="22"/>
          <w:szCs w:val="22"/>
        </w:rPr>
      </w:pPr>
      <w:r>
        <w:rPr>
          <w:rFonts w:ascii="Segoe UI" w:hAnsi="Segoe UI" w:cs="Segoe UI"/>
          <w:sz w:val="22"/>
          <w:szCs w:val="22"/>
        </w:rPr>
        <w:t xml:space="preserve">Please note that the quotations are as’ like </w:t>
      </w:r>
      <w:r w:rsidR="002176E1">
        <w:rPr>
          <w:rFonts w:ascii="Segoe UI" w:hAnsi="Segoe UI" w:cs="Segoe UI"/>
          <w:sz w:val="22"/>
          <w:szCs w:val="22"/>
        </w:rPr>
        <w:t>for like’ as possible/practical.</w:t>
      </w:r>
    </w:p>
    <w:p w:rsidR="00880C9F" w:rsidRDefault="00880C9F" w:rsidP="00413CF7">
      <w:pPr>
        <w:ind w:left="720"/>
        <w:rPr>
          <w:rFonts w:ascii="Segoe UI" w:hAnsi="Segoe UI" w:cs="Segoe UI"/>
          <w:sz w:val="22"/>
          <w:szCs w:val="22"/>
        </w:rPr>
      </w:pPr>
    </w:p>
    <w:p w:rsidR="002176E1" w:rsidRDefault="00880C9F" w:rsidP="00413CF7">
      <w:pPr>
        <w:ind w:left="720"/>
        <w:rPr>
          <w:rFonts w:ascii="Segoe UI" w:hAnsi="Segoe UI" w:cs="Segoe UI"/>
          <w:sz w:val="22"/>
          <w:szCs w:val="22"/>
        </w:rPr>
      </w:pPr>
      <w:r>
        <w:rPr>
          <w:rFonts w:ascii="Segoe UI" w:hAnsi="Segoe UI" w:cs="Segoe UI"/>
          <w:sz w:val="22"/>
          <w:szCs w:val="22"/>
        </w:rPr>
        <w:t>Any purchases between £4,000 and £7,000 need to be authorised by the L&amp;R committee.</w:t>
      </w:r>
      <w:r w:rsidR="004E4619">
        <w:rPr>
          <w:rFonts w:ascii="Segoe UI" w:hAnsi="Segoe UI" w:cs="Segoe UI"/>
          <w:sz w:val="22"/>
          <w:szCs w:val="22"/>
        </w:rPr>
        <w:t xml:space="preserve">  </w:t>
      </w:r>
    </w:p>
    <w:p w:rsidR="002176E1" w:rsidRDefault="002176E1" w:rsidP="00413CF7">
      <w:pPr>
        <w:ind w:left="720"/>
        <w:rPr>
          <w:rFonts w:ascii="Segoe UI" w:hAnsi="Segoe UI" w:cs="Segoe UI"/>
          <w:sz w:val="22"/>
          <w:szCs w:val="22"/>
        </w:rPr>
      </w:pPr>
    </w:p>
    <w:p w:rsidR="004E4619" w:rsidRDefault="002176E1" w:rsidP="00413CF7">
      <w:pPr>
        <w:ind w:left="720"/>
        <w:rPr>
          <w:rFonts w:ascii="Segoe UI" w:hAnsi="Segoe UI" w:cs="Segoe UI"/>
          <w:sz w:val="22"/>
          <w:szCs w:val="22"/>
        </w:rPr>
      </w:pPr>
      <w:r>
        <w:rPr>
          <w:rFonts w:ascii="Segoe UI" w:hAnsi="Segoe UI" w:cs="Segoe UI"/>
          <w:sz w:val="22"/>
          <w:szCs w:val="22"/>
        </w:rPr>
        <w:t>Richard will review the specifications and</w:t>
      </w:r>
      <w:r w:rsidR="00243585">
        <w:rPr>
          <w:rFonts w:ascii="Segoe UI" w:hAnsi="Segoe UI" w:cs="Segoe UI"/>
          <w:sz w:val="22"/>
          <w:szCs w:val="22"/>
        </w:rPr>
        <w:t xml:space="preserve"> quotations </w:t>
      </w:r>
      <w:r w:rsidR="000C4D77">
        <w:rPr>
          <w:rFonts w:ascii="Segoe UI" w:hAnsi="Segoe UI" w:cs="Segoe UI"/>
          <w:sz w:val="22"/>
          <w:szCs w:val="22"/>
        </w:rPr>
        <w:t xml:space="preserve">further </w:t>
      </w:r>
      <w:r w:rsidR="00243585">
        <w:rPr>
          <w:rFonts w:ascii="Segoe UI" w:hAnsi="Segoe UI" w:cs="Segoe UI"/>
          <w:sz w:val="22"/>
          <w:szCs w:val="22"/>
        </w:rPr>
        <w:t>and</w:t>
      </w:r>
      <w:r>
        <w:rPr>
          <w:rFonts w:ascii="Segoe UI" w:hAnsi="Segoe UI" w:cs="Segoe UI"/>
          <w:sz w:val="22"/>
          <w:szCs w:val="22"/>
        </w:rPr>
        <w:t xml:space="preserve"> recommend </w:t>
      </w:r>
      <w:r w:rsidR="000C4D77">
        <w:rPr>
          <w:rFonts w:ascii="Segoe UI" w:hAnsi="Segoe UI" w:cs="Segoe UI"/>
          <w:sz w:val="22"/>
          <w:szCs w:val="22"/>
        </w:rPr>
        <w:t>an</w:t>
      </w:r>
      <w:r>
        <w:rPr>
          <w:rFonts w:ascii="Segoe UI" w:hAnsi="Segoe UI" w:cs="Segoe UI"/>
          <w:sz w:val="22"/>
          <w:szCs w:val="22"/>
        </w:rPr>
        <w:t xml:space="preserve"> option </w:t>
      </w:r>
      <w:r w:rsidR="00243585">
        <w:rPr>
          <w:rFonts w:ascii="Segoe UI" w:hAnsi="Segoe UI" w:cs="Segoe UI"/>
          <w:sz w:val="22"/>
          <w:szCs w:val="22"/>
        </w:rPr>
        <w:t xml:space="preserve">at the L&amp;R meeting.  </w:t>
      </w:r>
    </w:p>
    <w:p w:rsidR="00243585" w:rsidRDefault="00243585" w:rsidP="00413CF7">
      <w:pPr>
        <w:ind w:left="720"/>
        <w:rPr>
          <w:rFonts w:ascii="Segoe UI" w:hAnsi="Segoe UI" w:cs="Segoe UI"/>
          <w:sz w:val="22"/>
          <w:szCs w:val="22"/>
        </w:rPr>
      </w:pPr>
    </w:p>
    <w:p w:rsidR="0072418A" w:rsidRDefault="0072418A" w:rsidP="00413CF7">
      <w:pPr>
        <w:ind w:left="720"/>
        <w:rPr>
          <w:rFonts w:ascii="Segoe UI" w:hAnsi="Segoe UI" w:cs="Segoe UI"/>
          <w:sz w:val="22"/>
          <w:szCs w:val="22"/>
        </w:rPr>
      </w:pPr>
      <w:r>
        <w:rPr>
          <w:rFonts w:ascii="Segoe UI" w:hAnsi="Segoe UI" w:cs="Segoe UI"/>
          <w:sz w:val="22"/>
          <w:szCs w:val="22"/>
        </w:rPr>
        <w:t xml:space="preserve">Leasing laptops instead of purchasing </w:t>
      </w:r>
      <w:r w:rsidR="00880C9F">
        <w:rPr>
          <w:rFonts w:ascii="Segoe UI" w:hAnsi="Segoe UI" w:cs="Segoe UI"/>
          <w:sz w:val="22"/>
          <w:szCs w:val="22"/>
        </w:rPr>
        <w:t>them outright has been considered</w:t>
      </w:r>
      <w:r>
        <w:rPr>
          <w:rFonts w:ascii="Segoe UI" w:hAnsi="Segoe UI" w:cs="Segoe UI"/>
          <w:sz w:val="22"/>
          <w:szCs w:val="22"/>
        </w:rPr>
        <w:t xml:space="preserve">.  </w:t>
      </w:r>
      <w:r w:rsidR="00880C9F">
        <w:rPr>
          <w:rFonts w:ascii="Segoe UI" w:hAnsi="Segoe UI" w:cs="Segoe UI"/>
          <w:sz w:val="22"/>
          <w:szCs w:val="22"/>
        </w:rPr>
        <w:t>The</w:t>
      </w:r>
      <w:r>
        <w:rPr>
          <w:rFonts w:ascii="Segoe UI" w:hAnsi="Segoe UI" w:cs="Segoe UI"/>
          <w:sz w:val="22"/>
          <w:szCs w:val="22"/>
        </w:rPr>
        <w:t xml:space="preserve"> LA Leasing Scheme is still under review and not yet finalised, </w:t>
      </w:r>
      <w:r w:rsidR="00880C9F">
        <w:rPr>
          <w:rFonts w:ascii="Segoe UI" w:hAnsi="Segoe UI" w:cs="Segoe UI"/>
          <w:sz w:val="22"/>
          <w:szCs w:val="22"/>
        </w:rPr>
        <w:t>but Oakford Technology could provide leasing and the cost would be £5,220 over three years. However, as the school has c</w:t>
      </w:r>
      <w:r>
        <w:rPr>
          <w:rFonts w:ascii="Segoe UI" w:hAnsi="Segoe UI" w:cs="Segoe UI"/>
          <w:sz w:val="22"/>
          <w:szCs w:val="22"/>
        </w:rPr>
        <w:t>api</w:t>
      </w:r>
      <w:r w:rsidR="00C0291E">
        <w:rPr>
          <w:rFonts w:ascii="Segoe UI" w:hAnsi="Segoe UI" w:cs="Segoe UI"/>
          <w:sz w:val="22"/>
          <w:szCs w:val="22"/>
        </w:rPr>
        <w:t xml:space="preserve">tal money set aside for laptop purchases this financial year, </w:t>
      </w:r>
      <w:r w:rsidR="00880C9F">
        <w:rPr>
          <w:rFonts w:ascii="Segoe UI" w:hAnsi="Segoe UI" w:cs="Segoe UI"/>
          <w:sz w:val="22"/>
          <w:szCs w:val="22"/>
        </w:rPr>
        <w:t>it has been decided not to lease on this occasion</w:t>
      </w:r>
      <w:r w:rsidR="00C0291E">
        <w:rPr>
          <w:rFonts w:ascii="Segoe UI" w:hAnsi="Segoe UI" w:cs="Segoe UI"/>
          <w:sz w:val="22"/>
          <w:szCs w:val="22"/>
        </w:rPr>
        <w:t>.</w:t>
      </w:r>
      <w:r w:rsidR="00880C9F">
        <w:rPr>
          <w:rFonts w:ascii="Segoe UI" w:hAnsi="Segoe UI" w:cs="Segoe UI"/>
          <w:sz w:val="22"/>
          <w:szCs w:val="22"/>
        </w:rPr>
        <w:t xml:space="preserve">  </w:t>
      </w:r>
    </w:p>
    <w:p w:rsidR="00880C9F" w:rsidRDefault="00880C9F" w:rsidP="00413CF7">
      <w:pPr>
        <w:ind w:left="720"/>
        <w:rPr>
          <w:rFonts w:ascii="Segoe UI" w:hAnsi="Segoe UI" w:cs="Segoe UI"/>
          <w:sz w:val="22"/>
          <w:szCs w:val="22"/>
        </w:rPr>
      </w:pPr>
    </w:p>
    <w:p w:rsidR="00243585" w:rsidRDefault="00243585" w:rsidP="00432061">
      <w:pPr>
        <w:rPr>
          <w:rFonts w:ascii="Segoe UI" w:hAnsi="Segoe UI" w:cs="Segoe UI"/>
          <w:b/>
          <w:sz w:val="22"/>
          <w:szCs w:val="22"/>
        </w:rPr>
      </w:pPr>
    </w:p>
    <w:p w:rsidR="00C43E05" w:rsidRPr="00C43E05" w:rsidRDefault="00C43E05" w:rsidP="00432061">
      <w:pPr>
        <w:rPr>
          <w:rFonts w:ascii="Segoe UI" w:hAnsi="Segoe UI" w:cs="Segoe UI"/>
          <w:b/>
          <w:sz w:val="22"/>
          <w:szCs w:val="22"/>
        </w:rPr>
      </w:pPr>
      <w:r w:rsidRPr="00C43E05">
        <w:rPr>
          <w:rFonts w:ascii="Segoe UI" w:hAnsi="Segoe UI" w:cs="Segoe UI"/>
          <w:b/>
          <w:sz w:val="22"/>
          <w:szCs w:val="22"/>
        </w:rPr>
        <w:lastRenderedPageBreak/>
        <w:t>Contracts</w:t>
      </w:r>
    </w:p>
    <w:p w:rsidR="00C43E05" w:rsidRDefault="00C43E05" w:rsidP="00D67CE3">
      <w:pPr>
        <w:ind w:left="720"/>
        <w:rPr>
          <w:rFonts w:ascii="Segoe UI" w:hAnsi="Segoe UI" w:cs="Segoe UI"/>
          <w:sz w:val="22"/>
          <w:szCs w:val="22"/>
        </w:rPr>
      </w:pPr>
    </w:p>
    <w:p w:rsidR="00C43E05" w:rsidRDefault="00C43E05" w:rsidP="00D67CE3">
      <w:pPr>
        <w:ind w:left="720"/>
        <w:rPr>
          <w:rFonts w:ascii="Segoe UI" w:hAnsi="Segoe UI" w:cs="Segoe UI"/>
          <w:sz w:val="22"/>
          <w:szCs w:val="22"/>
        </w:rPr>
      </w:pPr>
      <w:r w:rsidRPr="008E3532">
        <w:rPr>
          <w:rFonts w:ascii="Segoe UI" w:hAnsi="Segoe UI" w:cs="Segoe UI"/>
          <w:sz w:val="22"/>
          <w:szCs w:val="22"/>
          <w:u w:val="single"/>
        </w:rPr>
        <w:t>Catering Contract</w:t>
      </w:r>
      <w:r w:rsidR="00243585">
        <w:rPr>
          <w:rFonts w:ascii="Segoe UI" w:hAnsi="Segoe UI" w:cs="Segoe UI"/>
          <w:sz w:val="22"/>
          <w:szCs w:val="22"/>
        </w:rPr>
        <w:t xml:space="preserve"> – p</w:t>
      </w:r>
      <w:r>
        <w:rPr>
          <w:rFonts w:ascii="Segoe UI" w:hAnsi="Segoe UI" w:cs="Segoe UI"/>
          <w:sz w:val="22"/>
          <w:szCs w:val="22"/>
        </w:rPr>
        <w:t>lease see attached report</w:t>
      </w:r>
      <w:r w:rsidR="00CB2F73">
        <w:rPr>
          <w:rFonts w:ascii="Segoe UI" w:hAnsi="Segoe UI" w:cs="Segoe UI"/>
          <w:sz w:val="22"/>
          <w:szCs w:val="22"/>
        </w:rPr>
        <w:t xml:space="preserve"> for recommended renewal details.</w:t>
      </w:r>
    </w:p>
    <w:p w:rsidR="00C43E05" w:rsidRDefault="00C43E05" w:rsidP="00D67CE3">
      <w:pPr>
        <w:ind w:left="720"/>
        <w:rPr>
          <w:rFonts w:ascii="Segoe UI" w:hAnsi="Segoe UI" w:cs="Segoe UI"/>
          <w:sz w:val="22"/>
          <w:szCs w:val="22"/>
        </w:rPr>
      </w:pPr>
    </w:p>
    <w:p w:rsidR="00CB2F73" w:rsidRDefault="00C43E05" w:rsidP="00D67CE3">
      <w:pPr>
        <w:ind w:left="720"/>
        <w:rPr>
          <w:rFonts w:ascii="Segoe UI" w:hAnsi="Segoe UI" w:cs="Segoe UI"/>
          <w:sz w:val="22"/>
          <w:szCs w:val="22"/>
        </w:rPr>
      </w:pPr>
      <w:r w:rsidRPr="008E3532">
        <w:rPr>
          <w:rFonts w:ascii="Segoe UI" w:hAnsi="Segoe UI" w:cs="Segoe UI"/>
          <w:sz w:val="22"/>
          <w:szCs w:val="22"/>
          <w:u w:val="single"/>
        </w:rPr>
        <w:t>IT Support Contract</w:t>
      </w:r>
      <w:r w:rsidRPr="00CB2F73">
        <w:rPr>
          <w:rFonts w:ascii="Segoe UI" w:hAnsi="Segoe UI" w:cs="Segoe UI"/>
          <w:sz w:val="22"/>
          <w:szCs w:val="22"/>
        </w:rPr>
        <w:t xml:space="preserve"> – our contract with Oakford Technology expires on 22 Octo</w:t>
      </w:r>
      <w:r w:rsidR="004E4619" w:rsidRPr="00CB2F73">
        <w:rPr>
          <w:rFonts w:ascii="Segoe UI" w:hAnsi="Segoe UI" w:cs="Segoe UI"/>
          <w:sz w:val="22"/>
          <w:szCs w:val="22"/>
        </w:rPr>
        <w:t>ber 2019</w:t>
      </w:r>
      <w:r w:rsidR="008E3532">
        <w:rPr>
          <w:rFonts w:ascii="Segoe UI" w:hAnsi="Segoe UI" w:cs="Segoe UI"/>
          <w:sz w:val="22"/>
          <w:szCs w:val="22"/>
        </w:rPr>
        <w:t>, which has cost £1,254</w:t>
      </w:r>
      <w:r w:rsidR="004E4619" w:rsidRPr="00CB2F73">
        <w:rPr>
          <w:rFonts w:ascii="Segoe UI" w:hAnsi="Segoe UI" w:cs="Segoe UI"/>
          <w:sz w:val="22"/>
          <w:szCs w:val="22"/>
        </w:rPr>
        <w:t xml:space="preserve">.  </w:t>
      </w:r>
      <w:r w:rsidR="00CB2F73">
        <w:rPr>
          <w:rFonts w:ascii="Segoe UI" w:hAnsi="Segoe UI" w:cs="Segoe UI"/>
          <w:sz w:val="22"/>
          <w:szCs w:val="22"/>
        </w:rPr>
        <w:t>The costs of renewing are:</w:t>
      </w:r>
    </w:p>
    <w:p w:rsidR="00CB2F73" w:rsidRDefault="00CB2F73" w:rsidP="00D67CE3">
      <w:pPr>
        <w:ind w:left="720"/>
        <w:rPr>
          <w:rFonts w:ascii="Segoe UI" w:hAnsi="Segoe UI" w:cs="Segoe UI"/>
          <w:sz w:val="22"/>
          <w:szCs w:val="22"/>
        </w:rPr>
      </w:pPr>
    </w:p>
    <w:p w:rsidR="00CB2F73" w:rsidRDefault="008E3532" w:rsidP="00D67CE3">
      <w:pPr>
        <w:ind w:left="720"/>
        <w:rPr>
          <w:rFonts w:ascii="Segoe UI" w:hAnsi="Segoe UI" w:cs="Segoe UI"/>
          <w:sz w:val="22"/>
          <w:szCs w:val="22"/>
        </w:rPr>
      </w:pPr>
      <w:r w:rsidRPr="008E3532">
        <w:rPr>
          <w:rFonts w:ascii="Segoe UI" w:hAnsi="Segoe UI" w:cs="Segoe UI"/>
          <w:sz w:val="22"/>
          <w:szCs w:val="22"/>
        </w:rPr>
        <w:t>12 month contract - £1,254</w:t>
      </w:r>
      <w:r>
        <w:rPr>
          <w:rFonts w:ascii="Segoe UI" w:hAnsi="Segoe UI" w:cs="Segoe UI"/>
          <w:sz w:val="22"/>
          <w:szCs w:val="22"/>
        </w:rPr>
        <w:t xml:space="preserve"> (no change)</w:t>
      </w:r>
      <w:r w:rsidR="00CB2F73" w:rsidRPr="008E3532">
        <w:rPr>
          <w:rFonts w:ascii="Segoe UI" w:hAnsi="Segoe UI" w:cs="Segoe UI"/>
          <w:sz w:val="22"/>
          <w:szCs w:val="22"/>
        </w:rPr>
        <w:tab/>
        <w:t>Three year contract: - £</w:t>
      </w:r>
      <w:r w:rsidRPr="008E3532">
        <w:rPr>
          <w:rFonts w:ascii="Segoe UI" w:hAnsi="Segoe UI" w:cs="Segoe UI"/>
          <w:sz w:val="22"/>
          <w:szCs w:val="22"/>
        </w:rPr>
        <w:t>1,192 per year</w:t>
      </w:r>
    </w:p>
    <w:p w:rsidR="008E3532" w:rsidRDefault="008E3532" w:rsidP="00D67CE3">
      <w:pPr>
        <w:ind w:left="720"/>
        <w:rPr>
          <w:rFonts w:ascii="Segoe UI" w:hAnsi="Segoe UI" w:cs="Segoe UI"/>
          <w:sz w:val="22"/>
          <w:szCs w:val="22"/>
        </w:rPr>
      </w:pPr>
    </w:p>
    <w:p w:rsidR="00C43E05" w:rsidRDefault="004E4619" w:rsidP="00D67CE3">
      <w:pPr>
        <w:ind w:left="720"/>
        <w:rPr>
          <w:rFonts w:ascii="Segoe UI" w:hAnsi="Segoe UI" w:cs="Segoe UI"/>
          <w:sz w:val="22"/>
          <w:szCs w:val="22"/>
        </w:rPr>
      </w:pPr>
      <w:r w:rsidRPr="00CB2F73">
        <w:rPr>
          <w:rFonts w:ascii="Segoe UI" w:hAnsi="Segoe UI" w:cs="Segoe UI"/>
          <w:sz w:val="22"/>
          <w:szCs w:val="22"/>
        </w:rPr>
        <w:t>Having discussed this with Richard, he would like to rene</w:t>
      </w:r>
      <w:r w:rsidR="00CB2F73" w:rsidRPr="00CB2F73">
        <w:rPr>
          <w:rFonts w:ascii="Segoe UI" w:hAnsi="Segoe UI" w:cs="Segoe UI"/>
          <w:sz w:val="22"/>
          <w:szCs w:val="22"/>
        </w:rPr>
        <w:t>w it for a fur</w:t>
      </w:r>
      <w:r w:rsidR="00CB2F73">
        <w:rPr>
          <w:rFonts w:ascii="Segoe UI" w:hAnsi="Segoe UI" w:cs="Segoe UI"/>
          <w:sz w:val="22"/>
          <w:szCs w:val="22"/>
        </w:rPr>
        <w:t>ther twelve months when hopefully the collaboration with Lacock will be more formal and a consideration of a joint ICT Support contract could be considered if necessary.</w:t>
      </w:r>
    </w:p>
    <w:p w:rsidR="00413CF7" w:rsidRPr="008E3532" w:rsidRDefault="00413CF7" w:rsidP="00D67CE3">
      <w:pPr>
        <w:ind w:left="720"/>
        <w:rPr>
          <w:rFonts w:ascii="Segoe UI" w:hAnsi="Segoe UI" w:cs="Segoe UI"/>
          <w:sz w:val="22"/>
          <w:szCs w:val="22"/>
          <w:u w:val="single"/>
        </w:rPr>
      </w:pPr>
    </w:p>
    <w:p w:rsidR="00413CF7" w:rsidRPr="00D67CE3" w:rsidRDefault="00413CF7" w:rsidP="00D67CE3">
      <w:pPr>
        <w:ind w:left="720"/>
        <w:rPr>
          <w:rFonts w:ascii="Segoe UI" w:hAnsi="Segoe UI" w:cs="Segoe UI"/>
          <w:sz w:val="22"/>
          <w:szCs w:val="22"/>
        </w:rPr>
      </w:pPr>
      <w:r w:rsidRPr="008E3532">
        <w:rPr>
          <w:rFonts w:ascii="Segoe UI" w:hAnsi="Segoe UI" w:cs="Segoe UI"/>
          <w:sz w:val="22"/>
          <w:szCs w:val="22"/>
          <w:u w:val="single"/>
        </w:rPr>
        <w:t>Cleaning Contract</w:t>
      </w:r>
      <w:r>
        <w:rPr>
          <w:rFonts w:ascii="Segoe UI" w:hAnsi="Segoe UI" w:cs="Segoe UI"/>
          <w:sz w:val="22"/>
          <w:szCs w:val="22"/>
        </w:rPr>
        <w:t xml:space="preserve"> – a three year contract was agreed in June 2019 at a cost of £10,154 per annum.  However I have identified a discrepancy over the cleaners’ contracted working hours/weeks and I am meeting with our Account Manager next week to discuss further.  </w:t>
      </w:r>
    </w:p>
    <w:p w:rsidR="006C0386" w:rsidRPr="009E5247" w:rsidRDefault="006C0386" w:rsidP="00EA6700">
      <w:pPr>
        <w:rPr>
          <w:rFonts w:ascii="Segoe UI" w:hAnsi="Segoe UI" w:cs="Segoe UI"/>
          <w:b/>
          <w:sz w:val="22"/>
          <w:szCs w:val="22"/>
        </w:rPr>
      </w:pPr>
    </w:p>
    <w:p w:rsidR="00DA2891" w:rsidRPr="009E5247" w:rsidRDefault="00DA2891" w:rsidP="00EA6700">
      <w:pPr>
        <w:rPr>
          <w:rFonts w:ascii="Segoe UI" w:hAnsi="Segoe UI" w:cs="Segoe UI"/>
          <w:b/>
          <w:sz w:val="22"/>
          <w:szCs w:val="22"/>
        </w:rPr>
      </w:pPr>
      <w:r w:rsidRPr="009E5247">
        <w:rPr>
          <w:rFonts w:ascii="Segoe UI" w:hAnsi="Segoe UI" w:cs="Segoe UI"/>
          <w:b/>
          <w:sz w:val="22"/>
          <w:szCs w:val="22"/>
        </w:rPr>
        <w:t>Premises</w:t>
      </w:r>
    </w:p>
    <w:p w:rsidR="00DA2891" w:rsidRPr="009E5247" w:rsidRDefault="00DA2891" w:rsidP="00EA6700">
      <w:pPr>
        <w:pStyle w:val="ListParagraph"/>
        <w:rPr>
          <w:rFonts w:ascii="Segoe UI" w:hAnsi="Segoe UI" w:cs="Segoe UI"/>
          <w:sz w:val="22"/>
          <w:szCs w:val="22"/>
        </w:rPr>
      </w:pPr>
    </w:p>
    <w:p w:rsidR="007F3D77" w:rsidRDefault="00C43E05" w:rsidP="00C43E05">
      <w:pPr>
        <w:pStyle w:val="ListParagraph"/>
        <w:numPr>
          <w:ilvl w:val="0"/>
          <w:numId w:val="1"/>
        </w:numPr>
        <w:rPr>
          <w:rFonts w:ascii="Segoe UI" w:hAnsi="Segoe UI" w:cs="Segoe UI"/>
          <w:sz w:val="22"/>
          <w:szCs w:val="22"/>
        </w:rPr>
      </w:pPr>
      <w:r>
        <w:rPr>
          <w:rFonts w:ascii="Segoe UI" w:hAnsi="Segoe UI" w:cs="Segoe UI"/>
          <w:sz w:val="22"/>
          <w:szCs w:val="22"/>
        </w:rPr>
        <w:t xml:space="preserve">I have been liaising at length with the LA and a drainage company regarding the playground drains.  Both channel drains were cleaned out as much as possible on 2 September, however the drain along the bottom of the playground is blocked with large tree roots so the drainage contractor were unable to do a CCTV survey as the LA requested.  </w:t>
      </w:r>
      <w:r w:rsidR="00243585">
        <w:rPr>
          <w:rFonts w:ascii="Segoe UI" w:hAnsi="Segoe UI" w:cs="Segoe UI"/>
          <w:sz w:val="22"/>
          <w:szCs w:val="22"/>
        </w:rPr>
        <w:t>A solution of t</w:t>
      </w:r>
      <w:r>
        <w:rPr>
          <w:rFonts w:ascii="Segoe UI" w:hAnsi="Segoe UI" w:cs="Segoe UI"/>
          <w:sz w:val="22"/>
          <w:szCs w:val="22"/>
        </w:rPr>
        <w:t>wo road gullies</w:t>
      </w:r>
      <w:r w:rsidR="00243585">
        <w:rPr>
          <w:rFonts w:ascii="Segoe UI" w:hAnsi="Segoe UI" w:cs="Segoe UI"/>
          <w:sz w:val="22"/>
          <w:szCs w:val="22"/>
        </w:rPr>
        <w:t xml:space="preserve"> has been recommended and these will</w:t>
      </w:r>
      <w:r>
        <w:rPr>
          <w:rFonts w:ascii="Segoe UI" w:hAnsi="Segoe UI" w:cs="Segoe UI"/>
          <w:sz w:val="22"/>
          <w:szCs w:val="22"/>
        </w:rPr>
        <w:t xml:space="preserve"> be installed in the playground (the new surfacing won’t be affected)</w:t>
      </w:r>
      <w:r w:rsidR="00806CE4">
        <w:rPr>
          <w:rFonts w:ascii="Segoe UI" w:hAnsi="Segoe UI" w:cs="Segoe UI"/>
          <w:sz w:val="22"/>
          <w:szCs w:val="22"/>
        </w:rPr>
        <w:t xml:space="preserve">, which the LA will fund.  </w:t>
      </w:r>
    </w:p>
    <w:p w:rsidR="00806CE4" w:rsidRDefault="00806CE4" w:rsidP="00806CE4">
      <w:pPr>
        <w:rPr>
          <w:rFonts w:ascii="Segoe UI" w:hAnsi="Segoe UI" w:cs="Segoe UI"/>
          <w:sz w:val="22"/>
          <w:szCs w:val="22"/>
        </w:rPr>
      </w:pPr>
    </w:p>
    <w:p w:rsidR="00806CE4" w:rsidRDefault="00806CE4" w:rsidP="00806CE4">
      <w:pPr>
        <w:pStyle w:val="ListParagraph"/>
        <w:numPr>
          <w:ilvl w:val="0"/>
          <w:numId w:val="1"/>
        </w:numPr>
        <w:rPr>
          <w:rFonts w:ascii="Segoe UI" w:hAnsi="Segoe UI" w:cs="Segoe UI"/>
          <w:sz w:val="22"/>
          <w:szCs w:val="22"/>
        </w:rPr>
      </w:pPr>
      <w:r>
        <w:rPr>
          <w:rFonts w:ascii="Segoe UI" w:hAnsi="Segoe UI" w:cs="Segoe UI"/>
          <w:sz w:val="22"/>
          <w:szCs w:val="22"/>
        </w:rPr>
        <w:t>The new netball court has been painted and looks great</w:t>
      </w:r>
      <w:r w:rsidR="00243585">
        <w:rPr>
          <w:rFonts w:ascii="Segoe UI" w:hAnsi="Segoe UI" w:cs="Segoe UI"/>
          <w:sz w:val="22"/>
          <w:szCs w:val="22"/>
        </w:rPr>
        <w:t xml:space="preserve"> (posts to follow soon)</w:t>
      </w:r>
      <w:r>
        <w:rPr>
          <w:rFonts w:ascii="Segoe UI" w:hAnsi="Segoe UI" w:cs="Segoe UI"/>
          <w:sz w:val="22"/>
          <w:szCs w:val="22"/>
        </w:rPr>
        <w:t>.  The artificial grass on the other section of the playground is being installed during October half term.</w:t>
      </w:r>
    </w:p>
    <w:p w:rsidR="00806CE4" w:rsidRPr="00806CE4" w:rsidRDefault="00806CE4" w:rsidP="00806CE4">
      <w:pPr>
        <w:pStyle w:val="ListParagraph"/>
        <w:rPr>
          <w:rFonts w:ascii="Segoe UI" w:hAnsi="Segoe UI" w:cs="Segoe UI"/>
          <w:sz w:val="22"/>
          <w:szCs w:val="22"/>
        </w:rPr>
      </w:pPr>
    </w:p>
    <w:p w:rsidR="00806CE4" w:rsidRPr="00806CE4" w:rsidRDefault="00806CE4" w:rsidP="00806CE4">
      <w:pPr>
        <w:pStyle w:val="ListParagraph"/>
        <w:numPr>
          <w:ilvl w:val="0"/>
          <w:numId w:val="1"/>
        </w:numPr>
        <w:rPr>
          <w:rFonts w:ascii="Segoe UI" w:hAnsi="Segoe UI" w:cs="Segoe UI"/>
          <w:sz w:val="22"/>
          <w:szCs w:val="22"/>
        </w:rPr>
      </w:pPr>
      <w:r>
        <w:rPr>
          <w:rFonts w:ascii="Segoe UI" w:hAnsi="Segoe UI" w:cs="Segoe UI"/>
          <w:sz w:val="22"/>
          <w:szCs w:val="22"/>
        </w:rPr>
        <w:t xml:space="preserve">The Admin Office is being redecorated in October half term. </w:t>
      </w:r>
    </w:p>
    <w:p w:rsidR="00DA2891" w:rsidRPr="009E5247" w:rsidRDefault="00DA2891" w:rsidP="002C2F5F">
      <w:pPr>
        <w:rPr>
          <w:rFonts w:ascii="Segoe UI" w:hAnsi="Segoe UI" w:cs="Segoe UI"/>
          <w:i/>
          <w:sz w:val="22"/>
          <w:szCs w:val="22"/>
        </w:rPr>
      </w:pPr>
    </w:p>
    <w:p w:rsidR="00CB2F73" w:rsidRDefault="00CB2F73" w:rsidP="00022BD1">
      <w:pPr>
        <w:jc w:val="both"/>
        <w:rPr>
          <w:rFonts w:ascii="Segoe UI" w:hAnsi="Segoe UI" w:cs="Segoe UI"/>
          <w:b/>
          <w:sz w:val="22"/>
          <w:szCs w:val="22"/>
        </w:rPr>
      </w:pPr>
    </w:p>
    <w:p w:rsidR="00DA2891" w:rsidRPr="009E5247" w:rsidRDefault="00DA2891" w:rsidP="00022BD1">
      <w:pPr>
        <w:jc w:val="both"/>
        <w:rPr>
          <w:rFonts w:ascii="Segoe UI" w:hAnsi="Segoe UI" w:cs="Segoe UI"/>
          <w:b/>
          <w:sz w:val="22"/>
          <w:szCs w:val="22"/>
        </w:rPr>
      </w:pPr>
      <w:r w:rsidRPr="009E5247">
        <w:rPr>
          <w:rFonts w:ascii="Segoe UI" w:hAnsi="Segoe UI" w:cs="Segoe UI"/>
          <w:b/>
          <w:sz w:val="22"/>
          <w:szCs w:val="22"/>
        </w:rPr>
        <w:t>Health &amp; Safety</w:t>
      </w:r>
    </w:p>
    <w:p w:rsidR="00DA2891" w:rsidRPr="009E5247" w:rsidRDefault="00DA2891" w:rsidP="00440D3F">
      <w:pPr>
        <w:jc w:val="both"/>
        <w:rPr>
          <w:rFonts w:ascii="Segoe UI" w:hAnsi="Segoe UI" w:cs="Segoe UI"/>
          <w:sz w:val="22"/>
          <w:szCs w:val="22"/>
        </w:rPr>
      </w:pPr>
    </w:p>
    <w:p w:rsidR="00387ECA" w:rsidRPr="002E170A" w:rsidRDefault="00DA2891" w:rsidP="00440D3F">
      <w:pPr>
        <w:numPr>
          <w:ilvl w:val="0"/>
          <w:numId w:val="36"/>
        </w:numPr>
        <w:jc w:val="both"/>
        <w:rPr>
          <w:rFonts w:ascii="Segoe UI" w:hAnsi="Segoe UI" w:cs="Segoe UI"/>
          <w:sz w:val="22"/>
          <w:szCs w:val="22"/>
        </w:rPr>
      </w:pPr>
      <w:r w:rsidRPr="009E5247">
        <w:rPr>
          <w:rFonts w:ascii="Segoe UI" w:hAnsi="Segoe UI" w:cs="Segoe UI"/>
          <w:sz w:val="22"/>
          <w:szCs w:val="22"/>
        </w:rPr>
        <w:t xml:space="preserve">As per the First Aid Risk Assessment, the numbers of accidents/incidents involving pupils and adults will now be reported to L&amp;R on a regular basis.  I can therefore report that </w:t>
      </w:r>
      <w:r w:rsidR="00045D11" w:rsidRPr="009E5247">
        <w:rPr>
          <w:rFonts w:ascii="Segoe UI" w:hAnsi="Segoe UI" w:cs="Segoe UI"/>
          <w:sz w:val="22"/>
          <w:szCs w:val="22"/>
        </w:rPr>
        <w:t>s</w:t>
      </w:r>
      <w:r w:rsidR="00432061">
        <w:rPr>
          <w:rFonts w:ascii="Segoe UI" w:hAnsi="Segoe UI" w:cs="Segoe UI"/>
          <w:sz w:val="22"/>
          <w:szCs w:val="22"/>
        </w:rPr>
        <w:t>ince my previous report in June</w:t>
      </w:r>
      <w:r w:rsidR="00C84C74" w:rsidRPr="009E5247">
        <w:rPr>
          <w:rFonts w:ascii="Segoe UI" w:hAnsi="Segoe UI" w:cs="Segoe UI"/>
          <w:sz w:val="22"/>
          <w:szCs w:val="22"/>
        </w:rPr>
        <w:t xml:space="preserve">, </w:t>
      </w:r>
      <w:r w:rsidR="002E170A" w:rsidRPr="002E170A">
        <w:rPr>
          <w:rFonts w:ascii="Segoe UI" w:hAnsi="Segoe UI" w:cs="Segoe UI"/>
          <w:sz w:val="22"/>
          <w:szCs w:val="22"/>
        </w:rPr>
        <w:t>72</w:t>
      </w:r>
      <w:r w:rsidRPr="002E170A">
        <w:rPr>
          <w:rFonts w:ascii="Segoe UI" w:hAnsi="Segoe UI" w:cs="Segoe UI"/>
          <w:sz w:val="22"/>
          <w:szCs w:val="22"/>
        </w:rPr>
        <w:t xml:space="preserve"> </w:t>
      </w:r>
      <w:r w:rsidR="00045D11" w:rsidRPr="002E170A">
        <w:rPr>
          <w:rFonts w:ascii="Segoe UI" w:hAnsi="Segoe UI" w:cs="Segoe UI"/>
          <w:sz w:val="22"/>
          <w:szCs w:val="22"/>
        </w:rPr>
        <w:t xml:space="preserve">first aid </w:t>
      </w:r>
      <w:r w:rsidRPr="002E170A">
        <w:rPr>
          <w:rFonts w:ascii="Segoe UI" w:hAnsi="Segoe UI" w:cs="Segoe UI"/>
          <w:sz w:val="22"/>
          <w:szCs w:val="22"/>
        </w:rPr>
        <w:t>accidents/incidents involving pupils</w:t>
      </w:r>
      <w:r w:rsidR="004E5272" w:rsidRPr="002E170A">
        <w:rPr>
          <w:rFonts w:ascii="Segoe UI" w:hAnsi="Segoe UI" w:cs="Segoe UI"/>
          <w:sz w:val="22"/>
          <w:szCs w:val="22"/>
        </w:rPr>
        <w:t xml:space="preserve">, </w:t>
      </w:r>
      <w:r w:rsidR="002E170A" w:rsidRPr="002E170A">
        <w:rPr>
          <w:rFonts w:ascii="Segoe UI" w:hAnsi="Segoe UI" w:cs="Segoe UI"/>
          <w:sz w:val="22"/>
          <w:szCs w:val="22"/>
        </w:rPr>
        <w:t>18</w:t>
      </w:r>
      <w:r w:rsidR="00057E6B" w:rsidRPr="002E170A">
        <w:rPr>
          <w:rFonts w:ascii="Segoe UI" w:hAnsi="Segoe UI" w:cs="Segoe UI"/>
          <w:sz w:val="22"/>
          <w:szCs w:val="22"/>
        </w:rPr>
        <w:t xml:space="preserve"> </w:t>
      </w:r>
      <w:r w:rsidR="004E5272" w:rsidRPr="002E170A">
        <w:rPr>
          <w:rFonts w:ascii="Segoe UI" w:hAnsi="Segoe UI" w:cs="Segoe UI"/>
          <w:sz w:val="22"/>
          <w:szCs w:val="22"/>
        </w:rPr>
        <w:t>of which were head related, and</w:t>
      </w:r>
      <w:r w:rsidRPr="002E170A">
        <w:rPr>
          <w:rFonts w:ascii="Segoe UI" w:hAnsi="Segoe UI" w:cs="Segoe UI"/>
          <w:sz w:val="22"/>
          <w:szCs w:val="22"/>
        </w:rPr>
        <w:t xml:space="preserve"> none involving staff.</w:t>
      </w:r>
      <w:r w:rsidR="00057E6B" w:rsidRPr="002E170A">
        <w:rPr>
          <w:rFonts w:ascii="Segoe UI" w:hAnsi="Segoe UI" w:cs="Segoe UI"/>
          <w:sz w:val="22"/>
          <w:szCs w:val="22"/>
        </w:rPr>
        <w:t xml:space="preserve">  </w:t>
      </w:r>
    </w:p>
    <w:p w:rsidR="008712CA" w:rsidRPr="009E5247" w:rsidRDefault="008712CA" w:rsidP="00387ECA">
      <w:pPr>
        <w:ind w:left="284"/>
        <w:rPr>
          <w:rFonts w:ascii="Segoe UI" w:hAnsi="Segoe UI" w:cs="Segoe UI"/>
          <w:sz w:val="22"/>
          <w:szCs w:val="22"/>
        </w:rPr>
      </w:pPr>
    </w:p>
    <w:p w:rsidR="00432061" w:rsidRDefault="00432061" w:rsidP="00432061">
      <w:pPr>
        <w:rPr>
          <w:rFonts w:ascii="Segoe UI" w:hAnsi="Segoe UI" w:cs="Segoe UI"/>
          <w:sz w:val="22"/>
          <w:szCs w:val="22"/>
        </w:rPr>
      </w:pPr>
    </w:p>
    <w:p w:rsidR="00432061" w:rsidRPr="00432061" w:rsidRDefault="00432061" w:rsidP="00432061">
      <w:pPr>
        <w:rPr>
          <w:rFonts w:ascii="Segoe UI" w:hAnsi="Segoe UI" w:cs="Segoe UI"/>
          <w:b/>
          <w:sz w:val="22"/>
          <w:szCs w:val="22"/>
        </w:rPr>
      </w:pPr>
      <w:r w:rsidRPr="00432061">
        <w:rPr>
          <w:rFonts w:ascii="Segoe UI" w:hAnsi="Segoe UI" w:cs="Segoe UI"/>
          <w:b/>
          <w:sz w:val="22"/>
          <w:szCs w:val="22"/>
        </w:rPr>
        <w:t>Wraparound Care</w:t>
      </w:r>
    </w:p>
    <w:p w:rsidR="00432061" w:rsidRDefault="00432061" w:rsidP="00432061">
      <w:pPr>
        <w:rPr>
          <w:rFonts w:ascii="Segoe UI" w:hAnsi="Segoe UI" w:cs="Segoe UI"/>
          <w:sz w:val="22"/>
          <w:szCs w:val="22"/>
        </w:rPr>
      </w:pPr>
    </w:p>
    <w:p w:rsidR="00432061" w:rsidRDefault="00CB2F73" w:rsidP="00CB2F73">
      <w:pPr>
        <w:pStyle w:val="ListParagraph"/>
        <w:numPr>
          <w:ilvl w:val="0"/>
          <w:numId w:val="1"/>
        </w:numPr>
        <w:rPr>
          <w:rFonts w:ascii="Segoe UI" w:hAnsi="Segoe UI" w:cs="Segoe UI"/>
          <w:sz w:val="22"/>
          <w:szCs w:val="22"/>
        </w:rPr>
      </w:pPr>
      <w:r>
        <w:rPr>
          <w:rFonts w:ascii="Segoe UI" w:hAnsi="Segoe UI" w:cs="Segoe UI"/>
          <w:sz w:val="22"/>
          <w:szCs w:val="22"/>
        </w:rPr>
        <w:t>An average of eight children per day are booked into EMC, so it is at 50% capacity, and Fridays in particular have low attendance.  The club is just about covering its costs at present</w:t>
      </w:r>
      <w:r w:rsidR="00243585">
        <w:rPr>
          <w:rFonts w:ascii="Segoe UI" w:hAnsi="Segoe UI" w:cs="Segoe UI"/>
          <w:sz w:val="22"/>
          <w:szCs w:val="22"/>
        </w:rPr>
        <w:t>.</w:t>
      </w:r>
    </w:p>
    <w:p w:rsidR="00CB2F73" w:rsidRDefault="00CB2F73" w:rsidP="00CB2F73">
      <w:pPr>
        <w:rPr>
          <w:rFonts w:ascii="Segoe UI" w:hAnsi="Segoe UI" w:cs="Segoe UI"/>
          <w:sz w:val="22"/>
          <w:szCs w:val="22"/>
        </w:rPr>
      </w:pPr>
    </w:p>
    <w:p w:rsidR="00CB2F73" w:rsidRDefault="00CB2F73" w:rsidP="00CB2F73">
      <w:pPr>
        <w:pStyle w:val="ListParagraph"/>
        <w:numPr>
          <w:ilvl w:val="0"/>
          <w:numId w:val="1"/>
        </w:numPr>
        <w:rPr>
          <w:rFonts w:ascii="Segoe UI" w:hAnsi="Segoe UI" w:cs="Segoe UI"/>
          <w:sz w:val="22"/>
          <w:szCs w:val="22"/>
        </w:rPr>
      </w:pPr>
      <w:r>
        <w:rPr>
          <w:rFonts w:ascii="Segoe UI" w:hAnsi="Segoe UI" w:cs="Segoe UI"/>
          <w:sz w:val="22"/>
          <w:szCs w:val="22"/>
        </w:rPr>
        <w:t xml:space="preserve">The new ASC arrangements with Grassroots seem to be working well, and </w:t>
      </w:r>
      <w:r w:rsidR="005C4F0B">
        <w:rPr>
          <w:rFonts w:ascii="Segoe UI" w:hAnsi="Segoe UI" w:cs="Segoe UI"/>
          <w:sz w:val="22"/>
          <w:szCs w:val="22"/>
        </w:rPr>
        <w:t>an average of ten children per day are booked into ASC.  Some days it has been full, albeit some of the children are only staying until 4.30pm.  It is early days, but it l</w:t>
      </w:r>
      <w:r w:rsidR="00243585">
        <w:rPr>
          <w:rFonts w:ascii="Segoe UI" w:hAnsi="Segoe UI" w:cs="Segoe UI"/>
          <w:sz w:val="22"/>
          <w:szCs w:val="22"/>
        </w:rPr>
        <w:t>ooks like the club is</w:t>
      </w:r>
      <w:r w:rsidR="000C4D77">
        <w:rPr>
          <w:rFonts w:ascii="Segoe UI" w:hAnsi="Segoe UI" w:cs="Segoe UI"/>
          <w:sz w:val="22"/>
          <w:szCs w:val="22"/>
        </w:rPr>
        <w:t xml:space="preserve"> covering its costs at present.</w:t>
      </w:r>
    </w:p>
    <w:p w:rsidR="000C4D77" w:rsidRPr="000C4D77" w:rsidRDefault="000C4D77" w:rsidP="000C4D77">
      <w:pPr>
        <w:pStyle w:val="ListParagraph"/>
        <w:rPr>
          <w:rFonts w:ascii="Segoe UI" w:hAnsi="Segoe UI" w:cs="Segoe UI"/>
          <w:sz w:val="22"/>
          <w:szCs w:val="22"/>
        </w:rPr>
      </w:pPr>
    </w:p>
    <w:p w:rsidR="008E0A7D" w:rsidRPr="000C4D77" w:rsidRDefault="008E0A7D" w:rsidP="000C4D77">
      <w:pPr>
        <w:rPr>
          <w:rFonts w:ascii="Segoe UI" w:hAnsi="Segoe UI" w:cs="Segoe UI"/>
          <w:sz w:val="22"/>
          <w:szCs w:val="22"/>
        </w:rPr>
      </w:pPr>
    </w:p>
    <w:p w:rsidR="00432061" w:rsidRPr="005C4F0B" w:rsidRDefault="00432061" w:rsidP="00432061">
      <w:pPr>
        <w:rPr>
          <w:rFonts w:ascii="Segoe UI" w:hAnsi="Segoe UI" w:cs="Segoe UI"/>
          <w:b/>
          <w:sz w:val="22"/>
          <w:szCs w:val="22"/>
        </w:rPr>
      </w:pPr>
      <w:r w:rsidRPr="005C4F0B">
        <w:rPr>
          <w:rFonts w:ascii="Segoe UI" w:hAnsi="Segoe UI" w:cs="Segoe UI"/>
          <w:b/>
          <w:sz w:val="22"/>
          <w:szCs w:val="22"/>
        </w:rPr>
        <w:lastRenderedPageBreak/>
        <w:t>Policies</w:t>
      </w:r>
    </w:p>
    <w:p w:rsidR="00432061" w:rsidRDefault="00432061" w:rsidP="00432061">
      <w:pPr>
        <w:rPr>
          <w:rFonts w:ascii="Segoe UI" w:hAnsi="Segoe UI" w:cs="Segoe UI"/>
          <w:sz w:val="22"/>
          <w:szCs w:val="22"/>
        </w:rPr>
      </w:pPr>
    </w:p>
    <w:p w:rsidR="00432061" w:rsidRDefault="00432061" w:rsidP="00432061">
      <w:pPr>
        <w:pStyle w:val="ListParagraph"/>
        <w:numPr>
          <w:ilvl w:val="0"/>
          <w:numId w:val="1"/>
        </w:numPr>
        <w:rPr>
          <w:rFonts w:ascii="Segoe UI" w:hAnsi="Segoe UI" w:cs="Segoe UI"/>
          <w:sz w:val="22"/>
          <w:szCs w:val="22"/>
        </w:rPr>
      </w:pPr>
      <w:r>
        <w:rPr>
          <w:rFonts w:ascii="Segoe UI" w:hAnsi="Segoe UI" w:cs="Segoe UI"/>
          <w:sz w:val="22"/>
          <w:szCs w:val="22"/>
        </w:rPr>
        <w:t>The Charging &amp; Remiss</w:t>
      </w:r>
      <w:r w:rsidR="005C4F0B">
        <w:rPr>
          <w:rFonts w:ascii="Segoe UI" w:hAnsi="Segoe UI" w:cs="Segoe UI"/>
          <w:sz w:val="22"/>
          <w:szCs w:val="22"/>
        </w:rPr>
        <w:t>ions Policy</w:t>
      </w:r>
      <w:r w:rsidR="00B92E33">
        <w:rPr>
          <w:rFonts w:ascii="Segoe UI" w:hAnsi="Segoe UI" w:cs="Segoe UI"/>
          <w:sz w:val="22"/>
          <w:szCs w:val="22"/>
        </w:rPr>
        <w:t xml:space="preserve"> is due for review and is attached for governor approval.  Note that the </w:t>
      </w:r>
      <w:proofErr w:type="spellStart"/>
      <w:r w:rsidR="00B92E33">
        <w:rPr>
          <w:rFonts w:ascii="Segoe UI" w:hAnsi="Segoe UI" w:cs="Segoe UI"/>
          <w:sz w:val="22"/>
          <w:szCs w:val="22"/>
        </w:rPr>
        <w:t>DfE’s</w:t>
      </w:r>
      <w:proofErr w:type="spellEnd"/>
      <w:r w:rsidR="00B92E33">
        <w:rPr>
          <w:rFonts w:ascii="Segoe UI" w:hAnsi="Segoe UI" w:cs="Segoe UI"/>
          <w:sz w:val="22"/>
          <w:szCs w:val="22"/>
        </w:rPr>
        <w:t xml:space="preserve"> guidance for Charging for School Activities dated May 2018 is still the most current guidance on which our policy is based.</w:t>
      </w:r>
    </w:p>
    <w:p w:rsidR="0034605B" w:rsidRPr="0034605B" w:rsidRDefault="0034605B" w:rsidP="0034605B">
      <w:pPr>
        <w:rPr>
          <w:rFonts w:ascii="Segoe UI" w:hAnsi="Segoe UI" w:cs="Segoe UI"/>
          <w:sz w:val="22"/>
          <w:szCs w:val="22"/>
        </w:rPr>
      </w:pPr>
    </w:p>
    <w:p w:rsidR="0034605B" w:rsidRDefault="0034605B" w:rsidP="0034605B">
      <w:pPr>
        <w:pStyle w:val="ListParagraph"/>
        <w:numPr>
          <w:ilvl w:val="0"/>
          <w:numId w:val="1"/>
        </w:numPr>
        <w:rPr>
          <w:rFonts w:ascii="Segoe UI" w:hAnsi="Segoe UI" w:cs="Segoe UI"/>
          <w:sz w:val="22"/>
          <w:szCs w:val="22"/>
        </w:rPr>
      </w:pPr>
      <w:r w:rsidRPr="00432061">
        <w:rPr>
          <w:rFonts w:ascii="Segoe UI" w:hAnsi="Segoe UI" w:cs="Segoe UI"/>
          <w:sz w:val="22"/>
          <w:szCs w:val="22"/>
        </w:rPr>
        <w:t>The Health &amp; Safety policy 2019 wasn’t appro</w:t>
      </w:r>
      <w:r>
        <w:rPr>
          <w:rFonts w:ascii="Segoe UI" w:hAnsi="Segoe UI" w:cs="Segoe UI"/>
          <w:sz w:val="22"/>
          <w:szCs w:val="22"/>
        </w:rPr>
        <w:t xml:space="preserve">ved at the June L&amp;R meeting as </w:t>
      </w:r>
      <w:r w:rsidR="009D0A85">
        <w:rPr>
          <w:rFonts w:ascii="Segoe UI" w:hAnsi="Segoe UI" w:cs="Segoe UI"/>
          <w:sz w:val="22"/>
          <w:szCs w:val="22"/>
        </w:rPr>
        <w:t xml:space="preserve">Richard wanted to include some amendments </w:t>
      </w:r>
      <w:r>
        <w:rPr>
          <w:rFonts w:ascii="Segoe UI" w:hAnsi="Segoe UI" w:cs="Segoe UI"/>
          <w:sz w:val="22"/>
          <w:szCs w:val="22"/>
        </w:rPr>
        <w:t xml:space="preserve">– can the </w:t>
      </w:r>
      <w:r w:rsidR="009D0A85">
        <w:rPr>
          <w:rFonts w:ascii="Segoe UI" w:hAnsi="Segoe UI" w:cs="Segoe UI"/>
          <w:sz w:val="22"/>
          <w:szCs w:val="22"/>
        </w:rPr>
        <w:t>policy now be ratified?</w:t>
      </w:r>
    </w:p>
    <w:p w:rsidR="0065144C" w:rsidRPr="0065144C" w:rsidRDefault="0065144C" w:rsidP="0065144C">
      <w:pPr>
        <w:pStyle w:val="ListParagraph"/>
        <w:rPr>
          <w:rFonts w:ascii="Segoe UI" w:hAnsi="Segoe UI" w:cs="Segoe UI"/>
          <w:sz w:val="22"/>
          <w:szCs w:val="22"/>
        </w:rPr>
      </w:pPr>
    </w:p>
    <w:p w:rsidR="0065144C" w:rsidRDefault="0065144C" w:rsidP="0034605B">
      <w:pPr>
        <w:pStyle w:val="ListParagraph"/>
        <w:numPr>
          <w:ilvl w:val="0"/>
          <w:numId w:val="1"/>
        </w:numPr>
        <w:rPr>
          <w:rFonts w:ascii="Segoe UI" w:hAnsi="Segoe UI" w:cs="Segoe UI"/>
          <w:sz w:val="22"/>
          <w:szCs w:val="22"/>
        </w:rPr>
      </w:pPr>
      <w:r>
        <w:rPr>
          <w:rFonts w:ascii="Segoe UI" w:hAnsi="Segoe UI" w:cs="Segoe UI"/>
          <w:sz w:val="22"/>
          <w:szCs w:val="22"/>
        </w:rPr>
        <w:t>I have noticed that in June 2019 the LA issued revised model policies as follows:</w:t>
      </w:r>
    </w:p>
    <w:p w:rsidR="0065144C" w:rsidRDefault="0065144C" w:rsidP="0065144C">
      <w:pPr>
        <w:pStyle w:val="ListParagraph"/>
        <w:rPr>
          <w:rFonts w:ascii="Segoe UI" w:hAnsi="Segoe UI" w:cs="Segoe UI"/>
          <w:sz w:val="22"/>
          <w:szCs w:val="22"/>
        </w:rPr>
      </w:pPr>
      <w:r>
        <w:rPr>
          <w:rFonts w:ascii="Segoe UI" w:hAnsi="Segoe UI" w:cs="Segoe UI"/>
          <w:sz w:val="22"/>
          <w:szCs w:val="22"/>
        </w:rPr>
        <w:t>Grievance Procedure</w:t>
      </w:r>
    </w:p>
    <w:p w:rsidR="0065144C" w:rsidRDefault="0065144C" w:rsidP="0065144C">
      <w:pPr>
        <w:pStyle w:val="ListParagraph"/>
        <w:rPr>
          <w:rFonts w:ascii="Segoe UI" w:hAnsi="Segoe UI" w:cs="Segoe UI"/>
          <w:sz w:val="22"/>
          <w:szCs w:val="22"/>
        </w:rPr>
      </w:pPr>
      <w:r>
        <w:rPr>
          <w:rFonts w:ascii="Segoe UI" w:hAnsi="Segoe UI" w:cs="Segoe UI"/>
          <w:sz w:val="22"/>
          <w:szCs w:val="22"/>
        </w:rPr>
        <w:t>Sickness Absence Procedure for Teaching &amp; Support Staff</w:t>
      </w:r>
    </w:p>
    <w:p w:rsidR="0065144C" w:rsidRDefault="0065144C" w:rsidP="0065144C">
      <w:pPr>
        <w:pStyle w:val="ListParagraph"/>
        <w:rPr>
          <w:rFonts w:ascii="Segoe UI" w:hAnsi="Segoe UI" w:cs="Segoe UI"/>
          <w:sz w:val="22"/>
          <w:szCs w:val="22"/>
        </w:rPr>
      </w:pPr>
      <w:r>
        <w:rPr>
          <w:rFonts w:ascii="Segoe UI" w:hAnsi="Segoe UI" w:cs="Segoe UI"/>
          <w:sz w:val="22"/>
          <w:szCs w:val="22"/>
        </w:rPr>
        <w:t>Disciplinary Procedure</w:t>
      </w:r>
    </w:p>
    <w:p w:rsidR="0065144C" w:rsidRDefault="0065144C" w:rsidP="0065144C">
      <w:pPr>
        <w:pStyle w:val="ListParagraph"/>
        <w:rPr>
          <w:rFonts w:ascii="Segoe UI" w:hAnsi="Segoe UI" w:cs="Segoe UI"/>
          <w:sz w:val="22"/>
          <w:szCs w:val="22"/>
        </w:rPr>
      </w:pPr>
    </w:p>
    <w:p w:rsidR="0065144C" w:rsidRDefault="0065144C" w:rsidP="0065144C">
      <w:pPr>
        <w:pStyle w:val="ListParagraph"/>
        <w:rPr>
          <w:rFonts w:ascii="Segoe UI" w:hAnsi="Segoe UI" w:cs="Segoe UI"/>
          <w:sz w:val="22"/>
          <w:szCs w:val="22"/>
        </w:rPr>
      </w:pPr>
      <w:r>
        <w:rPr>
          <w:rFonts w:ascii="Segoe UI" w:hAnsi="Segoe UI" w:cs="Segoe UI"/>
          <w:sz w:val="22"/>
          <w:szCs w:val="22"/>
        </w:rPr>
        <w:t>These policies used to come under the remit of the old ‘People’ Committee. I will liaise with Chris Steen to check my understanding of who is responsible for arranging for the school to formally consider, review and adopt the</w:t>
      </w:r>
      <w:r w:rsidR="000C4D77">
        <w:rPr>
          <w:rFonts w:ascii="Segoe UI" w:hAnsi="Segoe UI" w:cs="Segoe UI"/>
          <w:sz w:val="22"/>
          <w:szCs w:val="22"/>
        </w:rPr>
        <w:t>se</w:t>
      </w:r>
      <w:r>
        <w:rPr>
          <w:rFonts w:ascii="Segoe UI" w:hAnsi="Segoe UI" w:cs="Segoe UI"/>
          <w:sz w:val="22"/>
          <w:szCs w:val="22"/>
        </w:rPr>
        <w:t xml:space="preserve"> new policies.</w:t>
      </w:r>
    </w:p>
    <w:p w:rsidR="00D13D2B" w:rsidRPr="00D13D2B" w:rsidRDefault="00D13D2B" w:rsidP="00D13D2B">
      <w:pPr>
        <w:pStyle w:val="ListParagraph"/>
        <w:rPr>
          <w:rFonts w:ascii="Segoe UI" w:hAnsi="Segoe UI" w:cs="Segoe UI"/>
          <w:sz w:val="22"/>
          <w:szCs w:val="22"/>
        </w:rPr>
      </w:pPr>
    </w:p>
    <w:p w:rsidR="00D13D2B" w:rsidRPr="00D13D2B" w:rsidRDefault="00D13D2B" w:rsidP="00D13D2B">
      <w:pPr>
        <w:rPr>
          <w:rFonts w:ascii="Segoe UI" w:hAnsi="Segoe UI" w:cs="Segoe UI"/>
          <w:b/>
          <w:sz w:val="22"/>
          <w:szCs w:val="22"/>
        </w:rPr>
      </w:pPr>
      <w:r w:rsidRPr="00D13D2B">
        <w:rPr>
          <w:rFonts w:ascii="Segoe UI" w:hAnsi="Segoe UI" w:cs="Segoe UI"/>
          <w:b/>
          <w:sz w:val="22"/>
          <w:szCs w:val="22"/>
        </w:rPr>
        <w:t>Lettings</w:t>
      </w:r>
    </w:p>
    <w:p w:rsidR="00D13D2B" w:rsidRDefault="00D13D2B" w:rsidP="00D13D2B">
      <w:pPr>
        <w:rPr>
          <w:rFonts w:ascii="Segoe UI" w:hAnsi="Segoe UI" w:cs="Segoe UI"/>
          <w:sz w:val="22"/>
          <w:szCs w:val="22"/>
        </w:rPr>
      </w:pPr>
    </w:p>
    <w:p w:rsidR="00554797" w:rsidRDefault="00554797" w:rsidP="00D13D2B">
      <w:pPr>
        <w:pStyle w:val="ListParagraph"/>
        <w:numPr>
          <w:ilvl w:val="0"/>
          <w:numId w:val="42"/>
        </w:numPr>
        <w:rPr>
          <w:rFonts w:ascii="Segoe UI" w:hAnsi="Segoe UI" w:cs="Segoe UI"/>
          <w:sz w:val="22"/>
          <w:szCs w:val="22"/>
        </w:rPr>
      </w:pPr>
      <w:r>
        <w:rPr>
          <w:rFonts w:ascii="Segoe UI" w:hAnsi="Segoe UI" w:cs="Segoe UI"/>
          <w:sz w:val="22"/>
          <w:szCs w:val="22"/>
        </w:rPr>
        <w:t>We have received the following feedback about the Siemens Summer Holiday Club letting:-</w:t>
      </w:r>
    </w:p>
    <w:p w:rsidR="00D13D2B" w:rsidRPr="00554797" w:rsidRDefault="00D13D2B" w:rsidP="00554797">
      <w:pPr>
        <w:pStyle w:val="ListParagraph"/>
        <w:rPr>
          <w:rFonts w:ascii="Segoe UI" w:hAnsi="Segoe UI" w:cs="Segoe UI"/>
          <w:i/>
          <w:sz w:val="22"/>
          <w:szCs w:val="22"/>
        </w:rPr>
      </w:pPr>
      <w:r w:rsidRPr="00554797">
        <w:rPr>
          <w:rFonts w:ascii="Segoe UI" w:hAnsi="Segoe UI" w:cs="Segoe UI"/>
          <w:i/>
          <w:sz w:val="22"/>
          <w:szCs w:val="22"/>
        </w:rPr>
        <w:t xml:space="preserve"> </w:t>
      </w:r>
      <w:r w:rsidR="00AD41CB" w:rsidRPr="00554797">
        <w:rPr>
          <w:rFonts w:ascii="Segoe UI" w:hAnsi="Segoe UI" w:cs="Segoe UI"/>
          <w:i/>
          <w:sz w:val="22"/>
          <w:szCs w:val="22"/>
        </w:rPr>
        <w:t>“</w:t>
      </w:r>
      <w:proofErr w:type="gramStart"/>
      <w:r w:rsidRPr="00554797">
        <w:rPr>
          <w:rFonts w:ascii="Segoe UI" w:hAnsi="Segoe UI" w:cs="Segoe UI"/>
          <w:i/>
          <w:sz w:val="22"/>
          <w:szCs w:val="22"/>
        </w:rPr>
        <w:t>it</w:t>
      </w:r>
      <w:proofErr w:type="gramEnd"/>
      <w:r w:rsidRPr="00554797">
        <w:rPr>
          <w:rFonts w:ascii="Segoe UI" w:hAnsi="Segoe UI" w:cs="Segoe UI"/>
          <w:i/>
          <w:sz w:val="22"/>
          <w:szCs w:val="22"/>
        </w:rPr>
        <w:t xml:space="preserve"> was a great success and the team really enjoyed using the school. Next year with the playground being completed will allow us more flexibility in delivering</w:t>
      </w:r>
      <w:r w:rsidR="00AD41CB" w:rsidRPr="00554797">
        <w:rPr>
          <w:rFonts w:ascii="Segoe UI" w:hAnsi="Segoe UI" w:cs="Segoe UI"/>
          <w:i/>
          <w:sz w:val="22"/>
          <w:szCs w:val="22"/>
        </w:rPr>
        <w:t xml:space="preserve"> (activities)”.</w:t>
      </w:r>
      <w:r w:rsidR="00554797" w:rsidRPr="00554797">
        <w:rPr>
          <w:rFonts w:ascii="Segoe UI" w:hAnsi="Segoe UI" w:cs="Segoe UI"/>
          <w:i/>
          <w:sz w:val="22"/>
          <w:szCs w:val="22"/>
        </w:rPr>
        <w:t xml:space="preserve"> </w:t>
      </w:r>
      <w:r w:rsidR="00554797" w:rsidRPr="00554797">
        <w:rPr>
          <w:rFonts w:ascii="Segoe UI" w:hAnsi="Segoe UI" w:cs="Segoe UI"/>
          <w:sz w:val="22"/>
          <w:szCs w:val="22"/>
        </w:rPr>
        <w:t>Active Trowbridge.</w:t>
      </w:r>
    </w:p>
    <w:p w:rsidR="009579DD" w:rsidRPr="009579DD" w:rsidRDefault="009579DD" w:rsidP="009579DD">
      <w:pPr>
        <w:rPr>
          <w:rFonts w:ascii="Segoe UI" w:hAnsi="Segoe UI" w:cs="Segoe UI"/>
          <w:sz w:val="22"/>
          <w:szCs w:val="22"/>
        </w:rPr>
      </w:pPr>
    </w:p>
    <w:p w:rsidR="009579DD" w:rsidRPr="00554797" w:rsidRDefault="009579DD" w:rsidP="009579DD">
      <w:pPr>
        <w:ind w:left="720"/>
        <w:rPr>
          <w:rFonts w:ascii="Segoe UI" w:hAnsi="Segoe UI" w:cs="Segoe UI"/>
          <w:sz w:val="22"/>
          <w:szCs w:val="22"/>
        </w:rPr>
      </w:pPr>
      <w:r w:rsidRPr="00554797">
        <w:rPr>
          <w:rFonts w:ascii="Segoe UI" w:hAnsi="Segoe UI" w:cs="Segoe UI"/>
          <w:i/>
          <w:sz w:val="22"/>
          <w:szCs w:val="22"/>
        </w:rPr>
        <w:t xml:space="preserve">“Thank you very much for allowing us to hire the school during the summer.  The summer childcare was a success for the third year running.  Langley </w:t>
      </w:r>
      <w:proofErr w:type="spellStart"/>
      <w:r w:rsidRPr="00554797">
        <w:rPr>
          <w:rFonts w:ascii="Segoe UI" w:hAnsi="Segoe UI" w:cs="Segoe UI"/>
          <w:i/>
          <w:sz w:val="22"/>
          <w:szCs w:val="22"/>
        </w:rPr>
        <w:t>Fitzurse</w:t>
      </w:r>
      <w:proofErr w:type="spellEnd"/>
      <w:r w:rsidRPr="00554797">
        <w:rPr>
          <w:rFonts w:ascii="Segoe UI" w:hAnsi="Segoe UI" w:cs="Segoe UI"/>
          <w:i/>
          <w:sz w:val="22"/>
          <w:szCs w:val="22"/>
        </w:rPr>
        <w:t xml:space="preserve"> School provides a safe, clean and happy environment for our children to go during the holidays that is close to our Chippenham Siemens site”. All the facilities were provided as agreed.” </w:t>
      </w:r>
      <w:r w:rsidR="00554797" w:rsidRPr="00554797">
        <w:rPr>
          <w:rFonts w:ascii="Segoe UI" w:hAnsi="Segoe UI" w:cs="Segoe UI"/>
          <w:sz w:val="22"/>
          <w:szCs w:val="22"/>
        </w:rPr>
        <w:t>Siemens</w:t>
      </w:r>
    </w:p>
    <w:p w:rsidR="009579DD" w:rsidRDefault="009579DD" w:rsidP="009579DD">
      <w:pPr>
        <w:rPr>
          <w:rFonts w:ascii="Arial" w:hAnsi="Arial" w:cs="Arial"/>
          <w:sz w:val="20"/>
          <w:szCs w:val="20"/>
        </w:rPr>
      </w:pPr>
    </w:p>
    <w:p w:rsidR="00D13D2B" w:rsidRDefault="00AD41CB" w:rsidP="00AD41CB">
      <w:pPr>
        <w:pStyle w:val="ListParagraph"/>
        <w:rPr>
          <w:rFonts w:ascii="Segoe UI" w:hAnsi="Segoe UI" w:cs="Segoe UI"/>
          <w:sz w:val="22"/>
          <w:szCs w:val="22"/>
        </w:rPr>
      </w:pPr>
      <w:r>
        <w:rPr>
          <w:rFonts w:ascii="Segoe UI" w:hAnsi="Segoe UI" w:cs="Segoe UI"/>
          <w:sz w:val="22"/>
          <w:szCs w:val="22"/>
        </w:rPr>
        <w:t xml:space="preserve">We are hoping to hear sooner rather than later whether Siemens will be commissioning the club again next summer.  </w:t>
      </w:r>
      <w:r w:rsidR="000C4D77">
        <w:rPr>
          <w:rFonts w:ascii="Segoe UI" w:hAnsi="Segoe UI" w:cs="Segoe UI"/>
          <w:sz w:val="22"/>
          <w:szCs w:val="22"/>
        </w:rPr>
        <w:t>Our five year budget plan assumes that we would receive the £4,400 letting income each year.</w:t>
      </w:r>
    </w:p>
    <w:p w:rsidR="00AD41CB" w:rsidRDefault="00AD41CB" w:rsidP="00AD41CB">
      <w:pPr>
        <w:pStyle w:val="ListParagraph"/>
        <w:rPr>
          <w:rFonts w:ascii="Segoe UI" w:hAnsi="Segoe UI" w:cs="Segoe UI"/>
          <w:sz w:val="22"/>
          <w:szCs w:val="22"/>
        </w:rPr>
      </w:pPr>
    </w:p>
    <w:p w:rsidR="00AD41CB" w:rsidRPr="00D13D2B" w:rsidRDefault="00AD41CB" w:rsidP="00AD41CB">
      <w:pPr>
        <w:pStyle w:val="ListParagraph"/>
        <w:numPr>
          <w:ilvl w:val="0"/>
          <w:numId w:val="42"/>
        </w:numPr>
        <w:rPr>
          <w:rFonts w:ascii="Segoe UI" w:hAnsi="Segoe UI" w:cs="Segoe UI"/>
          <w:sz w:val="22"/>
          <w:szCs w:val="22"/>
        </w:rPr>
      </w:pPr>
      <w:r>
        <w:rPr>
          <w:rFonts w:ascii="Segoe UI" w:hAnsi="Segoe UI" w:cs="Segoe UI"/>
          <w:sz w:val="22"/>
          <w:szCs w:val="22"/>
        </w:rPr>
        <w:t xml:space="preserve">Grassroots Sports may be interested in running holiday clubs here after October when the playground work is completed.  </w:t>
      </w:r>
    </w:p>
    <w:p w:rsidR="007E4B2A" w:rsidRPr="007E4B2A" w:rsidRDefault="007E4B2A" w:rsidP="007E4B2A">
      <w:pPr>
        <w:pStyle w:val="ListParagraph"/>
        <w:rPr>
          <w:rFonts w:ascii="Segoe UI" w:hAnsi="Segoe UI" w:cs="Segoe UI"/>
          <w:sz w:val="22"/>
          <w:szCs w:val="22"/>
        </w:rPr>
      </w:pPr>
    </w:p>
    <w:p w:rsidR="007E4B2A" w:rsidRDefault="007E4B2A" w:rsidP="007E4B2A">
      <w:pPr>
        <w:rPr>
          <w:rFonts w:ascii="Segoe UI" w:hAnsi="Segoe UI" w:cs="Segoe UI"/>
          <w:b/>
          <w:sz w:val="22"/>
          <w:szCs w:val="22"/>
        </w:rPr>
      </w:pPr>
      <w:r w:rsidRPr="007E4B2A">
        <w:rPr>
          <w:rFonts w:ascii="Segoe UI" w:hAnsi="Segoe UI" w:cs="Segoe UI"/>
          <w:b/>
          <w:sz w:val="22"/>
          <w:szCs w:val="22"/>
        </w:rPr>
        <w:t>Other items</w:t>
      </w:r>
    </w:p>
    <w:p w:rsidR="007E4B2A" w:rsidRDefault="007E4B2A" w:rsidP="007E4B2A">
      <w:pPr>
        <w:rPr>
          <w:rFonts w:ascii="Segoe UI" w:hAnsi="Segoe UI" w:cs="Segoe UI"/>
          <w:b/>
          <w:sz w:val="22"/>
          <w:szCs w:val="22"/>
        </w:rPr>
      </w:pPr>
    </w:p>
    <w:p w:rsidR="007E4B2A" w:rsidRDefault="007E4B2A" w:rsidP="007E4B2A">
      <w:pPr>
        <w:pStyle w:val="ListParagraph"/>
        <w:numPr>
          <w:ilvl w:val="0"/>
          <w:numId w:val="40"/>
        </w:numPr>
        <w:rPr>
          <w:rFonts w:ascii="Segoe UI" w:hAnsi="Segoe UI" w:cs="Segoe UI"/>
          <w:sz w:val="22"/>
          <w:szCs w:val="22"/>
        </w:rPr>
      </w:pPr>
      <w:r>
        <w:rPr>
          <w:rFonts w:ascii="Segoe UI" w:hAnsi="Segoe UI" w:cs="Segoe UI"/>
          <w:sz w:val="22"/>
          <w:szCs w:val="22"/>
        </w:rPr>
        <w:t>Just a reminder that the Governors’</w:t>
      </w:r>
      <w:r w:rsidRPr="007E4B2A">
        <w:rPr>
          <w:rFonts w:ascii="Segoe UI" w:hAnsi="Segoe UI" w:cs="Segoe UI"/>
          <w:sz w:val="22"/>
          <w:szCs w:val="22"/>
        </w:rPr>
        <w:t xml:space="preserve"> </w:t>
      </w:r>
      <w:r>
        <w:rPr>
          <w:rFonts w:ascii="Segoe UI" w:hAnsi="Segoe UI" w:cs="Segoe UI"/>
          <w:sz w:val="22"/>
          <w:szCs w:val="22"/>
        </w:rPr>
        <w:t xml:space="preserve">Scheme of Delegation needs to </w:t>
      </w:r>
      <w:r w:rsidRPr="007E4B2A">
        <w:rPr>
          <w:rFonts w:ascii="Segoe UI" w:hAnsi="Segoe UI" w:cs="Segoe UI"/>
          <w:sz w:val="22"/>
          <w:szCs w:val="22"/>
        </w:rPr>
        <w:t>include the financial limits that Ian Stua</w:t>
      </w:r>
      <w:r w:rsidR="00A60682">
        <w:rPr>
          <w:rFonts w:ascii="Segoe UI" w:hAnsi="Segoe UI" w:cs="Segoe UI"/>
          <w:sz w:val="22"/>
          <w:szCs w:val="22"/>
        </w:rPr>
        <w:t>rt noticed were missing from it</w:t>
      </w:r>
      <w:r w:rsidR="00A974D1">
        <w:rPr>
          <w:rFonts w:ascii="Segoe UI" w:hAnsi="Segoe UI" w:cs="Segoe UI"/>
          <w:sz w:val="22"/>
          <w:szCs w:val="22"/>
        </w:rPr>
        <w:t xml:space="preserve"> regarding purchasing</w:t>
      </w:r>
      <w:r w:rsidR="00A60682">
        <w:rPr>
          <w:rFonts w:ascii="Segoe UI" w:hAnsi="Segoe UI" w:cs="Segoe UI"/>
          <w:sz w:val="22"/>
          <w:szCs w:val="22"/>
        </w:rPr>
        <w:t xml:space="preserve"> (Section re: Finance Responsibilities</w:t>
      </w:r>
      <w:r w:rsidR="00A974D1">
        <w:rPr>
          <w:rFonts w:ascii="Segoe UI" w:hAnsi="Segoe UI" w:cs="Segoe UI"/>
          <w:sz w:val="22"/>
          <w:szCs w:val="22"/>
        </w:rPr>
        <w:t xml:space="preserve">, page 14), and details of awarding contracts is in twice - one with limits, one without.  </w:t>
      </w:r>
    </w:p>
    <w:p w:rsidR="00150BE2" w:rsidRDefault="00150BE2" w:rsidP="00150BE2">
      <w:pPr>
        <w:rPr>
          <w:rFonts w:ascii="Segoe UI" w:hAnsi="Segoe UI" w:cs="Segoe UI"/>
          <w:sz w:val="22"/>
          <w:szCs w:val="22"/>
        </w:rPr>
      </w:pPr>
    </w:p>
    <w:p w:rsidR="00150BE2" w:rsidRPr="00150BE2" w:rsidRDefault="00150BE2" w:rsidP="00150BE2">
      <w:pPr>
        <w:pStyle w:val="ListParagraph"/>
        <w:numPr>
          <w:ilvl w:val="0"/>
          <w:numId w:val="40"/>
        </w:numPr>
        <w:rPr>
          <w:rFonts w:ascii="Segoe UI" w:hAnsi="Segoe UI" w:cs="Segoe UI"/>
          <w:sz w:val="22"/>
          <w:szCs w:val="22"/>
        </w:rPr>
      </w:pPr>
      <w:r>
        <w:rPr>
          <w:rFonts w:ascii="Segoe UI" w:hAnsi="Segoe UI" w:cs="Segoe UI"/>
          <w:sz w:val="22"/>
          <w:szCs w:val="22"/>
        </w:rPr>
        <w:t>Teachers would like a set of 15</w:t>
      </w:r>
      <w:r w:rsidR="00015F1E">
        <w:rPr>
          <w:rFonts w:ascii="Segoe UI" w:hAnsi="Segoe UI" w:cs="Segoe UI"/>
          <w:sz w:val="22"/>
          <w:szCs w:val="22"/>
        </w:rPr>
        <w:t xml:space="preserve"> x</w:t>
      </w:r>
      <w:r>
        <w:rPr>
          <w:rFonts w:ascii="Segoe UI" w:hAnsi="Segoe UI" w:cs="Segoe UI"/>
          <w:sz w:val="22"/>
          <w:szCs w:val="22"/>
        </w:rPr>
        <w:t xml:space="preserve"> </w:t>
      </w:r>
      <w:proofErr w:type="spellStart"/>
      <w:r>
        <w:rPr>
          <w:rFonts w:ascii="Segoe UI" w:hAnsi="Segoe UI" w:cs="Segoe UI"/>
          <w:sz w:val="22"/>
          <w:szCs w:val="22"/>
        </w:rPr>
        <w:t>ipads</w:t>
      </w:r>
      <w:proofErr w:type="spellEnd"/>
      <w:r>
        <w:rPr>
          <w:rFonts w:ascii="Segoe UI" w:hAnsi="Segoe UI" w:cs="Segoe UI"/>
          <w:sz w:val="22"/>
          <w:szCs w:val="22"/>
        </w:rPr>
        <w:t>/tablets for pupil use.  This request has been put forward to the PTA to see if they would like to focus their fundraising this year towards these.</w:t>
      </w:r>
    </w:p>
    <w:p w:rsidR="007E4B2A" w:rsidRPr="007E4B2A" w:rsidRDefault="007E4B2A" w:rsidP="007E4B2A">
      <w:pPr>
        <w:rPr>
          <w:rFonts w:ascii="Segoe UI" w:hAnsi="Segoe UI" w:cs="Segoe UI"/>
          <w:sz w:val="22"/>
          <w:szCs w:val="22"/>
        </w:rPr>
      </w:pPr>
    </w:p>
    <w:p w:rsidR="009E5247" w:rsidRPr="000C4D77" w:rsidRDefault="000C4D77" w:rsidP="009E5247">
      <w:pPr>
        <w:rPr>
          <w:rFonts w:ascii="Segoe UI" w:hAnsi="Segoe UI" w:cs="Segoe UI"/>
          <w:sz w:val="22"/>
          <w:szCs w:val="22"/>
        </w:rPr>
      </w:pPr>
      <w:r>
        <w:rPr>
          <w:rFonts w:ascii="Segoe UI" w:hAnsi="Segoe UI" w:cs="Segoe UI"/>
          <w:sz w:val="22"/>
          <w:szCs w:val="22"/>
        </w:rPr>
        <w:t>As always, feedback regarding this report is welcomed.</w:t>
      </w:r>
      <w:bookmarkStart w:id="0" w:name="_GoBack"/>
      <w:bookmarkEnd w:id="0"/>
    </w:p>
    <w:p w:rsidR="00DA2891" w:rsidRPr="000C4D77" w:rsidRDefault="00DA2891" w:rsidP="00CD1FA3">
      <w:pPr>
        <w:jc w:val="both"/>
        <w:rPr>
          <w:rFonts w:ascii="Segoe UI" w:hAnsi="Segoe UI" w:cs="Segoe UI"/>
          <w:sz w:val="22"/>
          <w:szCs w:val="22"/>
        </w:rPr>
      </w:pPr>
    </w:p>
    <w:p w:rsidR="00DA2891" w:rsidRPr="000C4D77" w:rsidRDefault="00DA2891" w:rsidP="00CD1FA3">
      <w:pPr>
        <w:jc w:val="both"/>
        <w:rPr>
          <w:rFonts w:ascii="Segoe UI" w:hAnsi="Segoe UI" w:cs="Segoe UI"/>
          <w:sz w:val="22"/>
          <w:szCs w:val="22"/>
        </w:rPr>
      </w:pPr>
      <w:r w:rsidRPr="000C4D77">
        <w:rPr>
          <w:rFonts w:ascii="Segoe UI" w:hAnsi="Segoe UI" w:cs="Segoe UI"/>
          <w:sz w:val="22"/>
          <w:szCs w:val="22"/>
        </w:rPr>
        <w:t>Lizzy Moor</w:t>
      </w:r>
    </w:p>
    <w:p w:rsidR="00DA2891" w:rsidRPr="000C4D77" w:rsidRDefault="00DA2891" w:rsidP="00CD1FA3">
      <w:pPr>
        <w:jc w:val="both"/>
        <w:rPr>
          <w:rFonts w:ascii="Segoe UI" w:hAnsi="Segoe UI" w:cs="Segoe UI"/>
          <w:sz w:val="22"/>
          <w:szCs w:val="22"/>
        </w:rPr>
      </w:pPr>
      <w:r w:rsidRPr="000C4D77">
        <w:rPr>
          <w:rFonts w:ascii="Segoe UI" w:hAnsi="Segoe UI" w:cs="Segoe UI"/>
          <w:sz w:val="22"/>
          <w:szCs w:val="22"/>
        </w:rPr>
        <w:t>Finance Officer</w:t>
      </w:r>
      <w:r w:rsidR="00057E6B" w:rsidRPr="000C4D77">
        <w:rPr>
          <w:rFonts w:ascii="Segoe UI" w:hAnsi="Segoe UI" w:cs="Segoe UI"/>
          <w:sz w:val="22"/>
          <w:szCs w:val="22"/>
        </w:rPr>
        <w:t xml:space="preserve"> </w:t>
      </w:r>
    </w:p>
    <w:p w:rsidR="00DA2891" w:rsidRPr="000C4D77" w:rsidRDefault="009D0A85" w:rsidP="009F6DF3">
      <w:pPr>
        <w:jc w:val="both"/>
        <w:rPr>
          <w:rFonts w:ascii="Segoe UI" w:hAnsi="Segoe UI" w:cs="Segoe UI"/>
          <w:sz w:val="22"/>
          <w:szCs w:val="22"/>
        </w:rPr>
      </w:pPr>
      <w:r w:rsidRPr="000C4D77">
        <w:rPr>
          <w:rFonts w:ascii="Segoe UI" w:hAnsi="Segoe UI" w:cs="Segoe UI"/>
          <w:sz w:val="22"/>
          <w:szCs w:val="22"/>
        </w:rPr>
        <w:t>19 September 2019</w:t>
      </w:r>
    </w:p>
    <w:sectPr w:rsidR="00DA2891" w:rsidRPr="000C4D77" w:rsidSect="003C5E53">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91" w:rsidRDefault="00DA2891" w:rsidP="009B5D0F">
      <w:r>
        <w:separator/>
      </w:r>
    </w:p>
  </w:endnote>
  <w:endnote w:type="continuationSeparator" w:id="0">
    <w:p w:rsidR="00DA2891" w:rsidRDefault="00DA2891" w:rsidP="009B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91" w:rsidRDefault="00DA2891">
    <w:pPr>
      <w:pStyle w:val="Footer"/>
      <w:jc w:val="center"/>
    </w:pPr>
    <w:r>
      <w:rPr>
        <w:noProof/>
      </w:rPr>
      <w:fldChar w:fldCharType="begin"/>
    </w:r>
    <w:r>
      <w:rPr>
        <w:noProof/>
      </w:rPr>
      <w:instrText xml:space="preserve"> PAGE   \* MERGEFORMAT </w:instrText>
    </w:r>
    <w:r>
      <w:rPr>
        <w:noProof/>
      </w:rPr>
      <w:fldChar w:fldCharType="separate"/>
    </w:r>
    <w:r w:rsidR="000C4D77">
      <w:rPr>
        <w:noProof/>
      </w:rPr>
      <w:t>4</w:t>
    </w:r>
    <w:r>
      <w:rPr>
        <w:noProof/>
      </w:rPr>
      <w:fldChar w:fldCharType="end"/>
    </w:r>
  </w:p>
  <w:p w:rsidR="00DA2891" w:rsidRDefault="00DA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91" w:rsidRDefault="00DA2891" w:rsidP="009B5D0F">
      <w:r>
        <w:separator/>
      </w:r>
    </w:p>
  </w:footnote>
  <w:footnote w:type="continuationSeparator" w:id="0">
    <w:p w:rsidR="00DA2891" w:rsidRDefault="00DA2891" w:rsidP="009B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C20"/>
    <w:multiLevelType w:val="hybridMultilevel"/>
    <w:tmpl w:val="EF3EA92A"/>
    <w:lvl w:ilvl="0" w:tplc="5E789F8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5C21BEC"/>
    <w:multiLevelType w:val="hybridMultilevel"/>
    <w:tmpl w:val="3EAA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A318C"/>
    <w:multiLevelType w:val="hybridMultilevel"/>
    <w:tmpl w:val="9E48C9D4"/>
    <w:lvl w:ilvl="0" w:tplc="F74830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6E1B1F"/>
    <w:multiLevelType w:val="hybridMultilevel"/>
    <w:tmpl w:val="5762A32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7D5843"/>
    <w:multiLevelType w:val="hybridMultilevel"/>
    <w:tmpl w:val="6FD4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456DD"/>
    <w:multiLevelType w:val="hybridMultilevel"/>
    <w:tmpl w:val="6EF88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D67DE7"/>
    <w:multiLevelType w:val="hybridMultilevel"/>
    <w:tmpl w:val="AE78D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182949"/>
    <w:multiLevelType w:val="hybridMultilevel"/>
    <w:tmpl w:val="1F5A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E3237"/>
    <w:multiLevelType w:val="hybridMultilevel"/>
    <w:tmpl w:val="69A41494"/>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9B2D13"/>
    <w:multiLevelType w:val="hybridMultilevel"/>
    <w:tmpl w:val="894C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476C3"/>
    <w:multiLevelType w:val="hybridMultilevel"/>
    <w:tmpl w:val="ED4C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E20BB"/>
    <w:multiLevelType w:val="hybridMultilevel"/>
    <w:tmpl w:val="C804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241D3"/>
    <w:multiLevelType w:val="hybridMultilevel"/>
    <w:tmpl w:val="EB3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B3BAF"/>
    <w:multiLevelType w:val="hybridMultilevel"/>
    <w:tmpl w:val="CC101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AB1D58"/>
    <w:multiLevelType w:val="hybridMultilevel"/>
    <w:tmpl w:val="D6A05876"/>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2F7B390F"/>
    <w:multiLevelType w:val="hybridMultilevel"/>
    <w:tmpl w:val="62C8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132C3"/>
    <w:multiLevelType w:val="hybridMultilevel"/>
    <w:tmpl w:val="2A2416AC"/>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7" w15:restartNumberingAfterBreak="0">
    <w:nsid w:val="3C967853"/>
    <w:multiLevelType w:val="hybridMultilevel"/>
    <w:tmpl w:val="A02A1B4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0720A0E"/>
    <w:multiLevelType w:val="hybridMultilevel"/>
    <w:tmpl w:val="E466CE46"/>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E57357B"/>
    <w:multiLevelType w:val="hybridMultilevel"/>
    <w:tmpl w:val="C4DCCAE0"/>
    <w:lvl w:ilvl="0" w:tplc="2CEA7712">
      <w:start w:val="1"/>
      <w:numFmt w:val="bullet"/>
      <w:lvlText w:val=""/>
      <w:lvlJc w:val="left"/>
      <w:pPr>
        <w:tabs>
          <w:tab w:val="num" w:pos="1077"/>
        </w:tabs>
        <w:ind w:left="1077" w:hanging="436"/>
      </w:pPr>
      <w:rPr>
        <w:rFonts w:ascii="Symbol" w:hAnsi="Symbol" w:hint="default"/>
      </w:rPr>
    </w:lvl>
    <w:lvl w:ilvl="1" w:tplc="0809000F">
      <w:start w:val="1"/>
      <w:numFmt w:val="decimal"/>
      <w:lvlText w:val="%2."/>
      <w:lvlJc w:val="left"/>
      <w:pPr>
        <w:tabs>
          <w:tab w:val="num" w:pos="1797"/>
        </w:tabs>
        <w:ind w:left="1797" w:hanging="360"/>
      </w:pPr>
      <w:rPr>
        <w:rFonts w:cs="Times New Roman"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4F7A2F19"/>
    <w:multiLevelType w:val="hybridMultilevel"/>
    <w:tmpl w:val="AB264F7A"/>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4FCE59FC"/>
    <w:multiLevelType w:val="hybridMultilevel"/>
    <w:tmpl w:val="A574D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5414F3"/>
    <w:multiLevelType w:val="hybridMultilevel"/>
    <w:tmpl w:val="9FA8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E61A4"/>
    <w:multiLevelType w:val="hybridMultilevel"/>
    <w:tmpl w:val="BA608BBE"/>
    <w:lvl w:ilvl="0" w:tplc="08090001">
      <w:start w:val="1"/>
      <w:numFmt w:val="bullet"/>
      <w:lvlText w:val=""/>
      <w:lvlJc w:val="left"/>
      <w:pPr>
        <w:ind w:left="720" w:hanging="360"/>
      </w:pPr>
      <w:rPr>
        <w:rFonts w:ascii="Symbol" w:hAnsi="Symbol" w:hint="default"/>
      </w:rPr>
    </w:lvl>
    <w:lvl w:ilvl="1" w:tplc="2CEA7712">
      <w:start w:val="1"/>
      <w:numFmt w:val="bullet"/>
      <w:lvlText w:val=""/>
      <w:lvlJc w:val="left"/>
      <w:pPr>
        <w:tabs>
          <w:tab w:val="num" w:pos="1516"/>
        </w:tabs>
        <w:ind w:left="1516" w:hanging="436"/>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64CD5"/>
    <w:multiLevelType w:val="hybridMultilevel"/>
    <w:tmpl w:val="9F4EFEBA"/>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C7E188B"/>
    <w:multiLevelType w:val="hybridMultilevel"/>
    <w:tmpl w:val="8ED6379C"/>
    <w:lvl w:ilvl="0" w:tplc="2CEA7712">
      <w:start w:val="1"/>
      <w:numFmt w:val="bullet"/>
      <w:lvlText w:val=""/>
      <w:lvlJc w:val="left"/>
      <w:pPr>
        <w:tabs>
          <w:tab w:val="num" w:pos="1800"/>
        </w:tabs>
        <w:ind w:left="1800" w:hanging="436"/>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D607206"/>
    <w:multiLevelType w:val="hybridMultilevel"/>
    <w:tmpl w:val="34C60FAC"/>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7B5BA8"/>
    <w:multiLevelType w:val="hybridMultilevel"/>
    <w:tmpl w:val="1F7C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B1717"/>
    <w:multiLevelType w:val="hybridMultilevel"/>
    <w:tmpl w:val="B930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D5B03"/>
    <w:multiLevelType w:val="hybridMultilevel"/>
    <w:tmpl w:val="F8D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621A9"/>
    <w:multiLevelType w:val="hybridMultilevel"/>
    <w:tmpl w:val="EB20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D24DDC"/>
    <w:multiLevelType w:val="hybridMultilevel"/>
    <w:tmpl w:val="5B26155E"/>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64E623D1"/>
    <w:multiLevelType w:val="hybridMultilevel"/>
    <w:tmpl w:val="01A68AC0"/>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976F7"/>
    <w:multiLevelType w:val="hybridMultilevel"/>
    <w:tmpl w:val="420C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14160"/>
    <w:multiLevelType w:val="hybridMultilevel"/>
    <w:tmpl w:val="A708644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C3F75C6"/>
    <w:multiLevelType w:val="hybridMultilevel"/>
    <w:tmpl w:val="04DA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B1EEB"/>
    <w:multiLevelType w:val="hybridMultilevel"/>
    <w:tmpl w:val="B5368EB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293522F"/>
    <w:multiLevelType w:val="hybridMultilevel"/>
    <w:tmpl w:val="1E62E66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0A0561"/>
    <w:multiLevelType w:val="hybridMultilevel"/>
    <w:tmpl w:val="F528C3F4"/>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62E25C3"/>
    <w:multiLevelType w:val="hybridMultilevel"/>
    <w:tmpl w:val="A6742D0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D934119"/>
    <w:multiLevelType w:val="hybridMultilevel"/>
    <w:tmpl w:val="5E52F28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1" w15:restartNumberingAfterBreak="0">
    <w:nsid w:val="7F954CCE"/>
    <w:multiLevelType w:val="hybridMultilevel"/>
    <w:tmpl w:val="10C254F6"/>
    <w:lvl w:ilvl="0" w:tplc="08090001">
      <w:start w:val="1"/>
      <w:numFmt w:val="bullet"/>
      <w:lvlText w:val=""/>
      <w:lvlJc w:val="left"/>
      <w:pPr>
        <w:ind w:left="720" w:hanging="360"/>
      </w:pPr>
      <w:rPr>
        <w:rFonts w:ascii="Symbol" w:hAnsi="Symbol" w:hint="default"/>
        <w:b/>
      </w:rPr>
    </w:lvl>
    <w:lvl w:ilvl="1" w:tplc="2CEA7712">
      <w:start w:val="1"/>
      <w:numFmt w:val="bullet"/>
      <w:lvlText w:val=""/>
      <w:lvlJc w:val="left"/>
      <w:pPr>
        <w:tabs>
          <w:tab w:val="num" w:pos="1516"/>
        </w:tabs>
        <w:ind w:left="1516" w:hanging="436"/>
      </w:pPr>
      <w:rPr>
        <w:rFonts w:ascii="Symbol" w:hAnsi="Symbol" w:hint="default"/>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1"/>
  </w:num>
  <w:num w:numId="2">
    <w:abstractNumId w:val="6"/>
  </w:num>
  <w:num w:numId="3">
    <w:abstractNumId w:val="29"/>
  </w:num>
  <w:num w:numId="4">
    <w:abstractNumId w:val="13"/>
  </w:num>
  <w:num w:numId="5">
    <w:abstractNumId w:val="7"/>
  </w:num>
  <w:num w:numId="6">
    <w:abstractNumId w:val="0"/>
  </w:num>
  <w:num w:numId="7">
    <w:abstractNumId w:val="5"/>
  </w:num>
  <w:num w:numId="8">
    <w:abstractNumId w:val="33"/>
  </w:num>
  <w:num w:numId="9">
    <w:abstractNumId w:val="30"/>
  </w:num>
  <w:num w:numId="10">
    <w:abstractNumId w:val="22"/>
  </w:num>
  <w:num w:numId="11">
    <w:abstractNumId w:val="9"/>
  </w:num>
  <w:num w:numId="12">
    <w:abstractNumId w:val="1"/>
  </w:num>
  <w:num w:numId="13">
    <w:abstractNumId w:val="21"/>
  </w:num>
  <w:num w:numId="14">
    <w:abstractNumId w:val="12"/>
  </w:num>
  <w:num w:numId="15">
    <w:abstractNumId w:val="39"/>
  </w:num>
  <w:num w:numId="16">
    <w:abstractNumId w:val="8"/>
  </w:num>
  <w:num w:numId="17">
    <w:abstractNumId w:val="19"/>
  </w:num>
  <w:num w:numId="18">
    <w:abstractNumId w:val="31"/>
  </w:num>
  <w:num w:numId="19">
    <w:abstractNumId w:val="20"/>
  </w:num>
  <w:num w:numId="20">
    <w:abstractNumId w:val="36"/>
  </w:num>
  <w:num w:numId="21">
    <w:abstractNumId w:val="24"/>
  </w:num>
  <w:num w:numId="22">
    <w:abstractNumId w:val="34"/>
  </w:num>
  <w:num w:numId="23">
    <w:abstractNumId w:val="3"/>
  </w:num>
  <w:num w:numId="24">
    <w:abstractNumId w:val="38"/>
  </w:num>
  <w:num w:numId="25">
    <w:abstractNumId w:val="14"/>
  </w:num>
  <w:num w:numId="26">
    <w:abstractNumId w:val="26"/>
  </w:num>
  <w:num w:numId="27">
    <w:abstractNumId w:val="40"/>
  </w:num>
  <w:num w:numId="28">
    <w:abstractNumId w:val="27"/>
  </w:num>
  <w:num w:numId="29">
    <w:abstractNumId w:val="16"/>
  </w:num>
  <w:num w:numId="30">
    <w:abstractNumId w:val="23"/>
  </w:num>
  <w:num w:numId="31">
    <w:abstractNumId w:val="15"/>
  </w:num>
  <w:num w:numId="32">
    <w:abstractNumId w:val="35"/>
  </w:num>
  <w:num w:numId="33">
    <w:abstractNumId w:val="25"/>
  </w:num>
  <w:num w:numId="34">
    <w:abstractNumId w:val="37"/>
  </w:num>
  <w:num w:numId="35">
    <w:abstractNumId w:val="18"/>
  </w:num>
  <w:num w:numId="36">
    <w:abstractNumId w:val="32"/>
  </w:num>
  <w:num w:numId="37">
    <w:abstractNumId w:val="17"/>
  </w:num>
  <w:num w:numId="38">
    <w:abstractNumId w:val="2"/>
  </w:num>
  <w:num w:numId="39">
    <w:abstractNumId w:val="4"/>
  </w:num>
  <w:num w:numId="40">
    <w:abstractNumId w:val="11"/>
  </w:num>
  <w:num w:numId="41">
    <w:abstractNumId w:val="1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9F"/>
    <w:rsid w:val="00003B4C"/>
    <w:rsid w:val="00006FA0"/>
    <w:rsid w:val="00007D8C"/>
    <w:rsid w:val="000117F7"/>
    <w:rsid w:val="00015F1E"/>
    <w:rsid w:val="00016C4D"/>
    <w:rsid w:val="00022BD1"/>
    <w:rsid w:val="000235BD"/>
    <w:rsid w:val="0003695E"/>
    <w:rsid w:val="00045D11"/>
    <w:rsid w:val="000506E2"/>
    <w:rsid w:val="00055CD7"/>
    <w:rsid w:val="00057E6B"/>
    <w:rsid w:val="00062D76"/>
    <w:rsid w:val="000662EC"/>
    <w:rsid w:val="00066FEF"/>
    <w:rsid w:val="00076295"/>
    <w:rsid w:val="00090B76"/>
    <w:rsid w:val="000944C3"/>
    <w:rsid w:val="000A5CB2"/>
    <w:rsid w:val="000B1B17"/>
    <w:rsid w:val="000B78FE"/>
    <w:rsid w:val="000C101B"/>
    <w:rsid w:val="000C4D77"/>
    <w:rsid w:val="000D1DAE"/>
    <w:rsid w:val="000D4120"/>
    <w:rsid w:val="000F6AEB"/>
    <w:rsid w:val="00106B67"/>
    <w:rsid w:val="001142D6"/>
    <w:rsid w:val="0011516A"/>
    <w:rsid w:val="001244E5"/>
    <w:rsid w:val="0014178A"/>
    <w:rsid w:val="001479E9"/>
    <w:rsid w:val="00150BE2"/>
    <w:rsid w:val="001553C4"/>
    <w:rsid w:val="001566AA"/>
    <w:rsid w:val="00157A5F"/>
    <w:rsid w:val="0017185B"/>
    <w:rsid w:val="00180C3A"/>
    <w:rsid w:val="00180CEA"/>
    <w:rsid w:val="001900FC"/>
    <w:rsid w:val="001A17EB"/>
    <w:rsid w:val="001A7FE2"/>
    <w:rsid w:val="001B460C"/>
    <w:rsid w:val="001B7B7A"/>
    <w:rsid w:val="001C3A7A"/>
    <w:rsid w:val="001C4A96"/>
    <w:rsid w:val="001D180F"/>
    <w:rsid w:val="001E5A64"/>
    <w:rsid w:val="002053C6"/>
    <w:rsid w:val="0021556F"/>
    <w:rsid w:val="002176E1"/>
    <w:rsid w:val="00226B4F"/>
    <w:rsid w:val="00242870"/>
    <w:rsid w:val="00243585"/>
    <w:rsid w:val="0026057F"/>
    <w:rsid w:val="002612AF"/>
    <w:rsid w:val="00262817"/>
    <w:rsid w:val="002671F7"/>
    <w:rsid w:val="00274F25"/>
    <w:rsid w:val="002778DC"/>
    <w:rsid w:val="00290FD3"/>
    <w:rsid w:val="002A4FD1"/>
    <w:rsid w:val="002B5A91"/>
    <w:rsid w:val="002C2F5F"/>
    <w:rsid w:val="002E170A"/>
    <w:rsid w:val="002E3811"/>
    <w:rsid w:val="002E7956"/>
    <w:rsid w:val="00303C28"/>
    <w:rsid w:val="0032006D"/>
    <w:rsid w:val="00323304"/>
    <w:rsid w:val="00325D42"/>
    <w:rsid w:val="00326179"/>
    <w:rsid w:val="00334278"/>
    <w:rsid w:val="00344C92"/>
    <w:rsid w:val="003454FC"/>
    <w:rsid w:val="0034605B"/>
    <w:rsid w:val="00356279"/>
    <w:rsid w:val="00362262"/>
    <w:rsid w:val="003717C0"/>
    <w:rsid w:val="003734F4"/>
    <w:rsid w:val="00375692"/>
    <w:rsid w:val="0038198C"/>
    <w:rsid w:val="00386996"/>
    <w:rsid w:val="00387ECA"/>
    <w:rsid w:val="003951B0"/>
    <w:rsid w:val="003A591B"/>
    <w:rsid w:val="003C5E53"/>
    <w:rsid w:val="003C6164"/>
    <w:rsid w:val="003C6DF3"/>
    <w:rsid w:val="003D4A2A"/>
    <w:rsid w:val="003E024C"/>
    <w:rsid w:val="003F309E"/>
    <w:rsid w:val="003F3BAC"/>
    <w:rsid w:val="00413CF7"/>
    <w:rsid w:val="00415569"/>
    <w:rsid w:val="004230AD"/>
    <w:rsid w:val="0042753F"/>
    <w:rsid w:val="00432061"/>
    <w:rsid w:val="00440D3F"/>
    <w:rsid w:val="00445805"/>
    <w:rsid w:val="004512F5"/>
    <w:rsid w:val="0046121E"/>
    <w:rsid w:val="00463176"/>
    <w:rsid w:val="00463877"/>
    <w:rsid w:val="00473CA1"/>
    <w:rsid w:val="004809E6"/>
    <w:rsid w:val="00480CE1"/>
    <w:rsid w:val="00481205"/>
    <w:rsid w:val="00485194"/>
    <w:rsid w:val="00491676"/>
    <w:rsid w:val="00493B4C"/>
    <w:rsid w:val="00493C78"/>
    <w:rsid w:val="0049570F"/>
    <w:rsid w:val="004A0592"/>
    <w:rsid w:val="004A723B"/>
    <w:rsid w:val="004C056B"/>
    <w:rsid w:val="004C72FF"/>
    <w:rsid w:val="004E4619"/>
    <w:rsid w:val="004E5272"/>
    <w:rsid w:val="004E657B"/>
    <w:rsid w:val="004E7467"/>
    <w:rsid w:val="0050199D"/>
    <w:rsid w:val="0050381A"/>
    <w:rsid w:val="00515F95"/>
    <w:rsid w:val="00522170"/>
    <w:rsid w:val="00527FD6"/>
    <w:rsid w:val="00530F81"/>
    <w:rsid w:val="00530F97"/>
    <w:rsid w:val="00533CD9"/>
    <w:rsid w:val="00541F88"/>
    <w:rsid w:val="005422CE"/>
    <w:rsid w:val="00547ABB"/>
    <w:rsid w:val="00554797"/>
    <w:rsid w:val="005637B7"/>
    <w:rsid w:val="005A40A6"/>
    <w:rsid w:val="005A6187"/>
    <w:rsid w:val="005B239D"/>
    <w:rsid w:val="005B2AA5"/>
    <w:rsid w:val="005C4F0B"/>
    <w:rsid w:val="005E1748"/>
    <w:rsid w:val="005F603C"/>
    <w:rsid w:val="005F7AEB"/>
    <w:rsid w:val="006018F8"/>
    <w:rsid w:val="00610B1E"/>
    <w:rsid w:val="0061104F"/>
    <w:rsid w:val="0061127C"/>
    <w:rsid w:val="00620D52"/>
    <w:rsid w:val="00626389"/>
    <w:rsid w:val="00634E3B"/>
    <w:rsid w:val="00635C64"/>
    <w:rsid w:val="006367AB"/>
    <w:rsid w:val="00645911"/>
    <w:rsid w:val="0065144C"/>
    <w:rsid w:val="00661F7B"/>
    <w:rsid w:val="00673B6C"/>
    <w:rsid w:val="006826B6"/>
    <w:rsid w:val="0068594B"/>
    <w:rsid w:val="00687FDF"/>
    <w:rsid w:val="00690C82"/>
    <w:rsid w:val="00692683"/>
    <w:rsid w:val="00697651"/>
    <w:rsid w:val="006A3B92"/>
    <w:rsid w:val="006A3E73"/>
    <w:rsid w:val="006A47FC"/>
    <w:rsid w:val="006B692F"/>
    <w:rsid w:val="006C0386"/>
    <w:rsid w:val="006C4C46"/>
    <w:rsid w:val="006C556C"/>
    <w:rsid w:val="006D6B65"/>
    <w:rsid w:val="006E2F87"/>
    <w:rsid w:val="006F3836"/>
    <w:rsid w:val="00711426"/>
    <w:rsid w:val="0071377A"/>
    <w:rsid w:val="0071390C"/>
    <w:rsid w:val="007219F4"/>
    <w:rsid w:val="0072418A"/>
    <w:rsid w:val="00755D8F"/>
    <w:rsid w:val="00760526"/>
    <w:rsid w:val="00792C5C"/>
    <w:rsid w:val="007946E0"/>
    <w:rsid w:val="007A31B5"/>
    <w:rsid w:val="007B08C0"/>
    <w:rsid w:val="007B0DF1"/>
    <w:rsid w:val="007B1100"/>
    <w:rsid w:val="007B520D"/>
    <w:rsid w:val="007C7020"/>
    <w:rsid w:val="007D2602"/>
    <w:rsid w:val="007E0BA3"/>
    <w:rsid w:val="007E2240"/>
    <w:rsid w:val="007E3D12"/>
    <w:rsid w:val="007E4B2A"/>
    <w:rsid w:val="007E5EB6"/>
    <w:rsid w:val="007F256C"/>
    <w:rsid w:val="007F3CFC"/>
    <w:rsid w:val="007F3D77"/>
    <w:rsid w:val="00800E14"/>
    <w:rsid w:val="00806CE4"/>
    <w:rsid w:val="00807534"/>
    <w:rsid w:val="00812FCA"/>
    <w:rsid w:val="0081683D"/>
    <w:rsid w:val="00824D32"/>
    <w:rsid w:val="00830E5B"/>
    <w:rsid w:val="008422F1"/>
    <w:rsid w:val="0085119D"/>
    <w:rsid w:val="008712CA"/>
    <w:rsid w:val="00876AFA"/>
    <w:rsid w:val="00876D4A"/>
    <w:rsid w:val="00880C9F"/>
    <w:rsid w:val="00882CDA"/>
    <w:rsid w:val="00891BAA"/>
    <w:rsid w:val="008A000C"/>
    <w:rsid w:val="008A46EA"/>
    <w:rsid w:val="008A58D5"/>
    <w:rsid w:val="008B0496"/>
    <w:rsid w:val="008B6DD7"/>
    <w:rsid w:val="008C09A9"/>
    <w:rsid w:val="008C2655"/>
    <w:rsid w:val="008C27F3"/>
    <w:rsid w:val="008C3DD2"/>
    <w:rsid w:val="008D191A"/>
    <w:rsid w:val="008D343C"/>
    <w:rsid w:val="008D3F4F"/>
    <w:rsid w:val="008D47CC"/>
    <w:rsid w:val="008D496B"/>
    <w:rsid w:val="008E0A7D"/>
    <w:rsid w:val="008E2D02"/>
    <w:rsid w:val="008E3532"/>
    <w:rsid w:val="008E5F35"/>
    <w:rsid w:val="008E6C69"/>
    <w:rsid w:val="008F6AB5"/>
    <w:rsid w:val="009049C4"/>
    <w:rsid w:val="00906D78"/>
    <w:rsid w:val="00916CB2"/>
    <w:rsid w:val="00921EC5"/>
    <w:rsid w:val="00931980"/>
    <w:rsid w:val="0093772F"/>
    <w:rsid w:val="00957759"/>
    <w:rsid w:val="009579DD"/>
    <w:rsid w:val="00964514"/>
    <w:rsid w:val="009679AD"/>
    <w:rsid w:val="0097153E"/>
    <w:rsid w:val="009950F5"/>
    <w:rsid w:val="009971AA"/>
    <w:rsid w:val="00997930"/>
    <w:rsid w:val="009B09F6"/>
    <w:rsid w:val="009B3A30"/>
    <w:rsid w:val="009B5D0F"/>
    <w:rsid w:val="009B700C"/>
    <w:rsid w:val="009D0A85"/>
    <w:rsid w:val="009D5AB6"/>
    <w:rsid w:val="009E5247"/>
    <w:rsid w:val="009F349D"/>
    <w:rsid w:val="009F6DF3"/>
    <w:rsid w:val="00A03343"/>
    <w:rsid w:val="00A11E1B"/>
    <w:rsid w:val="00A176D9"/>
    <w:rsid w:val="00A17EBB"/>
    <w:rsid w:val="00A3652D"/>
    <w:rsid w:val="00A431C0"/>
    <w:rsid w:val="00A44DDB"/>
    <w:rsid w:val="00A50918"/>
    <w:rsid w:val="00A5658D"/>
    <w:rsid w:val="00A601E2"/>
    <w:rsid w:val="00A60682"/>
    <w:rsid w:val="00A726C0"/>
    <w:rsid w:val="00A74482"/>
    <w:rsid w:val="00A80AF3"/>
    <w:rsid w:val="00A83759"/>
    <w:rsid w:val="00A974D1"/>
    <w:rsid w:val="00A97E48"/>
    <w:rsid w:val="00AA598D"/>
    <w:rsid w:val="00AC256F"/>
    <w:rsid w:val="00AC680D"/>
    <w:rsid w:val="00AD41CB"/>
    <w:rsid w:val="00AD5EEF"/>
    <w:rsid w:val="00AE3ADF"/>
    <w:rsid w:val="00AE5DF3"/>
    <w:rsid w:val="00AF0DA0"/>
    <w:rsid w:val="00AF0F9E"/>
    <w:rsid w:val="00AF2015"/>
    <w:rsid w:val="00B03819"/>
    <w:rsid w:val="00B066AB"/>
    <w:rsid w:val="00B37960"/>
    <w:rsid w:val="00B424FC"/>
    <w:rsid w:val="00B52F1E"/>
    <w:rsid w:val="00B64D8A"/>
    <w:rsid w:val="00B6549D"/>
    <w:rsid w:val="00B750F2"/>
    <w:rsid w:val="00B83C19"/>
    <w:rsid w:val="00B85261"/>
    <w:rsid w:val="00B92E33"/>
    <w:rsid w:val="00BA4FF3"/>
    <w:rsid w:val="00BA698B"/>
    <w:rsid w:val="00BC4FCF"/>
    <w:rsid w:val="00BC7928"/>
    <w:rsid w:val="00BD7463"/>
    <w:rsid w:val="00BE475A"/>
    <w:rsid w:val="00BE65C2"/>
    <w:rsid w:val="00BE7C4B"/>
    <w:rsid w:val="00BF11A8"/>
    <w:rsid w:val="00BF49B1"/>
    <w:rsid w:val="00C0291E"/>
    <w:rsid w:val="00C16CE1"/>
    <w:rsid w:val="00C16E99"/>
    <w:rsid w:val="00C17D9F"/>
    <w:rsid w:val="00C24565"/>
    <w:rsid w:val="00C31AB3"/>
    <w:rsid w:val="00C37039"/>
    <w:rsid w:val="00C43E05"/>
    <w:rsid w:val="00C45BA1"/>
    <w:rsid w:val="00C45BD6"/>
    <w:rsid w:val="00C500B0"/>
    <w:rsid w:val="00C663A9"/>
    <w:rsid w:val="00C72FBE"/>
    <w:rsid w:val="00C74899"/>
    <w:rsid w:val="00C84C74"/>
    <w:rsid w:val="00C8556D"/>
    <w:rsid w:val="00C87967"/>
    <w:rsid w:val="00C94E67"/>
    <w:rsid w:val="00C95CD6"/>
    <w:rsid w:val="00CB2F73"/>
    <w:rsid w:val="00CB4724"/>
    <w:rsid w:val="00CB53A2"/>
    <w:rsid w:val="00CB7229"/>
    <w:rsid w:val="00CC4C0E"/>
    <w:rsid w:val="00CC5F2C"/>
    <w:rsid w:val="00CD1FA3"/>
    <w:rsid w:val="00CD39CE"/>
    <w:rsid w:val="00CD5F28"/>
    <w:rsid w:val="00CE58E5"/>
    <w:rsid w:val="00CF3494"/>
    <w:rsid w:val="00D03909"/>
    <w:rsid w:val="00D066FC"/>
    <w:rsid w:val="00D067E1"/>
    <w:rsid w:val="00D13D2B"/>
    <w:rsid w:val="00D1621C"/>
    <w:rsid w:val="00D21DB4"/>
    <w:rsid w:val="00D27161"/>
    <w:rsid w:val="00D353C5"/>
    <w:rsid w:val="00D44D6F"/>
    <w:rsid w:val="00D45821"/>
    <w:rsid w:val="00D55B14"/>
    <w:rsid w:val="00D6068B"/>
    <w:rsid w:val="00D66512"/>
    <w:rsid w:val="00D67CE3"/>
    <w:rsid w:val="00D81A77"/>
    <w:rsid w:val="00D860A4"/>
    <w:rsid w:val="00D950E8"/>
    <w:rsid w:val="00DA1D66"/>
    <w:rsid w:val="00DA2891"/>
    <w:rsid w:val="00DA5542"/>
    <w:rsid w:val="00DA63F3"/>
    <w:rsid w:val="00DB1EE3"/>
    <w:rsid w:val="00DB2EB5"/>
    <w:rsid w:val="00DB5356"/>
    <w:rsid w:val="00DD0B89"/>
    <w:rsid w:val="00DD5EC0"/>
    <w:rsid w:val="00DD73D4"/>
    <w:rsid w:val="00DE7C7F"/>
    <w:rsid w:val="00DF39C1"/>
    <w:rsid w:val="00DF720D"/>
    <w:rsid w:val="00DF74A7"/>
    <w:rsid w:val="00E0725D"/>
    <w:rsid w:val="00E077A6"/>
    <w:rsid w:val="00E12797"/>
    <w:rsid w:val="00E12B8D"/>
    <w:rsid w:val="00E24E0B"/>
    <w:rsid w:val="00E40B05"/>
    <w:rsid w:val="00E51200"/>
    <w:rsid w:val="00E54094"/>
    <w:rsid w:val="00E5522F"/>
    <w:rsid w:val="00E84643"/>
    <w:rsid w:val="00E90BC2"/>
    <w:rsid w:val="00E9355A"/>
    <w:rsid w:val="00E96650"/>
    <w:rsid w:val="00EA0767"/>
    <w:rsid w:val="00EA1D7C"/>
    <w:rsid w:val="00EA6700"/>
    <w:rsid w:val="00EB3B7A"/>
    <w:rsid w:val="00EC19C7"/>
    <w:rsid w:val="00EC35D2"/>
    <w:rsid w:val="00ED2835"/>
    <w:rsid w:val="00ED78B3"/>
    <w:rsid w:val="00EF7BAB"/>
    <w:rsid w:val="00F03DBE"/>
    <w:rsid w:val="00F21CCD"/>
    <w:rsid w:val="00F22A68"/>
    <w:rsid w:val="00F22A80"/>
    <w:rsid w:val="00F22E70"/>
    <w:rsid w:val="00F260CD"/>
    <w:rsid w:val="00F313F9"/>
    <w:rsid w:val="00F31CED"/>
    <w:rsid w:val="00F3260F"/>
    <w:rsid w:val="00F35DEB"/>
    <w:rsid w:val="00F3727A"/>
    <w:rsid w:val="00F449E1"/>
    <w:rsid w:val="00F44B72"/>
    <w:rsid w:val="00F52EDF"/>
    <w:rsid w:val="00F608DA"/>
    <w:rsid w:val="00F6447A"/>
    <w:rsid w:val="00F64E24"/>
    <w:rsid w:val="00F75E0A"/>
    <w:rsid w:val="00F82340"/>
    <w:rsid w:val="00F853D6"/>
    <w:rsid w:val="00FA0AFA"/>
    <w:rsid w:val="00FB65D5"/>
    <w:rsid w:val="00FC2501"/>
    <w:rsid w:val="00FC4CB7"/>
    <w:rsid w:val="00FD1465"/>
    <w:rsid w:val="00FD335D"/>
    <w:rsid w:val="00FD5E7A"/>
    <w:rsid w:val="00FD70E1"/>
    <w:rsid w:val="00FF1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B9165"/>
  <w15:docId w15:val="{938700F9-DDBF-4D4B-88EA-F521CA5B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C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7D9F"/>
    <w:pPr>
      <w:ind w:left="720"/>
      <w:contextualSpacing/>
    </w:pPr>
  </w:style>
  <w:style w:type="table" w:styleId="TableGrid">
    <w:name w:val="Table Grid"/>
    <w:basedOn w:val="TableNormal"/>
    <w:uiPriority w:val="99"/>
    <w:rsid w:val="00E127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CD1FA3"/>
    <w:rPr>
      <w:rFonts w:cs="Times New Roman"/>
      <w:color w:val="0000FF"/>
      <w:u w:val="single"/>
    </w:rPr>
  </w:style>
  <w:style w:type="paragraph" w:styleId="BalloonText">
    <w:name w:val="Balloon Text"/>
    <w:basedOn w:val="Normal"/>
    <w:link w:val="BalloonTextChar"/>
    <w:uiPriority w:val="99"/>
    <w:semiHidden/>
    <w:rsid w:val="009B5D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B5D0F"/>
    <w:rPr>
      <w:rFonts w:ascii="Segoe UI" w:hAnsi="Segoe UI" w:cs="Segoe UI"/>
      <w:sz w:val="18"/>
      <w:szCs w:val="18"/>
    </w:rPr>
  </w:style>
  <w:style w:type="paragraph" w:styleId="Header">
    <w:name w:val="header"/>
    <w:basedOn w:val="Normal"/>
    <w:link w:val="HeaderChar"/>
    <w:uiPriority w:val="99"/>
    <w:rsid w:val="009B5D0F"/>
    <w:pPr>
      <w:tabs>
        <w:tab w:val="center" w:pos="4513"/>
        <w:tab w:val="right" w:pos="9026"/>
      </w:tabs>
    </w:pPr>
  </w:style>
  <w:style w:type="character" w:customStyle="1" w:styleId="HeaderChar">
    <w:name w:val="Header Char"/>
    <w:basedOn w:val="DefaultParagraphFont"/>
    <w:link w:val="Header"/>
    <w:uiPriority w:val="99"/>
    <w:locked/>
    <w:rsid w:val="009B5D0F"/>
    <w:rPr>
      <w:rFonts w:cs="Times New Roman"/>
    </w:rPr>
  </w:style>
  <w:style w:type="paragraph" w:styleId="Footer">
    <w:name w:val="footer"/>
    <w:basedOn w:val="Normal"/>
    <w:link w:val="FooterChar"/>
    <w:uiPriority w:val="99"/>
    <w:rsid w:val="009B5D0F"/>
    <w:pPr>
      <w:tabs>
        <w:tab w:val="center" w:pos="4513"/>
        <w:tab w:val="right" w:pos="9026"/>
      </w:tabs>
    </w:pPr>
  </w:style>
  <w:style w:type="character" w:customStyle="1" w:styleId="FooterChar">
    <w:name w:val="Footer Char"/>
    <w:basedOn w:val="DefaultParagraphFont"/>
    <w:link w:val="Footer"/>
    <w:uiPriority w:val="99"/>
    <w:locked/>
    <w:rsid w:val="009B5D0F"/>
    <w:rPr>
      <w:rFonts w:cs="Times New Roman"/>
    </w:rPr>
  </w:style>
  <w:style w:type="table" w:styleId="TableClassic1">
    <w:name w:val="Table Classic 1"/>
    <w:basedOn w:val="TableNormal"/>
    <w:uiPriority w:val="99"/>
    <w:rsid w:val="00891BAA"/>
    <w:rPr>
      <w:rFonts w:eastAsia="Times New Roman"/>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563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582">
      <w:bodyDiv w:val="1"/>
      <w:marLeft w:val="0"/>
      <w:marRight w:val="0"/>
      <w:marTop w:val="0"/>
      <w:marBottom w:val="0"/>
      <w:divBdr>
        <w:top w:val="none" w:sz="0" w:space="0" w:color="auto"/>
        <w:left w:val="none" w:sz="0" w:space="0" w:color="auto"/>
        <w:bottom w:val="none" w:sz="0" w:space="0" w:color="auto"/>
        <w:right w:val="none" w:sz="0" w:space="0" w:color="auto"/>
      </w:divBdr>
    </w:div>
    <w:div w:id="1036656013">
      <w:marLeft w:val="0"/>
      <w:marRight w:val="0"/>
      <w:marTop w:val="0"/>
      <w:marBottom w:val="0"/>
      <w:divBdr>
        <w:top w:val="none" w:sz="0" w:space="0" w:color="auto"/>
        <w:left w:val="none" w:sz="0" w:space="0" w:color="auto"/>
        <w:bottom w:val="none" w:sz="0" w:space="0" w:color="auto"/>
        <w:right w:val="none" w:sz="0" w:space="0" w:color="auto"/>
      </w:divBdr>
    </w:div>
    <w:div w:id="1036656014">
      <w:marLeft w:val="0"/>
      <w:marRight w:val="0"/>
      <w:marTop w:val="0"/>
      <w:marBottom w:val="0"/>
      <w:divBdr>
        <w:top w:val="none" w:sz="0" w:space="0" w:color="auto"/>
        <w:left w:val="none" w:sz="0" w:space="0" w:color="auto"/>
        <w:bottom w:val="none" w:sz="0" w:space="0" w:color="auto"/>
        <w:right w:val="none" w:sz="0" w:space="0" w:color="auto"/>
      </w:divBdr>
    </w:div>
    <w:div w:id="1036656015">
      <w:marLeft w:val="0"/>
      <w:marRight w:val="0"/>
      <w:marTop w:val="0"/>
      <w:marBottom w:val="0"/>
      <w:divBdr>
        <w:top w:val="none" w:sz="0" w:space="0" w:color="auto"/>
        <w:left w:val="none" w:sz="0" w:space="0" w:color="auto"/>
        <w:bottom w:val="none" w:sz="0" w:space="0" w:color="auto"/>
        <w:right w:val="none" w:sz="0" w:space="0" w:color="auto"/>
      </w:divBdr>
    </w:div>
    <w:div w:id="1359621190">
      <w:bodyDiv w:val="1"/>
      <w:marLeft w:val="0"/>
      <w:marRight w:val="0"/>
      <w:marTop w:val="0"/>
      <w:marBottom w:val="0"/>
      <w:divBdr>
        <w:top w:val="none" w:sz="0" w:space="0" w:color="auto"/>
        <w:left w:val="none" w:sz="0" w:space="0" w:color="auto"/>
        <w:bottom w:val="none" w:sz="0" w:space="0" w:color="auto"/>
        <w:right w:val="none" w:sz="0" w:space="0" w:color="auto"/>
      </w:divBdr>
    </w:div>
    <w:div w:id="2082940084">
      <w:bodyDiv w:val="1"/>
      <w:marLeft w:val="0"/>
      <w:marRight w:val="0"/>
      <w:marTop w:val="0"/>
      <w:marBottom w:val="0"/>
      <w:divBdr>
        <w:top w:val="none" w:sz="0" w:space="0" w:color="auto"/>
        <w:left w:val="none" w:sz="0" w:space="0" w:color="auto"/>
        <w:bottom w:val="none" w:sz="0" w:space="0" w:color="auto"/>
        <w:right w:val="none" w:sz="0" w:space="0" w:color="auto"/>
      </w:divBdr>
    </w:div>
    <w:div w:id="20993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s-financial-value-standard-sfv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1499B-4E9D-4A6E-93E3-CC84F5DC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4</Pages>
  <Words>1768</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Finance Officer Report for Leadership &amp; Resources Committee</vt:lpstr>
    </vt:vector>
  </TitlesOfParts>
  <Company>School</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 Report for Leadership &amp; Resources Committee</dc:title>
  <dc:subject/>
  <dc:creator>lizzymoor@yahoo.co.uk</dc:creator>
  <cp:keywords/>
  <dc:description/>
  <cp:lastModifiedBy>Lizzy Moor</cp:lastModifiedBy>
  <cp:revision>32</cp:revision>
  <cp:lastPrinted>2018-10-01T10:39:00Z</cp:lastPrinted>
  <dcterms:created xsi:type="dcterms:W3CDTF">2019-09-19T08:09:00Z</dcterms:created>
  <dcterms:modified xsi:type="dcterms:W3CDTF">2019-09-20T10:15:00Z</dcterms:modified>
</cp:coreProperties>
</file>