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28" w:rsidRPr="00CE17E6" w:rsidRDefault="00482F28" w:rsidP="00482F28">
      <w:pPr>
        <w:pStyle w:val="Heading1"/>
        <w:rPr>
          <w:rFonts w:ascii="Arial" w:hAnsi="Arial" w:cs="Arial"/>
          <w:sz w:val="48"/>
          <w:szCs w:val="48"/>
        </w:rPr>
      </w:pPr>
    </w:p>
    <w:p w:rsidR="00482F28" w:rsidRPr="00CE17E6" w:rsidRDefault="00482F28" w:rsidP="00482F28">
      <w:pPr>
        <w:pStyle w:val="Heading1"/>
        <w:rPr>
          <w:rFonts w:ascii="Arial" w:hAnsi="Arial" w:cs="Arial"/>
          <w:sz w:val="48"/>
          <w:szCs w:val="48"/>
        </w:rPr>
      </w:pPr>
    </w:p>
    <w:p w:rsidR="00482F28" w:rsidRPr="00CE17E6" w:rsidRDefault="00482F28" w:rsidP="00482F28">
      <w:pPr>
        <w:pStyle w:val="Heading1"/>
        <w:rPr>
          <w:rFonts w:ascii="Arial" w:hAnsi="Arial" w:cs="Arial"/>
          <w:sz w:val="48"/>
          <w:szCs w:val="48"/>
        </w:rPr>
      </w:pPr>
    </w:p>
    <w:p w:rsidR="00482F28" w:rsidRPr="00AC0B78" w:rsidRDefault="00482F28" w:rsidP="00482F28">
      <w:pPr>
        <w:pStyle w:val="Heading1"/>
        <w:rPr>
          <w:rFonts w:ascii="Arial" w:hAnsi="Arial" w:cs="Arial"/>
          <w:sz w:val="48"/>
          <w:szCs w:val="48"/>
          <w:u w:val="none"/>
        </w:rPr>
      </w:pPr>
    </w:p>
    <w:p w:rsidR="00AC0B78" w:rsidRPr="00AC0B78" w:rsidRDefault="00AC0B78" w:rsidP="00AC0B78">
      <w:pPr>
        <w:pStyle w:val="Heading1"/>
        <w:tabs>
          <w:tab w:val="num" w:pos="426"/>
        </w:tabs>
        <w:ind w:left="426" w:right="1111"/>
        <w:rPr>
          <w:rFonts w:ascii="Segoe UI" w:hAnsi="Segoe UI" w:cs="Segoe UI"/>
          <w:sz w:val="40"/>
          <w:szCs w:val="40"/>
          <w:u w:val="none"/>
        </w:rPr>
      </w:pPr>
      <w:r w:rsidRPr="00AC0B78">
        <w:rPr>
          <w:rFonts w:ascii="Segoe UI" w:hAnsi="Segoe UI" w:cs="Segoe UI"/>
          <w:sz w:val="40"/>
          <w:szCs w:val="40"/>
          <w:u w:val="none"/>
        </w:rPr>
        <w:t>LANGLEY FITZURSE CE PRIMARY SCHOOL</w:t>
      </w:r>
    </w:p>
    <w:p w:rsidR="00AC0B78" w:rsidRDefault="00AC0B78" w:rsidP="00AC0B78">
      <w:pPr>
        <w:rPr>
          <w:rFonts w:ascii="Arial" w:hAnsi="Arial" w:cs="Arial"/>
          <w:b/>
          <w:szCs w:val="24"/>
        </w:rPr>
      </w:pPr>
    </w:p>
    <w:p w:rsidR="00AC0B78" w:rsidRPr="00E56372" w:rsidRDefault="00AC0B78" w:rsidP="00AC0B78">
      <w:pPr>
        <w:rPr>
          <w:rFonts w:ascii="Arial" w:hAnsi="Arial" w:cs="Arial"/>
          <w:b/>
          <w:sz w:val="32"/>
          <w:szCs w:val="32"/>
        </w:rPr>
      </w:pPr>
    </w:p>
    <w:p w:rsidR="00AC0B78" w:rsidRDefault="00AC0B78" w:rsidP="00AC0B78">
      <w:pPr>
        <w:jc w:val="center"/>
        <w:rPr>
          <w:rFonts w:ascii="Arial" w:hAnsi="Arial" w:cs="Arial"/>
          <w:b/>
          <w:sz w:val="44"/>
          <w:szCs w:val="44"/>
        </w:rPr>
      </w:pPr>
      <w:bookmarkStart w:id="0" w:name="_GoBack"/>
      <w:bookmarkEnd w:id="0"/>
    </w:p>
    <w:p w:rsidR="00AC0B78" w:rsidRDefault="00AC0B78" w:rsidP="00AC0B78">
      <w:pPr>
        <w:jc w:val="center"/>
        <w:rPr>
          <w:rFonts w:ascii="Arial" w:hAnsi="Arial" w:cs="Arial"/>
          <w:b/>
          <w:sz w:val="44"/>
          <w:szCs w:val="44"/>
        </w:rPr>
      </w:pPr>
    </w:p>
    <w:p w:rsidR="00AC0B78" w:rsidRPr="00AC0B78" w:rsidRDefault="00AC0B78" w:rsidP="00AC0B78">
      <w:pPr>
        <w:jc w:val="center"/>
        <w:rPr>
          <w:rFonts w:ascii="Segoe UI" w:hAnsi="Segoe UI" w:cs="Segoe UI"/>
          <w:b/>
          <w:sz w:val="44"/>
          <w:szCs w:val="44"/>
        </w:rPr>
      </w:pPr>
      <w:r w:rsidRPr="00AC0B78">
        <w:rPr>
          <w:rFonts w:ascii="Segoe UI" w:hAnsi="Segoe UI" w:cs="Segoe UI"/>
          <w:b/>
          <w:sz w:val="44"/>
          <w:szCs w:val="44"/>
        </w:rPr>
        <w:t>STAFF WELL-BEING POLICY</w:t>
      </w:r>
    </w:p>
    <w:p w:rsidR="00AC0B78" w:rsidRPr="00AC0B78" w:rsidRDefault="00AC0B78" w:rsidP="00AC0B78">
      <w:pPr>
        <w:jc w:val="center"/>
        <w:rPr>
          <w:rFonts w:ascii="Segoe UI" w:hAnsi="Segoe UI" w:cs="Segoe UI"/>
          <w:b/>
          <w:sz w:val="32"/>
          <w:szCs w:val="32"/>
        </w:rPr>
      </w:pPr>
    </w:p>
    <w:p w:rsidR="00AC0B78" w:rsidRPr="00AC0B78" w:rsidRDefault="00AC0B78" w:rsidP="00AC0B78">
      <w:pPr>
        <w:jc w:val="center"/>
        <w:rPr>
          <w:rFonts w:ascii="Segoe UI" w:hAnsi="Segoe UI" w:cs="Segoe UI"/>
          <w:b/>
          <w:sz w:val="32"/>
          <w:szCs w:val="32"/>
        </w:rPr>
      </w:pPr>
    </w:p>
    <w:p w:rsidR="00AC0B78" w:rsidRPr="00AC0B78" w:rsidRDefault="00AC0B78" w:rsidP="00AC0B78">
      <w:pPr>
        <w:jc w:val="center"/>
        <w:rPr>
          <w:rFonts w:ascii="Segoe UI" w:hAnsi="Segoe UI" w:cs="Segoe UI"/>
          <w:b/>
          <w:sz w:val="32"/>
          <w:szCs w:val="32"/>
        </w:rPr>
      </w:pPr>
    </w:p>
    <w:p w:rsidR="00AC0B78" w:rsidRPr="00AC0B78" w:rsidRDefault="00AC0B78" w:rsidP="00AC0B78">
      <w:pPr>
        <w:jc w:val="center"/>
        <w:rPr>
          <w:rFonts w:ascii="Segoe UI" w:hAnsi="Segoe UI" w:cs="Segoe UI"/>
          <w:b/>
          <w:sz w:val="32"/>
          <w:szCs w:val="32"/>
        </w:rPr>
      </w:pPr>
    </w:p>
    <w:p w:rsidR="00AC0B78" w:rsidRPr="00AC0B78" w:rsidRDefault="00AC0B78" w:rsidP="00AC0B78">
      <w:pPr>
        <w:jc w:val="center"/>
        <w:rPr>
          <w:rFonts w:ascii="Segoe UI" w:hAnsi="Segoe UI" w:cs="Segoe UI"/>
          <w:b/>
          <w:sz w:val="32"/>
          <w:szCs w:val="32"/>
        </w:rPr>
      </w:pPr>
    </w:p>
    <w:p w:rsidR="00AC0B78" w:rsidRPr="00AC0B78" w:rsidRDefault="00AC0B78" w:rsidP="00AC0B78">
      <w:pPr>
        <w:jc w:val="center"/>
        <w:rPr>
          <w:rFonts w:ascii="Segoe UI" w:hAnsi="Segoe UI" w:cs="Segoe UI"/>
          <w:b/>
          <w:sz w:val="32"/>
          <w:szCs w:val="32"/>
        </w:rPr>
      </w:pPr>
      <w:r w:rsidRPr="00AC0B78">
        <w:rPr>
          <w:rFonts w:ascii="Segoe UI" w:hAnsi="Segoe UI" w:cs="Segoe UI"/>
          <w:b/>
          <w:sz w:val="32"/>
          <w:szCs w:val="32"/>
        </w:rPr>
        <w:t>JANUARY 2020</w:t>
      </w:r>
    </w:p>
    <w:p w:rsidR="00482F28" w:rsidRPr="00AC0B78" w:rsidRDefault="00482F28" w:rsidP="00482F28">
      <w:pPr>
        <w:pStyle w:val="Heading1"/>
        <w:rPr>
          <w:rFonts w:ascii="Segoe UI" w:hAnsi="Segoe UI" w:cs="Segoe UI"/>
          <w:sz w:val="48"/>
          <w:szCs w:val="48"/>
        </w:rPr>
      </w:pPr>
    </w:p>
    <w:p w:rsidR="00421F25" w:rsidRDefault="00421F25" w:rsidP="00421F25">
      <w:pPr>
        <w:jc w:val="center"/>
        <w:rPr>
          <w:rFonts w:ascii="Arial" w:hAnsi="Arial" w:cs="Arial"/>
          <w:sz w:val="52"/>
          <w:szCs w:val="52"/>
        </w:rPr>
      </w:pPr>
    </w:p>
    <w:p w:rsidR="00AC0B78" w:rsidRDefault="00AC0B78" w:rsidP="00421F25">
      <w:pPr>
        <w:jc w:val="center"/>
        <w:rPr>
          <w:rFonts w:ascii="Arial" w:hAnsi="Arial" w:cs="Arial"/>
          <w:sz w:val="52"/>
          <w:szCs w:val="52"/>
        </w:rPr>
      </w:pPr>
    </w:p>
    <w:p w:rsidR="00AC0B78" w:rsidRDefault="00AC0B78" w:rsidP="00421F25">
      <w:pPr>
        <w:jc w:val="center"/>
        <w:rPr>
          <w:rFonts w:ascii="Arial" w:hAnsi="Arial" w:cs="Arial"/>
          <w:sz w:val="52"/>
          <w:szCs w:val="52"/>
        </w:rPr>
      </w:pPr>
    </w:p>
    <w:p w:rsidR="00AC0B78" w:rsidRPr="00421F25" w:rsidRDefault="00AC0B78" w:rsidP="00421F25">
      <w:pPr>
        <w:jc w:val="center"/>
        <w:rPr>
          <w:rFonts w:ascii="Arial" w:hAnsi="Arial" w:cs="Arial"/>
          <w:sz w:val="52"/>
          <w:szCs w:val="52"/>
        </w:rPr>
      </w:pPr>
    </w:p>
    <w:p w:rsidR="00421F25" w:rsidRDefault="00421F25" w:rsidP="00421F25">
      <w:pPr>
        <w:jc w:val="center"/>
        <w:rPr>
          <w:rFonts w:ascii="Arial" w:hAnsi="Arial" w:cs="Arial"/>
          <w:sz w:val="52"/>
          <w:szCs w:val="52"/>
        </w:rPr>
      </w:pPr>
    </w:p>
    <w:p w:rsidR="00AC0B78" w:rsidRPr="00421F25" w:rsidRDefault="00AC0B78" w:rsidP="00421F25">
      <w:pPr>
        <w:jc w:val="center"/>
        <w:rPr>
          <w:rFonts w:ascii="Arial" w:hAnsi="Arial" w:cs="Arial"/>
          <w:sz w:val="52"/>
          <w:szCs w:val="52"/>
        </w:rPr>
      </w:pPr>
    </w:p>
    <w:p w:rsidR="00482F28" w:rsidRPr="00421F25" w:rsidRDefault="00482F28" w:rsidP="00482F28">
      <w:pPr>
        <w:pStyle w:val="Heading1"/>
        <w:rPr>
          <w:rFonts w:ascii="Arial" w:hAnsi="Arial" w:cs="Arial"/>
          <w:sz w:val="48"/>
          <w:szCs w:val="48"/>
        </w:rPr>
      </w:pPr>
    </w:p>
    <w:p w:rsidR="00421F25" w:rsidRPr="008E5B3E" w:rsidRDefault="006C4D0B" w:rsidP="00421F25">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61312" behindDoc="0" locked="0" layoutInCell="1" allowOverlap="1" wp14:anchorId="69F262BC" wp14:editId="12C2C2C1">
                <wp:simplePos x="0" y="0"/>
                <wp:positionH relativeFrom="column">
                  <wp:posOffset>972185</wp:posOffset>
                </wp:positionH>
                <wp:positionV relativeFrom="paragraph">
                  <wp:posOffset>247015</wp:posOffset>
                </wp:positionV>
                <wp:extent cx="4651375" cy="1028700"/>
                <wp:effectExtent l="9525" t="10795" r="6350"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1028700"/>
                        </a:xfrm>
                        <a:prstGeom prst="rect">
                          <a:avLst/>
                        </a:prstGeom>
                        <a:solidFill>
                          <a:srgbClr val="FFFFFF"/>
                        </a:solidFill>
                        <a:ln w="9525">
                          <a:solidFill>
                            <a:srgbClr val="000000"/>
                          </a:solidFill>
                          <a:miter lim="800000"/>
                          <a:headEnd/>
                          <a:tailEnd/>
                        </a:ln>
                      </wps:spPr>
                      <wps:txbx>
                        <w:txbxContent>
                          <w:p w:rsidR="0015532F" w:rsidRPr="00AC0B78" w:rsidRDefault="0015532F" w:rsidP="007D4582">
                            <w:pPr>
                              <w:jc w:val="center"/>
                              <w:rPr>
                                <w:rFonts w:ascii="Segoe UI Light" w:hAnsi="Segoe UI Light" w:cs="Segoe UI Light"/>
                              </w:rPr>
                            </w:pPr>
                            <w:r w:rsidRPr="00AC0B78">
                              <w:rPr>
                                <w:rFonts w:ascii="Segoe UI Light" w:hAnsi="Segoe UI Light" w:cs="Segoe UI Light"/>
                              </w:rPr>
                              <w:t>This guidance will apply to both teaching and non-teaching staff working in Wiltshire Schools / academies and has been agreed with the following recognised unions: NEU, NAHT, NASUWT, ASCL, Unison, Unite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62BC" id="Rectangle 9" o:spid="_x0000_s1026" style="position:absolute;left:0;text-align:left;margin-left:76.55pt;margin-top:19.45pt;width:366.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">
                <v:textbox>
                  <w:txbxContent>
                    <w:p w:rsidR="0015532F" w:rsidRPr="00AC0B78" w:rsidRDefault="0015532F" w:rsidP="007D4582">
                      <w:pPr>
                        <w:jc w:val="center"/>
                        <w:rPr>
                          <w:rFonts w:ascii="Segoe UI Light" w:hAnsi="Segoe UI Light" w:cs="Segoe UI Light"/>
                        </w:rPr>
                      </w:pPr>
                      <w:r w:rsidRPr="00AC0B78">
                        <w:rPr>
                          <w:rFonts w:ascii="Segoe UI Light" w:hAnsi="Segoe UI Light" w:cs="Segoe UI Light"/>
                        </w:rPr>
                        <w:t>This guidance will apply to both teaching and non-teaching staff working in Wiltshire Schools / academies and has been agreed with the following recognised unions: NEU, NAHT, NASUWT, ASCL, Unison, Unite and GMB</w:t>
                      </w:r>
                    </w:p>
                  </w:txbxContent>
                </v:textbox>
              </v:rect>
            </w:pict>
          </mc:Fallback>
        </mc:AlternateContent>
      </w:r>
    </w:p>
    <w:p w:rsidR="00E56372" w:rsidRDefault="00E56372">
      <w:pPr>
        <w:rPr>
          <w:rFonts w:ascii="Arial" w:hAnsi="Arial" w:cs="Arial"/>
          <w:b/>
          <w:szCs w:val="24"/>
        </w:rPr>
      </w:pPr>
    </w:p>
    <w:p w:rsidR="00E56372" w:rsidRDefault="00E56372">
      <w:pPr>
        <w:rPr>
          <w:rFonts w:ascii="Arial" w:hAnsi="Arial" w:cs="Arial"/>
          <w:b/>
          <w:szCs w:val="24"/>
        </w:rPr>
      </w:pPr>
    </w:p>
    <w:p w:rsidR="00482F28" w:rsidRPr="00AC0B78" w:rsidRDefault="00883CC2" w:rsidP="008D13CD">
      <w:pPr>
        <w:pStyle w:val="Heading2"/>
        <w:numPr>
          <w:ilvl w:val="0"/>
          <w:numId w:val="40"/>
        </w:numPr>
        <w:ind w:right="1111"/>
        <w:jc w:val="left"/>
        <w:rPr>
          <w:rFonts w:ascii="Segoe UI" w:hAnsi="Segoe UI" w:cs="Segoe UI"/>
          <w:b/>
          <w:sz w:val="22"/>
          <w:szCs w:val="22"/>
          <w:u w:val="none"/>
        </w:rPr>
      </w:pPr>
      <w:r w:rsidRPr="00AC0B78">
        <w:rPr>
          <w:rFonts w:ascii="Segoe UI" w:hAnsi="Segoe UI" w:cs="Segoe UI"/>
          <w:b/>
          <w:sz w:val="22"/>
          <w:szCs w:val="22"/>
          <w:u w:val="none"/>
        </w:rPr>
        <w:lastRenderedPageBreak/>
        <w:t>Purpose and scope of Policy</w:t>
      </w:r>
      <w:r w:rsidR="00BF702B" w:rsidRPr="00AC0B78">
        <w:rPr>
          <w:rFonts w:ascii="Segoe UI" w:hAnsi="Segoe UI" w:cs="Segoe UI"/>
          <w:b/>
          <w:sz w:val="22"/>
          <w:szCs w:val="22"/>
          <w:u w:val="none"/>
        </w:rPr>
        <w:t xml:space="preserve"> </w:t>
      </w:r>
    </w:p>
    <w:p w:rsidR="00482F28" w:rsidRPr="00AC0B78" w:rsidRDefault="00482F28" w:rsidP="00C04E1F">
      <w:pPr>
        <w:tabs>
          <w:tab w:val="num" w:pos="426"/>
        </w:tabs>
        <w:ind w:left="426" w:right="1111"/>
        <w:jc w:val="both"/>
        <w:rPr>
          <w:rFonts w:ascii="Segoe UI" w:hAnsi="Segoe UI" w:cs="Segoe UI"/>
          <w:b/>
          <w:sz w:val="22"/>
          <w:szCs w:val="22"/>
          <w:u w:val="single"/>
        </w:rPr>
      </w:pPr>
    </w:p>
    <w:p w:rsidR="00482F28" w:rsidRPr="00AC0B78" w:rsidRDefault="00E56372"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w:t>
      </w:r>
      <w:r w:rsidR="00482F28" w:rsidRPr="00AC0B78">
        <w:rPr>
          <w:rFonts w:ascii="Segoe UI" w:hAnsi="Segoe UI" w:cs="Segoe UI"/>
          <w:sz w:val="22"/>
          <w:szCs w:val="22"/>
        </w:rPr>
        <w:t xml:space="preserve"> is committed to ensuring the health, safety and welfare of all </w:t>
      </w:r>
      <w:r w:rsidR="000B7746" w:rsidRPr="00AC0B78">
        <w:rPr>
          <w:rFonts w:ascii="Segoe UI" w:hAnsi="Segoe UI" w:cs="Segoe UI"/>
          <w:sz w:val="22"/>
          <w:szCs w:val="22"/>
        </w:rPr>
        <w:t xml:space="preserve">its staff </w:t>
      </w:r>
      <w:r w:rsidR="00482F28" w:rsidRPr="00AC0B78">
        <w:rPr>
          <w:rFonts w:ascii="Segoe UI" w:hAnsi="Segoe UI" w:cs="Segoe UI"/>
          <w:sz w:val="22"/>
          <w:szCs w:val="22"/>
        </w:rPr>
        <w:t xml:space="preserve">as far as is reasonably practicable. This includes the psychological and emotional well-being of </w:t>
      </w:r>
      <w:r w:rsidR="000B7746" w:rsidRPr="00AC0B78">
        <w:rPr>
          <w:rFonts w:ascii="Segoe UI" w:hAnsi="Segoe UI" w:cs="Segoe UI"/>
          <w:sz w:val="22"/>
          <w:szCs w:val="22"/>
        </w:rPr>
        <w:t xml:space="preserve">staff </w:t>
      </w:r>
      <w:r w:rsidR="00482F28" w:rsidRPr="00AC0B78">
        <w:rPr>
          <w:rFonts w:ascii="Segoe UI" w:hAnsi="Segoe UI" w:cs="Segoe UI"/>
          <w:sz w:val="22"/>
          <w:szCs w:val="22"/>
        </w:rPr>
        <w:t xml:space="preserve">as </w:t>
      </w:r>
      <w:r w:rsidR="000B7746" w:rsidRPr="00AC0B78">
        <w:rPr>
          <w:rFonts w:ascii="Segoe UI" w:hAnsi="Segoe UI" w:cs="Segoe UI"/>
          <w:sz w:val="22"/>
          <w:szCs w:val="22"/>
        </w:rPr>
        <w:t xml:space="preserve">well as </w:t>
      </w:r>
      <w:r w:rsidR="00482F28" w:rsidRPr="00AC0B78">
        <w:rPr>
          <w:rFonts w:ascii="Segoe UI" w:hAnsi="Segoe UI" w:cs="Segoe UI"/>
          <w:sz w:val="22"/>
          <w:szCs w:val="22"/>
        </w:rPr>
        <w:t>their physical good health.</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005A5404" w:rsidRPr="00AC0B78">
        <w:rPr>
          <w:rFonts w:ascii="Segoe UI" w:hAnsi="Segoe UI" w:cs="Segoe UI"/>
          <w:sz w:val="22"/>
          <w:szCs w:val="22"/>
        </w:rPr>
        <w:t xml:space="preserve">Governing Body </w:t>
      </w:r>
      <w:r w:rsidRPr="00AC0B78">
        <w:rPr>
          <w:rFonts w:ascii="Segoe UI" w:hAnsi="Segoe UI" w:cs="Segoe UI"/>
          <w:sz w:val="22"/>
          <w:szCs w:val="22"/>
        </w:rPr>
        <w:t xml:space="preserve">also believes that having a management ethos committed, within operational constraints, to addressing the needs and expectations of </w:t>
      </w:r>
      <w:r w:rsidR="00E10D61" w:rsidRPr="00AC0B78">
        <w:rPr>
          <w:rFonts w:ascii="Segoe UI" w:hAnsi="Segoe UI" w:cs="Segoe UI"/>
          <w:sz w:val="22"/>
          <w:szCs w:val="22"/>
        </w:rPr>
        <w:t>staff</w:t>
      </w:r>
      <w:r w:rsidRPr="00AC0B78">
        <w:rPr>
          <w:rFonts w:ascii="Segoe UI" w:hAnsi="Segoe UI" w:cs="Segoe UI"/>
          <w:sz w:val="22"/>
          <w:szCs w:val="22"/>
        </w:rPr>
        <w:t xml:space="preserve">, is likely to contribute towards optimum business effectiveness. Healthy, fit </w:t>
      </w:r>
      <w:r w:rsidR="00E10D61" w:rsidRPr="00AC0B78">
        <w:rPr>
          <w:rFonts w:ascii="Segoe UI" w:hAnsi="Segoe UI" w:cs="Segoe UI"/>
          <w:sz w:val="22"/>
          <w:szCs w:val="22"/>
        </w:rPr>
        <w:t>staff</w:t>
      </w:r>
      <w:r w:rsidRPr="00AC0B78">
        <w:rPr>
          <w:rFonts w:ascii="Segoe UI" w:hAnsi="Segoe UI" w:cs="Segoe UI"/>
          <w:sz w:val="22"/>
          <w:szCs w:val="22"/>
        </w:rPr>
        <w:t xml:space="preserve"> with a strong sense of well-being will perform better and be less likely to be absent from work or to seek other employment.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This </w:t>
      </w:r>
      <w:r w:rsidR="005A5404" w:rsidRPr="00AC0B78">
        <w:rPr>
          <w:rFonts w:ascii="Segoe UI" w:hAnsi="Segoe UI" w:cs="Segoe UI"/>
          <w:sz w:val="22"/>
          <w:szCs w:val="22"/>
        </w:rPr>
        <w:t xml:space="preserve">policy </w:t>
      </w:r>
      <w:r w:rsidRPr="00AC0B78">
        <w:rPr>
          <w:rFonts w:ascii="Segoe UI" w:hAnsi="Segoe UI" w:cs="Segoe UI"/>
          <w:sz w:val="22"/>
          <w:szCs w:val="22"/>
        </w:rPr>
        <w:t xml:space="preserve">will, therefore, establish the ways in which </w:t>
      </w:r>
      <w:proofErr w:type="spellStart"/>
      <w:r w:rsidR="00B35319" w:rsidRPr="00AC0B78">
        <w:rPr>
          <w:rFonts w:ascii="Segoe UI" w:hAnsi="Segoe UI" w:cs="Segoe UI"/>
          <w:sz w:val="22"/>
          <w:szCs w:val="22"/>
        </w:rPr>
        <w:t>Headteacher</w:t>
      </w:r>
      <w:r w:rsidR="000B7746" w:rsidRPr="00AC0B78">
        <w:rPr>
          <w:rFonts w:ascii="Segoe UI" w:hAnsi="Segoe UI" w:cs="Segoe UI"/>
          <w:sz w:val="22"/>
          <w:szCs w:val="22"/>
        </w:rPr>
        <w:t>s</w:t>
      </w:r>
      <w:proofErr w:type="spellEnd"/>
      <w:r w:rsidR="000B7746" w:rsidRPr="00AC0B78">
        <w:rPr>
          <w:rFonts w:ascii="Segoe UI" w:hAnsi="Segoe UI" w:cs="Segoe UI"/>
          <w:sz w:val="22"/>
          <w:szCs w:val="22"/>
        </w:rPr>
        <w:t>, managers and Governors</w:t>
      </w:r>
      <w:r w:rsidRPr="00AC0B78">
        <w:rPr>
          <w:rFonts w:ascii="Segoe UI" w:hAnsi="Segoe UI" w:cs="Segoe UI"/>
          <w:sz w:val="22"/>
          <w:szCs w:val="22"/>
        </w:rPr>
        <w:t xml:space="preserve"> and other </w:t>
      </w:r>
      <w:r w:rsidR="00E10D61" w:rsidRPr="00AC0B78">
        <w:rPr>
          <w:rFonts w:ascii="Segoe UI" w:hAnsi="Segoe UI" w:cs="Segoe UI"/>
          <w:sz w:val="22"/>
          <w:szCs w:val="22"/>
        </w:rPr>
        <w:t>staff</w:t>
      </w:r>
      <w:r w:rsidRPr="00AC0B78">
        <w:rPr>
          <w:rFonts w:ascii="Segoe UI" w:hAnsi="Segoe UI" w:cs="Segoe UI"/>
          <w:sz w:val="22"/>
          <w:szCs w:val="22"/>
        </w:rPr>
        <w:t xml:space="preserve"> can contribute to their own well-being and to that of their colleagues. It will also identify the procedures that can be used by </w:t>
      </w:r>
      <w:r w:rsidR="00BF6C81"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E10D61" w:rsidRPr="00AC0B78">
        <w:rPr>
          <w:rFonts w:ascii="Segoe UI" w:hAnsi="Segoe UI" w:cs="Segoe UI"/>
          <w:sz w:val="22"/>
          <w:szCs w:val="22"/>
        </w:rPr>
        <w:t xml:space="preserve"> and </w:t>
      </w:r>
      <w:r w:rsidR="00BF6C81" w:rsidRPr="00AC0B78">
        <w:rPr>
          <w:rFonts w:ascii="Segoe UI" w:hAnsi="Segoe UI" w:cs="Segoe UI"/>
          <w:sz w:val="22"/>
          <w:szCs w:val="22"/>
        </w:rPr>
        <w:t xml:space="preserve">other </w:t>
      </w:r>
      <w:r w:rsidR="00E10D61" w:rsidRPr="00AC0B78">
        <w:rPr>
          <w:rFonts w:ascii="Segoe UI" w:hAnsi="Segoe UI" w:cs="Segoe UI"/>
          <w:sz w:val="22"/>
          <w:szCs w:val="22"/>
        </w:rPr>
        <w:t>managers</w:t>
      </w:r>
      <w:r w:rsidRPr="00AC0B78">
        <w:rPr>
          <w:rFonts w:ascii="Segoe UI" w:hAnsi="Segoe UI" w:cs="Segoe UI"/>
          <w:sz w:val="22"/>
          <w:szCs w:val="22"/>
        </w:rPr>
        <w:t xml:space="preserve"> to help alleviate the detrimental effects that an individual may be suffering as a result of circumstances within the manager’s control.  It will do this by:</w:t>
      </w:r>
    </w:p>
    <w:p w:rsidR="00482F28" w:rsidRPr="00AC0B78" w:rsidRDefault="00482F28" w:rsidP="00C04E1F">
      <w:pPr>
        <w:pStyle w:val="BlockText"/>
        <w:tabs>
          <w:tab w:val="num" w:pos="426"/>
        </w:tabs>
        <w:ind w:left="426" w:right="1111"/>
        <w:rPr>
          <w:rFonts w:ascii="Segoe UI" w:hAnsi="Segoe UI" w:cs="Segoe UI"/>
          <w:szCs w:val="22"/>
        </w:rPr>
      </w:pPr>
    </w:p>
    <w:p w:rsidR="00482F28" w:rsidRPr="00AC0B78" w:rsidRDefault="00482F28" w:rsidP="00A1324A">
      <w:pPr>
        <w:numPr>
          <w:ilvl w:val="0"/>
          <w:numId w:val="2"/>
        </w:numPr>
        <w:tabs>
          <w:tab w:val="num" w:pos="-207"/>
          <w:tab w:val="num" w:pos="851"/>
        </w:tabs>
        <w:ind w:left="851" w:right="1111"/>
        <w:jc w:val="both"/>
        <w:rPr>
          <w:rFonts w:ascii="Segoe UI" w:hAnsi="Segoe UI" w:cs="Segoe UI"/>
          <w:sz w:val="22"/>
          <w:szCs w:val="22"/>
        </w:rPr>
      </w:pPr>
      <w:r w:rsidRPr="00AC0B78">
        <w:rPr>
          <w:rFonts w:ascii="Segoe UI" w:hAnsi="Segoe UI" w:cs="Segoe UI"/>
          <w:sz w:val="22"/>
          <w:szCs w:val="22"/>
        </w:rPr>
        <w:t>Providing a clear policy statement;</w:t>
      </w:r>
    </w:p>
    <w:p w:rsidR="00482F28" w:rsidRPr="00AC0B78" w:rsidRDefault="00482F28" w:rsidP="00A1324A">
      <w:pPr>
        <w:numPr>
          <w:ilvl w:val="0"/>
          <w:numId w:val="2"/>
        </w:numPr>
        <w:tabs>
          <w:tab w:val="num" w:pos="-207"/>
          <w:tab w:val="num" w:pos="851"/>
        </w:tabs>
        <w:ind w:left="851" w:right="1111"/>
        <w:jc w:val="both"/>
        <w:rPr>
          <w:rFonts w:ascii="Segoe UI" w:hAnsi="Segoe UI" w:cs="Segoe UI"/>
          <w:sz w:val="22"/>
          <w:szCs w:val="22"/>
        </w:rPr>
      </w:pPr>
      <w:r w:rsidRPr="00AC0B78">
        <w:rPr>
          <w:rFonts w:ascii="Segoe UI" w:hAnsi="Segoe UI" w:cs="Segoe UI"/>
          <w:sz w:val="22"/>
          <w:szCs w:val="22"/>
        </w:rPr>
        <w:t xml:space="preserve">Setting out the roles and responsibilities of particular people </w:t>
      </w:r>
    </w:p>
    <w:p w:rsidR="00482F28" w:rsidRPr="00AC0B78" w:rsidRDefault="00482F28" w:rsidP="00A1324A">
      <w:pPr>
        <w:numPr>
          <w:ilvl w:val="0"/>
          <w:numId w:val="2"/>
        </w:numPr>
        <w:tabs>
          <w:tab w:val="num" w:pos="-207"/>
          <w:tab w:val="num" w:pos="851"/>
        </w:tabs>
        <w:ind w:left="851" w:right="1111"/>
        <w:jc w:val="both"/>
        <w:rPr>
          <w:rFonts w:ascii="Segoe UI" w:hAnsi="Segoe UI" w:cs="Segoe UI"/>
          <w:sz w:val="22"/>
          <w:szCs w:val="22"/>
        </w:rPr>
      </w:pPr>
      <w:r w:rsidRPr="00AC0B78">
        <w:rPr>
          <w:rFonts w:ascii="Segoe UI" w:hAnsi="Segoe UI" w:cs="Segoe UI"/>
          <w:sz w:val="22"/>
          <w:szCs w:val="22"/>
        </w:rPr>
        <w:t>Emphasising the mutual charter of expectation between</w:t>
      </w:r>
      <w:r w:rsidR="00E56372" w:rsidRPr="00AC0B78">
        <w:rPr>
          <w:rFonts w:ascii="Segoe UI" w:hAnsi="Segoe UI" w:cs="Segoe UI"/>
          <w:sz w:val="22"/>
          <w:szCs w:val="22"/>
        </w:rPr>
        <w:t xml:space="preserve"> Langley </w:t>
      </w:r>
      <w:proofErr w:type="spellStart"/>
      <w:r w:rsidR="00E56372" w:rsidRPr="00AC0B78">
        <w:rPr>
          <w:rFonts w:ascii="Segoe UI" w:hAnsi="Segoe UI" w:cs="Segoe UI"/>
          <w:sz w:val="22"/>
          <w:szCs w:val="22"/>
        </w:rPr>
        <w:t>Fitzurse</w:t>
      </w:r>
      <w:proofErr w:type="spellEnd"/>
      <w:r w:rsidR="00E56372" w:rsidRPr="00AC0B78">
        <w:rPr>
          <w:rFonts w:ascii="Segoe UI" w:hAnsi="Segoe UI" w:cs="Segoe UI"/>
          <w:sz w:val="22"/>
          <w:szCs w:val="22"/>
        </w:rPr>
        <w:t xml:space="preserve"> CE Primary School </w:t>
      </w:r>
      <w:r w:rsidRPr="00AC0B78">
        <w:rPr>
          <w:rFonts w:ascii="Segoe UI" w:hAnsi="Segoe UI" w:cs="Segoe UI"/>
          <w:sz w:val="22"/>
          <w:szCs w:val="22"/>
        </w:rPr>
        <w:t>and its staff;</w:t>
      </w:r>
    </w:p>
    <w:p w:rsidR="00482F28" w:rsidRPr="00AC0B78" w:rsidRDefault="00482F28" w:rsidP="00A1324A">
      <w:pPr>
        <w:numPr>
          <w:ilvl w:val="0"/>
          <w:numId w:val="2"/>
        </w:numPr>
        <w:tabs>
          <w:tab w:val="num" w:pos="-207"/>
          <w:tab w:val="num" w:pos="851"/>
        </w:tabs>
        <w:ind w:left="851" w:right="1111"/>
        <w:jc w:val="both"/>
        <w:rPr>
          <w:rFonts w:ascii="Segoe UI" w:hAnsi="Segoe UI" w:cs="Segoe UI"/>
          <w:sz w:val="22"/>
          <w:szCs w:val="22"/>
        </w:rPr>
      </w:pPr>
      <w:r w:rsidRPr="00AC0B78">
        <w:rPr>
          <w:rFonts w:ascii="Segoe UI" w:hAnsi="Segoe UI" w:cs="Segoe UI"/>
          <w:sz w:val="22"/>
          <w:szCs w:val="22"/>
        </w:rPr>
        <w:t xml:space="preserve">Setting out the practices and procedures that contribute to </w:t>
      </w:r>
      <w:r w:rsidR="00CC0E75" w:rsidRPr="00AC0B78">
        <w:rPr>
          <w:rFonts w:ascii="Segoe UI" w:hAnsi="Segoe UI" w:cs="Segoe UI"/>
          <w:sz w:val="22"/>
          <w:szCs w:val="22"/>
        </w:rPr>
        <w:t>staff</w:t>
      </w:r>
      <w:r w:rsidRPr="00AC0B78">
        <w:rPr>
          <w:rFonts w:ascii="Segoe UI" w:hAnsi="Segoe UI" w:cs="Segoe UI"/>
          <w:sz w:val="22"/>
          <w:szCs w:val="22"/>
        </w:rPr>
        <w:t xml:space="preserve"> well-being;  </w:t>
      </w:r>
    </w:p>
    <w:p w:rsidR="00482F28" w:rsidRPr="00AC0B78" w:rsidRDefault="00482F28" w:rsidP="00A1324A">
      <w:pPr>
        <w:numPr>
          <w:ilvl w:val="0"/>
          <w:numId w:val="2"/>
        </w:numPr>
        <w:tabs>
          <w:tab w:val="num" w:pos="-207"/>
          <w:tab w:val="num" w:pos="851"/>
        </w:tabs>
        <w:ind w:left="851" w:right="1111"/>
        <w:jc w:val="both"/>
        <w:rPr>
          <w:rFonts w:ascii="Segoe UI" w:hAnsi="Segoe UI" w:cs="Segoe UI"/>
          <w:sz w:val="22"/>
          <w:szCs w:val="22"/>
        </w:rPr>
      </w:pPr>
      <w:r w:rsidRPr="00AC0B78">
        <w:rPr>
          <w:rFonts w:ascii="Segoe UI" w:hAnsi="Segoe UI" w:cs="Segoe UI"/>
          <w:sz w:val="22"/>
          <w:szCs w:val="22"/>
        </w:rPr>
        <w:t>Explaining the support structure in place should these practices and procedures fail.</w:t>
      </w:r>
    </w:p>
    <w:p w:rsidR="00482F28" w:rsidRPr="00AC0B78" w:rsidRDefault="00482F28" w:rsidP="00C04E1F">
      <w:pPr>
        <w:tabs>
          <w:tab w:val="num" w:pos="426"/>
        </w:tabs>
        <w:ind w:left="426" w:right="1111"/>
        <w:jc w:val="both"/>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2</w:t>
      </w:r>
      <w:r w:rsidR="00482F28" w:rsidRPr="00AC0B78">
        <w:rPr>
          <w:rFonts w:ascii="Segoe UI" w:hAnsi="Segoe UI" w:cs="Segoe UI"/>
          <w:b/>
          <w:sz w:val="22"/>
          <w:szCs w:val="22"/>
        </w:rPr>
        <w:t>.</w:t>
      </w:r>
      <w:r w:rsidRPr="00AC0B78">
        <w:rPr>
          <w:rFonts w:ascii="Segoe UI" w:hAnsi="Segoe UI" w:cs="Segoe UI"/>
          <w:b/>
          <w:sz w:val="22"/>
          <w:szCs w:val="22"/>
        </w:rPr>
        <w:t xml:space="preserve"> </w:t>
      </w:r>
      <w:r w:rsidR="00482F28" w:rsidRPr="00AC0B78">
        <w:rPr>
          <w:rFonts w:ascii="Segoe UI" w:hAnsi="Segoe UI" w:cs="Segoe UI"/>
          <w:b/>
          <w:sz w:val="22"/>
          <w:szCs w:val="22"/>
        </w:rPr>
        <w:t xml:space="preserve"> General policy statement</w:t>
      </w:r>
    </w:p>
    <w:p w:rsidR="00482F28" w:rsidRPr="00AC0B78" w:rsidRDefault="00482F28" w:rsidP="00C04E1F">
      <w:pPr>
        <w:pStyle w:val="BodyText"/>
        <w:tabs>
          <w:tab w:val="num" w:pos="426"/>
        </w:tabs>
        <w:ind w:left="426" w:right="1111"/>
        <w:rPr>
          <w:rFonts w:ascii="Segoe UI" w:hAnsi="Segoe UI" w:cs="Segoe UI"/>
          <w:sz w:val="22"/>
          <w:szCs w:val="22"/>
          <w:u w:val="single"/>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All </w:t>
      </w:r>
      <w:r w:rsidR="00E10D61" w:rsidRPr="00AC0B78">
        <w:rPr>
          <w:rFonts w:ascii="Segoe UI" w:hAnsi="Segoe UI" w:cs="Segoe UI"/>
          <w:sz w:val="22"/>
          <w:szCs w:val="22"/>
        </w:rPr>
        <w:t>staff</w:t>
      </w:r>
      <w:r w:rsidRPr="00AC0B78">
        <w:rPr>
          <w:rFonts w:ascii="Segoe UI" w:hAnsi="Segoe UI" w:cs="Segoe UI"/>
          <w:sz w:val="22"/>
          <w:szCs w:val="22"/>
        </w:rPr>
        <w:t xml:space="preserve"> should have the benefit of a working environment that positively contributes to their own sense of well-being and security. The working environment includes the way in which the workload and the workplace are managed as well as the physical conditions in which the work takes place.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005A5404" w:rsidRPr="00AC0B78">
        <w:rPr>
          <w:rFonts w:ascii="Segoe UI" w:hAnsi="Segoe UI" w:cs="Segoe UI"/>
          <w:sz w:val="22"/>
          <w:szCs w:val="22"/>
        </w:rPr>
        <w:t xml:space="preserve">Governing Body, </w:t>
      </w:r>
      <w:proofErr w:type="spellStart"/>
      <w:r w:rsidR="00B35319" w:rsidRPr="00AC0B78">
        <w:rPr>
          <w:rFonts w:ascii="Segoe UI" w:hAnsi="Segoe UI" w:cs="Segoe UI"/>
          <w:sz w:val="22"/>
          <w:szCs w:val="22"/>
        </w:rPr>
        <w:t>Headteacher</w:t>
      </w:r>
      <w:proofErr w:type="spellEnd"/>
      <w:r w:rsidR="005A5404" w:rsidRPr="00AC0B78">
        <w:rPr>
          <w:rFonts w:ascii="Segoe UI" w:hAnsi="Segoe UI" w:cs="Segoe UI"/>
          <w:sz w:val="22"/>
          <w:szCs w:val="22"/>
        </w:rPr>
        <w:t xml:space="preserve"> and line man</w:t>
      </w:r>
      <w:r w:rsidR="000C6C6B" w:rsidRPr="00AC0B78">
        <w:rPr>
          <w:rFonts w:ascii="Segoe UI" w:hAnsi="Segoe UI" w:cs="Segoe UI"/>
          <w:sz w:val="22"/>
          <w:szCs w:val="22"/>
        </w:rPr>
        <w:t>a</w:t>
      </w:r>
      <w:r w:rsidR="005A5404" w:rsidRPr="00AC0B78">
        <w:rPr>
          <w:rFonts w:ascii="Segoe UI" w:hAnsi="Segoe UI" w:cs="Segoe UI"/>
          <w:sz w:val="22"/>
          <w:szCs w:val="22"/>
        </w:rPr>
        <w:t xml:space="preserve">gers within </w:t>
      </w:r>
      <w:r w:rsidR="00E56372" w:rsidRPr="00AC0B78">
        <w:rPr>
          <w:rFonts w:ascii="Segoe UI" w:hAnsi="Segoe UI" w:cs="Segoe UI"/>
          <w:sz w:val="22"/>
          <w:szCs w:val="22"/>
        </w:rPr>
        <w:t xml:space="preserve">Langley </w:t>
      </w:r>
      <w:proofErr w:type="spellStart"/>
      <w:r w:rsidR="00E56372" w:rsidRPr="00AC0B78">
        <w:rPr>
          <w:rFonts w:ascii="Segoe UI" w:hAnsi="Segoe UI" w:cs="Segoe UI"/>
          <w:sz w:val="22"/>
          <w:szCs w:val="22"/>
        </w:rPr>
        <w:t>Fitzurse</w:t>
      </w:r>
      <w:proofErr w:type="spellEnd"/>
      <w:r w:rsidR="00E56372" w:rsidRPr="00AC0B78">
        <w:rPr>
          <w:rFonts w:ascii="Segoe UI" w:hAnsi="Segoe UI" w:cs="Segoe UI"/>
          <w:sz w:val="22"/>
          <w:szCs w:val="22"/>
        </w:rPr>
        <w:t xml:space="preserve"> CE Primary School a</w:t>
      </w:r>
      <w:r w:rsidRPr="00AC0B78">
        <w:rPr>
          <w:rFonts w:ascii="Segoe UI" w:hAnsi="Segoe UI" w:cs="Segoe UI"/>
          <w:sz w:val="22"/>
          <w:szCs w:val="22"/>
        </w:rPr>
        <w:t>ccept their responsibility to work towards attaining this and to instigate and maintain the cultural environment necessary to achieve it.</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Fundamental to this is the need for fair and effective management </w:t>
      </w:r>
      <w:r w:rsidR="000C6C6B" w:rsidRPr="00AC0B78">
        <w:rPr>
          <w:rFonts w:ascii="Segoe UI" w:hAnsi="Segoe UI" w:cs="Segoe UI"/>
          <w:sz w:val="22"/>
          <w:szCs w:val="22"/>
        </w:rPr>
        <w:t xml:space="preserve">by people </w:t>
      </w:r>
      <w:r w:rsidRPr="00AC0B78">
        <w:rPr>
          <w:rFonts w:ascii="Segoe UI" w:hAnsi="Segoe UI" w:cs="Segoe UI"/>
          <w:sz w:val="22"/>
          <w:szCs w:val="22"/>
        </w:rPr>
        <w:t>that are competent in the range of skills needed for that role. Good</w:t>
      </w:r>
      <w:r w:rsidR="000B7746" w:rsidRPr="00AC0B78">
        <w:rPr>
          <w:rFonts w:ascii="Segoe UI" w:hAnsi="Segoe UI" w:cs="Segoe UI"/>
          <w:sz w:val="22"/>
          <w:szCs w:val="22"/>
        </w:rPr>
        <w:t xml:space="preserve"> leadership</w:t>
      </w:r>
      <w:r w:rsidR="000C6C6B" w:rsidRPr="00AC0B78">
        <w:rPr>
          <w:rFonts w:ascii="Segoe UI" w:hAnsi="Segoe UI" w:cs="Segoe UI"/>
          <w:sz w:val="22"/>
          <w:szCs w:val="22"/>
        </w:rPr>
        <w:t xml:space="preserve"> and</w:t>
      </w:r>
      <w:r w:rsidR="000B7746" w:rsidRPr="00AC0B78">
        <w:rPr>
          <w:rFonts w:ascii="Segoe UI" w:hAnsi="Segoe UI" w:cs="Segoe UI"/>
          <w:sz w:val="22"/>
          <w:szCs w:val="22"/>
        </w:rPr>
        <w:t xml:space="preserve"> </w:t>
      </w:r>
      <w:r w:rsidRPr="00AC0B78">
        <w:rPr>
          <w:rFonts w:ascii="Segoe UI" w:hAnsi="Segoe UI" w:cs="Segoe UI"/>
          <w:sz w:val="22"/>
          <w:szCs w:val="22"/>
        </w:rPr>
        <w:t xml:space="preserve">managing </w:t>
      </w:r>
      <w:r w:rsidR="000B7746" w:rsidRPr="00AC0B78">
        <w:rPr>
          <w:rFonts w:ascii="Segoe UI" w:hAnsi="Segoe UI" w:cs="Segoe UI"/>
          <w:sz w:val="22"/>
          <w:szCs w:val="22"/>
        </w:rPr>
        <w:t xml:space="preserve">staff appropriately </w:t>
      </w:r>
      <w:r w:rsidRPr="00AC0B78">
        <w:rPr>
          <w:rFonts w:ascii="Segoe UI" w:hAnsi="Segoe UI" w:cs="Segoe UI"/>
          <w:sz w:val="22"/>
          <w:szCs w:val="22"/>
        </w:rPr>
        <w:t xml:space="preserve">will be </w:t>
      </w:r>
      <w:r w:rsidR="00883CC2" w:rsidRPr="00AC0B78">
        <w:rPr>
          <w:rFonts w:ascii="Segoe UI" w:hAnsi="Segoe UI" w:cs="Segoe UI"/>
          <w:sz w:val="22"/>
          <w:szCs w:val="22"/>
        </w:rPr>
        <w:t>the biggest</w:t>
      </w:r>
      <w:r w:rsidRPr="00AC0B78">
        <w:rPr>
          <w:rFonts w:ascii="Segoe UI" w:hAnsi="Segoe UI" w:cs="Segoe UI"/>
          <w:sz w:val="22"/>
          <w:szCs w:val="22"/>
        </w:rPr>
        <w:t xml:space="preserve"> factor</w:t>
      </w:r>
      <w:r w:rsidR="000C6C6B" w:rsidRPr="00AC0B78">
        <w:rPr>
          <w:rFonts w:ascii="Segoe UI" w:hAnsi="Segoe UI" w:cs="Segoe UI"/>
          <w:sz w:val="22"/>
          <w:szCs w:val="22"/>
        </w:rPr>
        <w:t>s</w:t>
      </w:r>
      <w:r w:rsidRPr="00AC0B78">
        <w:rPr>
          <w:rFonts w:ascii="Segoe UI" w:hAnsi="Segoe UI" w:cs="Segoe UI"/>
          <w:sz w:val="22"/>
          <w:szCs w:val="22"/>
        </w:rPr>
        <w:t xml:space="preserve"> in reducing the </w:t>
      </w:r>
      <w:r w:rsidR="000C6C6B" w:rsidRPr="00AC0B78">
        <w:rPr>
          <w:rFonts w:ascii="Segoe UI" w:hAnsi="Segoe UI" w:cs="Segoe UI"/>
          <w:sz w:val="22"/>
          <w:szCs w:val="22"/>
        </w:rPr>
        <w:t>potential for harm to staff</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BF6C81"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Pr="00AC0B78">
        <w:rPr>
          <w:rFonts w:ascii="Segoe UI" w:hAnsi="Segoe UI" w:cs="Segoe UI"/>
          <w:sz w:val="22"/>
          <w:szCs w:val="22"/>
        </w:rPr>
        <w:t xml:space="preserve">, </w:t>
      </w:r>
      <w:r w:rsidR="000B7746" w:rsidRPr="00AC0B78">
        <w:rPr>
          <w:rFonts w:ascii="Segoe UI" w:hAnsi="Segoe UI" w:cs="Segoe UI"/>
          <w:sz w:val="22"/>
          <w:szCs w:val="22"/>
        </w:rPr>
        <w:t xml:space="preserve">the leadership team </w:t>
      </w:r>
      <w:r w:rsidR="005A5404" w:rsidRPr="00AC0B78">
        <w:rPr>
          <w:rFonts w:ascii="Segoe UI" w:hAnsi="Segoe UI" w:cs="Segoe UI"/>
          <w:sz w:val="22"/>
          <w:szCs w:val="22"/>
        </w:rPr>
        <w:t xml:space="preserve">and line managers </w:t>
      </w:r>
      <w:r w:rsidR="00482F28" w:rsidRPr="00AC0B78">
        <w:rPr>
          <w:rFonts w:ascii="Segoe UI" w:hAnsi="Segoe UI" w:cs="Segoe UI"/>
          <w:sz w:val="22"/>
          <w:szCs w:val="22"/>
        </w:rPr>
        <w:t xml:space="preserve">need to be competent in all areas of their management function and </w:t>
      </w:r>
      <w:r w:rsidR="000A65F6" w:rsidRPr="00AC0B78">
        <w:rPr>
          <w:rFonts w:ascii="Segoe UI" w:hAnsi="Segoe UI" w:cs="Segoe UI"/>
          <w:sz w:val="22"/>
          <w:szCs w:val="22"/>
        </w:rPr>
        <w:t>effort to establish and maintain competencies should be a key feature of the app</w:t>
      </w:r>
      <w:r w:rsidRPr="00AC0B78">
        <w:rPr>
          <w:rFonts w:ascii="Segoe UI" w:hAnsi="Segoe UI" w:cs="Segoe UI"/>
          <w:sz w:val="22"/>
          <w:szCs w:val="22"/>
        </w:rPr>
        <w:t>ointment</w:t>
      </w:r>
      <w:r w:rsidR="000A65F6" w:rsidRPr="00AC0B78">
        <w:rPr>
          <w:rFonts w:ascii="Segoe UI" w:hAnsi="Segoe UI" w:cs="Segoe UI"/>
          <w:sz w:val="22"/>
          <w:szCs w:val="22"/>
        </w:rPr>
        <w:t xml:space="preserve"> and development of those in such posts.</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BF6C81"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340C9E" w:rsidRPr="00AC0B78">
        <w:rPr>
          <w:rFonts w:ascii="Segoe UI" w:hAnsi="Segoe UI" w:cs="Segoe UI"/>
          <w:sz w:val="22"/>
          <w:szCs w:val="22"/>
        </w:rPr>
        <w:t>,</w:t>
      </w:r>
      <w:r w:rsidR="005A5404" w:rsidRPr="00AC0B78">
        <w:rPr>
          <w:rFonts w:ascii="Segoe UI" w:hAnsi="Segoe UI" w:cs="Segoe UI"/>
          <w:sz w:val="22"/>
          <w:szCs w:val="22"/>
        </w:rPr>
        <w:t xml:space="preserve"> </w:t>
      </w:r>
      <w:r w:rsidR="000B7746" w:rsidRPr="00AC0B78">
        <w:rPr>
          <w:rFonts w:ascii="Segoe UI" w:hAnsi="Segoe UI" w:cs="Segoe UI"/>
          <w:sz w:val="22"/>
          <w:szCs w:val="22"/>
        </w:rPr>
        <w:t xml:space="preserve">the leadership team </w:t>
      </w:r>
      <w:r w:rsidR="005A5404" w:rsidRPr="00AC0B78">
        <w:rPr>
          <w:rFonts w:ascii="Segoe UI" w:hAnsi="Segoe UI" w:cs="Segoe UI"/>
          <w:sz w:val="22"/>
          <w:szCs w:val="22"/>
        </w:rPr>
        <w:t xml:space="preserve">and line managers </w:t>
      </w:r>
      <w:r w:rsidR="00482F28" w:rsidRPr="00AC0B78">
        <w:rPr>
          <w:rFonts w:ascii="Segoe UI" w:hAnsi="Segoe UI" w:cs="Segoe UI"/>
          <w:sz w:val="22"/>
          <w:szCs w:val="22"/>
        </w:rPr>
        <w:t xml:space="preserve">will be expected to continually assess the working environment for significant sources of stress and to be aware of, and alert to, the symptoms of stress in the people that they manage. </w:t>
      </w:r>
      <w:r w:rsidR="00482F28" w:rsidRPr="00AC0B78">
        <w:rPr>
          <w:rFonts w:ascii="Segoe UI" w:hAnsi="Segoe UI" w:cs="Segoe UI"/>
          <w:sz w:val="22"/>
          <w:szCs w:val="22"/>
        </w:rPr>
        <w:lastRenderedPageBreak/>
        <w:t xml:space="preserve">They must also monitor </w:t>
      </w:r>
      <w:r w:rsidRPr="00AC0B78">
        <w:rPr>
          <w:rFonts w:ascii="Segoe UI" w:hAnsi="Segoe UI" w:cs="Segoe UI"/>
          <w:sz w:val="22"/>
          <w:szCs w:val="22"/>
        </w:rPr>
        <w:t xml:space="preserve">the levels of staff well-being </w:t>
      </w:r>
      <w:r w:rsidR="00482F28" w:rsidRPr="00AC0B78">
        <w:rPr>
          <w:rFonts w:ascii="Segoe UI" w:hAnsi="Segoe UI" w:cs="Segoe UI"/>
          <w:sz w:val="22"/>
          <w:szCs w:val="22"/>
        </w:rPr>
        <w:t xml:space="preserve">through team </w:t>
      </w:r>
      <w:r w:rsidRPr="00AC0B78">
        <w:rPr>
          <w:rFonts w:ascii="Segoe UI" w:hAnsi="Segoe UI" w:cs="Segoe UI"/>
          <w:sz w:val="22"/>
          <w:szCs w:val="22"/>
        </w:rPr>
        <w:t xml:space="preserve">and individual </w:t>
      </w:r>
      <w:r w:rsidR="00482F28" w:rsidRPr="00AC0B78">
        <w:rPr>
          <w:rFonts w:ascii="Segoe UI" w:hAnsi="Segoe UI" w:cs="Segoe UI"/>
          <w:sz w:val="22"/>
          <w:szCs w:val="22"/>
        </w:rPr>
        <w:t>meetings.</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Having said this, </w:t>
      </w:r>
      <w:r w:rsidR="00BF6C81"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340C9E" w:rsidRPr="00AC0B78">
        <w:rPr>
          <w:rFonts w:ascii="Segoe UI" w:hAnsi="Segoe UI" w:cs="Segoe UI"/>
          <w:sz w:val="22"/>
          <w:szCs w:val="22"/>
        </w:rPr>
        <w:t>,</w:t>
      </w:r>
      <w:r w:rsidR="005A5404" w:rsidRPr="00AC0B78">
        <w:rPr>
          <w:rFonts w:ascii="Segoe UI" w:hAnsi="Segoe UI" w:cs="Segoe UI"/>
          <w:sz w:val="22"/>
          <w:szCs w:val="22"/>
        </w:rPr>
        <w:t xml:space="preserve"> </w:t>
      </w:r>
      <w:r w:rsidR="000B7746" w:rsidRPr="00AC0B78">
        <w:rPr>
          <w:rFonts w:ascii="Segoe UI" w:hAnsi="Segoe UI" w:cs="Segoe UI"/>
          <w:sz w:val="22"/>
          <w:szCs w:val="22"/>
        </w:rPr>
        <w:t>the leadership team</w:t>
      </w:r>
      <w:r w:rsidR="003C0FE6" w:rsidRPr="00AC0B78">
        <w:rPr>
          <w:rFonts w:ascii="Segoe UI" w:hAnsi="Segoe UI" w:cs="Segoe UI"/>
          <w:sz w:val="22"/>
          <w:szCs w:val="22"/>
        </w:rPr>
        <w:t xml:space="preserve"> </w:t>
      </w:r>
      <w:r w:rsidR="005A5404" w:rsidRPr="00AC0B78">
        <w:rPr>
          <w:rFonts w:ascii="Segoe UI" w:hAnsi="Segoe UI" w:cs="Segoe UI"/>
          <w:sz w:val="22"/>
          <w:szCs w:val="22"/>
        </w:rPr>
        <w:t>and line m</w:t>
      </w:r>
      <w:r w:rsidRPr="00AC0B78">
        <w:rPr>
          <w:rFonts w:ascii="Segoe UI" w:hAnsi="Segoe UI" w:cs="Segoe UI"/>
          <w:sz w:val="22"/>
          <w:szCs w:val="22"/>
        </w:rPr>
        <w:t xml:space="preserve">anagers’ diligence cannot be expected to be failsafe and all </w:t>
      </w:r>
      <w:r w:rsidR="00E10D61" w:rsidRPr="00AC0B78">
        <w:rPr>
          <w:rFonts w:ascii="Segoe UI" w:hAnsi="Segoe UI" w:cs="Segoe UI"/>
          <w:sz w:val="22"/>
          <w:szCs w:val="22"/>
        </w:rPr>
        <w:t>staff</w:t>
      </w:r>
      <w:r w:rsidRPr="00AC0B78">
        <w:rPr>
          <w:rFonts w:ascii="Segoe UI" w:hAnsi="Segoe UI" w:cs="Segoe UI"/>
          <w:sz w:val="22"/>
          <w:szCs w:val="22"/>
        </w:rPr>
        <w:t xml:space="preserve"> must be responsible for bringing attention, at the earliest opportunity, to any situation or factor that may be a source of stress or poor well-being either to themselves or to others.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All issues will be treated with sensitivity and, if necessary, confidentiality in seeking to reduce or eliminate the source of the concern and in providing support to the </w:t>
      </w:r>
      <w:r w:rsidR="00CC0E75" w:rsidRPr="00AC0B78">
        <w:rPr>
          <w:rFonts w:ascii="Segoe UI" w:hAnsi="Segoe UI" w:cs="Segoe UI"/>
          <w:sz w:val="22"/>
          <w:szCs w:val="22"/>
        </w:rPr>
        <w:t xml:space="preserve">individual member of staff </w:t>
      </w:r>
      <w:r w:rsidRPr="00AC0B78">
        <w:rPr>
          <w:rFonts w:ascii="Segoe UI" w:hAnsi="Segoe UI" w:cs="Segoe UI"/>
          <w:sz w:val="22"/>
          <w:szCs w:val="22"/>
        </w:rPr>
        <w:t>to minimise any adverse effect and hasten the</w:t>
      </w:r>
      <w:r w:rsidR="003C0FE6" w:rsidRPr="00AC0B78">
        <w:rPr>
          <w:rFonts w:ascii="Segoe UI" w:hAnsi="Segoe UI" w:cs="Segoe UI"/>
          <w:sz w:val="22"/>
          <w:szCs w:val="22"/>
        </w:rPr>
        <w:t>ir</w:t>
      </w:r>
      <w:r w:rsidRPr="00AC0B78">
        <w:rPr>
          <w:rFonts w:ascii="Segoe UI" w:hAnsi="Segoe UI" w:cs="Segoe UI"/>
          <w:sz w:val="22"/>
          <w:szCs w:val="22"/>
        </w:rPr>
        <w:t xml:space="preserve"> recovery.</w:t>
      </w:r>
    </w:p>
    <w:p w:rsidR="00FF1D0C" w:rsidRPr="00AC0B78" w:rsidRDefault="00FF1D0C" w:rsidP="00C04E1F">
      <w:pPr>
        <w:pStyle w:val="BodyText"/>
        <w:tabs>
          <w:tab w:val="num" w:pos="426"/>
        </w:tabs>
        <w:ind w:left="426" w:right="1111"/>
        <w:rPr>
          <w:rFonts w:ascii="Segoe UI" w:hAnsi="Segoe UI" w:cs="Segoe UI"/>
          <w:b/>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3</w:t>
      </w:r>
      <w:r w:rsidR="00482F28" w:rsidRPr="00AC0B78">
        <w:rPr>
          <w:rFonts w:ascii="Segoe UI" w:hAnsi="Segoe UI" w:cs="Segoe UI"/>
          <w:b/>
          <w:sz w:val="22"/>
          <w:szCs w:val="22"/>
        </w:rPr>
        <w:t>. Roles and responsibilities</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005A5404" w:rsidRPr="00AC0B78">
        <w:rPr>
          <w:rFonts w:ascii="Segoe UI" w:hAnsi="Segoe UI" w:cs="Segoe UI"/>
          <w:sz w:val="22"/>
          <w:szCs w:val="22"/>
        </w:rPr>
        <w:t xml:space="preserve">Governing Body </w:t>
      </w:r>
      <w:r w:rsidRPr="00AC0B78">
        <w:rPr>
          <w:rFonts w:ascii="Segoe UI" w:hAnsi="Segoe UI" w:cs="Segoe UI"/>
          <w:sz w:val="22"/>
          <w:szCs w:val="22"/>
        </w:rPr>
        <w:t xml:space="preserve">has </w:t>
      </w:r>
      <w:r w:rsidR="000B7746" w:rsidRPr="00AC0B78">
        <w:rPr>
          <w:rFonts w:ascii="Segoe UI" w:hAnsi="Segoe UI" w:cs="Segoe UI"/>
          <w:sz w:val="22"/>
          <w:szCs w:val="22"/>
        </w:rPr>
        <w:t xml:space="preserve">formally adopted </w:t>
      </w:r>
      <w:r w:rsidRPr="00AC0B78">
        <w:rPr>
          <w:rFonts w:ascii="Segoe UI" w:hAnsi="Segoe UI" w:cs="Segoe UI"/>
          <w:sz w:val="22"/>
          <w:szCs w:val="22"/>
        </w:rPr>
        <w:t xml:space="preserve">this guidance and has agreed that it should be actively promoted among </w:t>
      </w:r>
      <w:r w:rsidR="000B7746" w:rsidRPr="00AC0B78">
        <w:rPr>
          <w:rFonts w:ascii="Segoe UI" w:hAnsi="Segoe UI" w:cs="Segoe UI"/>
          <w:sz w:val="22"/>
          <w:szCs w:val="22"/>
        </w:rPr>
        <w:t xml:space="preserve">staff at the school </w:t>
      </w:r>
      <w:r w:rsidRPr="00AC0B78">
        <w:rPr>
          <w:rFonts w:ascii="Segoe UI" w:hAnsi="Segoe UI" w:cs="Segoe UI"/>
          <w:sz w:val="22"/>
          <w:szCs w:val="22"/>
        </w:rPr>
        <w:t>and be available to everyone.</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5A5404"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Governing Body and the </w:t>
      </w:r>
      <w:proofErr w:type="spellStart"/>
      <w:r w:rsidR="00B35319" w:rsidRPr="00AC0B78">
        <w:rPr>
          <w:rFonts w:ascii="Segoe UI" w:hAnsi="Segoe UI" w:cs="Segoe UI"/>
          <w:sz w:val="22"/>
          <w:szCs w:val="22"/>
        </w:rPr>
        <w:t>Headteacher</w:t>
      </w:r>
      <w:proofErr w:type="spellEnd"/>
      <w:r w:rsidR="005B19D7" w:rsidRPr="00AC0B78">
        <w:rPr>
          <w:rFonts w:ascii="Segoe UI" w:hAnsi="Segoe UI" w:cs="Segoe UI"/>
          <w:sz w:val="22"/>
          <w:szCs w:val="22"/>
        </w:rPr>
        <w:t xml:space="preserve"> </w:t>
      </w:r>
      <w:r w:rsidRPr="00AC0B78">
        <w:rPr>
          <w:rFonts w:ascii="Segoe UI" w:hAnsi="Segoe UI" w:cs="Segoe UI"/>
          <w:sz w:val="22"/>
          <w:szCs w:val="22"/>
        </w:rPr>
        <w:t xml:space="preserve">will </w:t>
      </w:r>
      <w:r w:rsidR="00482F28" w:rsidRPr="00AC0B78">
        <w:rPr>
          <w:rFonts w:ascii="Segoe UI" w:hAnsi="Segoe UI" w:cs="Segoe UI"/>
          <w:sz w:val="22"/>
          <w:szCs w:val="22"/>
        </w:rPr>
        <w:t xml:space="preserve">seek to cultivate and promote a culture in which </w:t>
      </w:r>
      <w:r w:rsidR="00E10D61" w:rsidRPr="00AC0B78">
        <w:rPr>
          <w:rFonts w:ascii="Segoe UI" w:hAnsi="Segoe UI" w:cs="Segoe UI"/>
          <w:sz w:val="22"/>
          <w:szCs w:val="22"/>
        </w:rPr>
        <w:t>staff</w:t>
      </w:r>
      <w:r w:rsidR="00482F28" w:rsidRPr="00AC0B78">
        <w:rPr>
          <w:rFonts w:ascii="Segoe UI" w:hAnsi="Segoe UI" w:cs="Segoe UI"/>
          <w:sz w:val="22"/>
          <w:szCs w:val="22"/>
        </w:rPr>
        <w:t xml:space="preserve"> have a positive sense of well-being and where work-related stress is treated as any other form of ill-health would be. </w:t>
      </w:r>
      <w:r w:rsidR="00BF6C81" w:rsidRPr="00AC0B78">
        <w:rPr>
          <w:rFonts w:ascii="Segoe UI" w:hAnsi="Segoe UI" w:cs="Segoe UI"/>
          <w:sz w:val="22"/>
          <w:szCs w:val="22"/>
        </w:rPr>
        <w:t>The</w:t>
      </w:r>
      <w:r w:rsidR="00482F28" w:rsidRPr="00AC0B78">
        <w:rPr>
          <w:rFonts w:ascii="Segoe UI" w:hAnsi="Segoe UI" w:cs="Segoe UI"/>
          <w:sz w:val="22"/>
          <w:szCs w:val="22"/>
        </w:rPr>
        <w:t xml:space="preserve"> </w:t>
      </w:r>
      <w:proofErr w:type="spellStart"/>
      <w:r w:rsidR="00B35319" w:rsidRPr="00AC0B78">
        <w:rPr>
          <w:rFonts w:ascii="Segoe UI" w:hAnsi="Segoe UI" w:cs="Segoe UI"/>
          <w:sz w:val="22"/>
          <w:szCs w:val="22"/>
        </w:rPr>
        <w:t>Headteacher</w:t>
      </w:r>
      <w:proofErr w:type="spellEnd"/>
      <w:r w:rsidR="00482F28" w:rsidRPr="00AC0B78">
        <w:rPr>
          <w:rFonts w:ascii="Segoe UI" w:hAnsi="Segoe UI" w:cs="Segoe UI"/>
          <w:sz w:val="22"/>
          <w:szCs w:val="22"/>
        </w:rPr>
        <w:t xml:space="preserve"> </w:t>
      </w:r>
      <w:r w:rsidRPr="00AC0B78">
        <w:rPr>
          <w:rFonts w:ascii="Segoe UI" w:hAnsi="Segoe UI" w:cs="Segoe UI"/>
          <w:sz w:val="22"/>
          <w:szCs w:val="22"/>
        </w:rPr>
        <w:t xml:space="preserve">will </w:t>
      </w:r>
      <w:r w:rsidR="00482F28" w:rsidRPr="00AC0B78">
        <w:rPr>
          <w:rFonts w:ascii="Segoe UI" w:hAnsi="Segoe UI" w:cs="Segoe UI"/>
          <w:sz w:val="22"/>
          <w:szCs w:val="22"/>
        </w:rPr>
        <w:t>also ensure that all cases</w:t>
      </w:r>
      <w:r w:rsidR="00CC0E75" w:rsidRPr="00AC0B78">
        <w:rPr>
          <w:rFonts w:ascii="Segoe UI" w:hAnsi="Segoe UI" w:cs="Segoe UI"/>
          <w:sz w:val="22"/>
          <w:szCs w:val="22"/>
        </w:rPr>
        <w:t>,</w:t>
      </w:r>
      <w:r w:rsidR="00482F28" w:rsidRPr="00AC0B78">
        <w:rPr>
          <w:rFonts w:ascii="Segoe UI" w:hAnsi="Segoe UI" w:cs="Segoe UI"/>
          <w:sz w:val="22"/>
          <w:szCs w:val="22"/>
        </w:rPr>
        <w:t xml:space="preserve"> where </w:t>
      </w:r>
      <w:r w:rsidR="00CC0E75" w:rsidRPr="00AC0B78">
        <w:rPr>
          <w:rFonts w:ascii="Segoe UI" w:hAnsi="Segoe UI" w:cs="Segoe UI"/>
          <w:sz w:val="22"/>
          <w:szCs w:val="22"/>
        </w:rPr>
        <w:t>individual or collective staff</w:t>
      </w:r>
      <w:r w:rsidR="00482F28" w:rsidRPr="00AC0B78">
        <w:rPr>
          <w:rFonts w:ascii="Segoe UI" w:hAnsi="Segoe UI" w:cs="Segoe UI"/>
          <w:sz w:val="22"/>
          <w:szCs w:val="22"/>
        </w:rPr>
        <w:t xml:space="preserve"> well-being is an issue</w:t>
      </w:r>
      <w:r w:rsidR="00CC0E75" w:rsidRPr="00AC0B78">
        <w:rPr>
          <w:rFonts w:ascii="Segoe UI" w:hAnsi="Segoe UI" w:cs="Segoe UI"/>
          <w:sz w:val="22"/>
          <w:szCs w:val="22"/>
        </w:rPr>
        <w:t>,</w:t>
      </w:r>
      <w:r w:rsidR="00482F28" w:rsidRPr="00AC0B78">
        <w:rPr>
          <w:rFonts w:ascii="Segoe UI" w:hAnsi="Segoe UI" w:cs="Segoe UI"/>
          <w:sz w:val="22"/>
          <w:szCs w:val="22"/>
        </w:rPr>
        <w:t xml:space="preserve"> </w:t>
      </w:r>
      <w:r w:rsidR="00BF6C81" w:rsidRPr="00AC0B78">
        <w:rPr>
          <w:rFonts w:ascii="Segoe UI" w:hAnsi="Segoe UI" w:cs="Segoe UI"/>
          <w:sz w:val="22"/>
          <w:szCs w:val="22"/>
        </w:rPr>
        <w:t>is</w:t>
      </w:r>
      <w:r w:rsidR="00482F28" w:rsidRPr="00AC0B78">
        <w:rPr>
          <w:rFonts w:ascii="Segoe UI" w:hAnsi="Segoe UI" w:cs="Segoe UI"/>
          <w:sz w:val="22"/>
          <w:szCs w:val="22"/>
        </w:rPr>
        <w:t xml:space="preserve"> managed appropriately with reference, where necessary, to the specialist roles set out below. </w:t>
      </w:r>
    </w:p>
    <w:p w:rsidR="001956C2" w:rsidRPr="00AC0B78" w:rsidRDefault="001956C2" w:rsidP="00C04E1F">
      <w:pPr>
        <w:pStyle w:val="BodyText"/>
        <w:tabs>
          <w:tab w:val="num" w:pos="426"/>
        </w:tabs>
        <w:ind w:left="426" w:right="1111"/>
        <w:rPr>
          <w:rFonts w:ascii="Segoe UI" w:hAnsi="Segoe UI" w:cs="Segoe UI"/>
          <w:sz w:val="22"/>
          <w:szCs w:val="22"/>
        </w:rPr>
      </w:pPr>
    </w:p>
    <w:p w:rsidR="00482F28" w:rsidRPr="00AC0B78" w:rsidRDefault="00BF6C81"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0B7746" w:rsidRPr="00AC0B78">
        <w:rPr>
          <w:rFonts w:ascii="Segoe UI" w:hAnsi="Segoe UI" w:cs="Segoe UI"/>
          <w:sz w:val="22"/>
          <w:szCs w:val="22"/>
        </w:rPr>
        <w:t>, the leadership team and line-managers</w:t>
      </w:r>
      <w:r w:rsidR="000B7746" w:rsidRPr="00AC0B78">
        <w:rPr>
          <w:rFonts w:ascii="Segoe UI" w:hAnsi="Segoe UI" w:cs="Segoe UI"/>
          <w:b/>
          <w:sz w:val="22"/>
          <w:szCs w:val="22"/>
        </w:rPr>
        <w:t xml:space="preserve"> </w:t>
      </w:r>
      <w:r w:rsidR="00482F28" w:rsidRPr="00AC0B78">
        <w:rPr>
          <w:rFonts w:ascii="Segoe UI" w:hAnsi="Segoe UI" w:cs="Segoe UI"/>
          <w:sz w:val="22"/>
          <w:szCs w:val="22"/>
        </w:rPr>
        <w:t xml:space="preserve">have the largest role in achieving the aims of this </w:t>
      </w:r>
      <w:r w:rsidRPr="00AC0B78">
        <w:rPr>
          <w:rFonts w:ascii="Segoe UI" w:hAnsi="Segoe UI" w:cs="Segoe UI"/>
          <w:sz w:val="22"/>
          <w:szCs w:val="22"/>
        </w:rPr>
        <w:t>policy,</w:t>
      </w:r>
      <w:r w:rsidR="00482F28" w:rsidRPr="00AC0B78">
        <w:rPr>
          <w:rFonts w:ascii="Segoe UI" w:hAnsi="Segoe UI" w:cs="Segoe UI"/>
          <w:sz w:val="22"/>
          <w:szCs w:val="22"/>
        </w:rPr>
        <w:t xml:space="preserve"> not only because it is they who have the greatest daily influence upon the working environment</w:t>
      </w:r>
      <w:r w:rsidRPr="00AC0B78">
        <w:rPr>
          <w:rFonts w:ascii="Segoe UI" w:hAnsi="Segoe UI" w:cs="Segoe UI"/>
          <w:sz w:val="22"/>
          <w:szCs w:val="22"/>
        </w:rPr>
        <w:t>,</w:t>
      </w:r>
      <w:r w:rsidR="00482F28" w:rsidRPr="00AC0B78">
        <w:rPr>
          <w:rFonts w:ascii="Segoe UI" w:hAnsi="Segoe UI" w:cs="Segoe UI"/>
          <w:sz w:val="22"/>
          <w:szCs w:val="22"/>
        </w:rPr>
        <w:t xml:space="preserve"> but also because it is this group which is primarily expected to recognise the potential or actual symptoms of stress and to monitor levels of well-being.</w:t>
      </w:r>
    </w:p>
    <w:p w:rsidR="00482F28" w:rsidRPr="00AC0B78" w:rsidRDefault="00482F28" w:rsidP="00C04E1F">
      <w:pPr>
        <w:pStyle w:val="BodyText"/>
        <w:tabs>
          <w:tab w:val="num" w:pos="426"/>
        </w:tabs>
        <w:ind w:left="426" w:right="1111"/>
        <w:rPr>
          <w:rFonts w:ascii="Segoe UI" w:hAnsi="Segoe UI" w:cs="Segoe UI"/>
          <w:b/>
          <w:sz w:val="22"/>
          <w:szCs w:val="22"/>
        </w:rPr>
      </w:pPr>
    </w:p>
    <w:p w:rsidR="00482F28" w:rsidRPr="00AC0B78" w:rsidRDefault="00BF6C81"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0B7746" w:rsidRPr="00AC0B78">
        <w:rPr>
          <w:rFonts w:ascii="Segoe UI" w:hAnsi="Segoe UI" w:cs="Segoe UI"/>
          <w:sz w:val="22"/>
          <w:szCs w:val="22"/>
        </w:rPr>
        <w:t>, the leadership team and line-managers</w:t>
      </w:r>
      <w:r w:rsidR="000B7746" w:rsidRPr="00AC0B78">
        <w:rPr>
          <w:rFonts w:ascii="Segoe UI" w:hAnsi="Segoe UI" w:cs="Segoe UI"/>
          <w:b/>
          <w:sz w:val="22"/>
          <w:szCs w:val="22"/>
        </w:rPr>
        <w:t xml:space="preserve"> </w:t>
      </w:r>
      <w:r w:rsidR="00482F28" w:rsidRPr="00AC0B78">
        <w:rPr>
          <w:rFonts w:ascii="Segoe UI" w:hAnsi="Segoe UI" w:cs="Segoe UI"/>
          <w:sz w:val="22"/>
          <w:szCs w:val="22"/>
        </w:rPr>
        <w:t>have the specific responsibility for:</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making themselves aware of this </w:t>
      </w:r>
      <w:r w:rsidR="00BF702B" w:rsidRPr="00AC0B78">
        <w:rPr>
          <w:rFonts w:ascii="Segoe UI" w:hAnsi="Segoe UI" w:cs="Segoe UI"/>
          <w:sz w:val="22"/>
          <w:szCs w:val="22"/>
        </w:rPr>
        <w:t xml:space="preserve">policy and </w:t>
      </w:r>
      <w:r w:rsidRPr="00AC0B78">
        <w:rPr>
          <w:rFonts w:ascii="Segoe UI" w:hAnsi="Segoe UI" w:cs="Segoe UI"/>
          <w:sz w:val="22"/>
          <w:szCs w:val="22"/>
        </w:rPr>
        <w:t>guidance and how it affects their role;</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making themselves aware of, and operating within, all of </w:t>
      </w:r>
      <w:r w:rsidR="005A5404" w:rsidRPr="00AC0B78">
        <w:rPr>
          <w:rFonts w:ascii="Segoe UI" w:hAnsi="Segoe UI" w:cs="Segoe UI"/>
          <w:sz w:val="22"/>
          <w:szCs w:val="22"/>
        </w:rPr>
        <w:t>[insert name of school</w:t>
      </w:r>
      <w:r w:rsidR="0033194C" w:rsidRPr="00AC0B78">
        <w:rPr>
          <w:rFonts w:ascii="Segoe UI" w:hAnsi="Segoe UI" w:cs="Segoe UI"/>
          <w:sz w:val="22"/>
          <w:szCs w:val="22"/>
        </w:rPr>
        <w:t>/academy</w:t>
      </w:r>
      <w:r w:rsidR="005A5404" w:rsidRPr="00AC0B78">
        <w:rPr>
          <w:rFonts w:ascii="Segoe UI" w:hAnsi="Segoe UI" w:cs="Segoe UI"/>
          <w:sz w:val="22"/>
          <w:szCs w:val="22"/>
        </w:rPr>
        <w:t>]’s</w:t>
      </w:r>
      <w:r w:rsidR="005B19D7" w:rsidRPr="00AC0B78">
        <w:rPr>
          <w:rFonts w:ascii="Segoe UI" w:hAnsi="Segoe UI" w:cs="Segoe UI"/>
          <w:sz w:val="22"/>
          <w:szCs w:val="22"/>
        </w:rPr>
        <w:t xml:space="preserve"> policies and procedures</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carrying out risk assessments in relation to </w:t>
      </w:r>
      <w:r w:rsidR="00167B10" w:rsidRPr="00AC0B78">
        <w:rPr>
          <w:rFonts w:ascii="Segoe UI" w:hAnsi="Segoe UI" w:cs="Segoe UI"/>
          <w:sz w:val="22"/>
          <w:szCs w:val="22"/>
        </w:rPr>
        <w:t>staff</w:t>
      </w:r>
      <w:r w:rsidRPr="00AC0B78">
        <w:rPr>
          <w:rFonts w:ascii="Segoe UI" w:hAnsi="Segoe UI" w:cs="Segoe UI"/>
          <w:sz w:val="22"/>
          <w:szCs w:val="22"/>
        </w:rPr>
        <w:t xml:space="preserve"> well-being (see </w:t>
      </w:r>
      <w:r w:rsidR="00122960" w:rsidRPr="00AC0B78">
        <w:rPr>
          <w:rFonts w:ascii="Segoe UI" w:hAnsi="Segoe UI" w:cs="Segoe UI"/>
          <w:sz w:val="22"/>
          <w:szCs w:val="22"/>
        </w:rPr>
        <w:t>Toolkit 2</w:t>
      </w:r>
      <w:r w:rsidRPr="00AC0B78">
        <w:rPr>
          <w:rFonts w:ascii="Segoe UI" w:hAnsi="Segoe UI" w:cs="Segoe UI"/>
          <w:sz w:val="22"/>
          <w:szCs w:val="22"/>
        </w:rPr>
        <w:t>);</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prioritising management and leadership development within their own personal development plans;</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monitoring work performance and absences;</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informing </w:t>
      </w:r>
      <w:r w:rsidR="00E10D61" w:rsidRPr="00AC0B78">
        <w:rPr>
          <w:rFonts w:ascii="Segoe UI" w:hAnsi="Segoe UI" w:cs="Segoe UI"/>
          <w:sz w:val="22"/>
          <w:szCs w:val="22"/>
        </w:rPr>
        <w:t>staff</w:t>
      </w:r>
      <w:r w:rsidRPr="00AC0B78">
        <w:rPr>
          <w:rFonts w:ascii="Segoe UI" w:hAnsi="Segoe UI" w:cs="Segoe UI"/>
          <w:sz w:val="22"/>
          <w:szCs w:val="22"/>
        </w:rPr>
        <w:t xml:space="preserve"> of support available to them;</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ensuring that new </w:t>
      </w:r>
      <w:r w:rsidR="00E10D61" w:rsidRPr="00AC0B78">
        <w:rPr>
          <w:rFonts w:ascii="Segoe UI" w:hAnsi="Segoe UI" w:cs="Segoe UI"/>
          <w:sz w:val="22"/>
          <w:szCs w:val="22"/>
        </w:rPr>
        <w:t>staff</w:t>
      </w:r>
      <w:r w:rsidRPr="00AC0B78">
        <w:rPr>
          <w:rFonts w:ascii="Segoe UI" w:hAnsi="Segoe UI" w:cs="Segoe UI"/>
          <w:sz w:val="22"/>
          <w:szCs w:val="22"/>
        </w:rPr>
        <w:t xml:space="preserve"> or </w:t>
      </w:r>
      <w:r w:rsidR="00E10D61" w:rsidRPr="00AC0B78">
        <w:rPr>
          <w:rFonts w:ascii="Segoe UI" w:hAnsi="Segoe UI" w:cs="Segoe UI"/>
          <w:sz w:val="22"/>
          <w:szCs w:val="22"/>
        </w:rPr>
        <w:t>staff</w:t>
      </w:r>
      <w:r w:rsidRPr="00AC0B78">
        <w:rPr>
          <w:rFonts w:ascii="Segoe UI" w:hAnsi="Segoe UI" w:cs="Segoe UI"/>
          <w:sz w:val="22"/>
          <w:szCs w:val="22"/>
        </w:rPr>
        <w:t xml:space="preserve"> in new posts or with new responsibilities are assessed as being capable of fulfilling their roles without detriment to their health or safety;</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recognising the symptoms of stress in those they manage and work with;</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t xml:space="preserve">seeking to resolve, mitigate or remove any causes of stress using advice from this guidance where relevant; </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sz w:val="22"/>
          <w:szCs w:val="22"/>
        </w:rPr>
      </w:pPr>
      <w:r w:rsidRPr="00AC0B78">
        <w:rPr>
          <w:rFonts w:ascii="Segoe UI" w:hAnsi="Segoe UI" w:cs="Segoe UI"/>
          <w:sz w:val="22"/>
          <w:szCs w:val="22"/>
        </w:rPr>
        <w:lastRenderedPageBreak/>
        <w:t xml:space="preserve">referring those with on-going symptoms of stress to </w:t>
      </w:r>
      <w:r w:rsidR="0021772A" w:rsidRPr="00AC0B78">
        <w:rPr>
          <w:rFonts w:ascii="Segoe UI" w:hAnsi="Segoe UI" w:cs="Segoe UI"/>
          <w:sz w:val="22"/>
          <w:szCs w:val="22"/>
        </w:rPr>
        <w:t xml:space="preserve">an </w:t>
      </w:r>
      <w:r w:rsidRPr="00AC0B78">
        <w:rPr>
          <w:rFonts w:ascii="Segoe UI" w:hAnsi="Segoe UI" w:cs="Segoe UI"/>
          <w:sz w:val="22"/>
          <w:szCs w:val="22"/>
        </w:rPr>
        <w:t>Occupational Health Service and, if appropriate, supporting access to specialist counselling services</w:t>
      </w:r>
      <w:r w:rsidR="004E7E35" w:rsidRPr="00AC0B78">
        <w:rPr>
          <w:rFonts w:ascii="Segoe UI" w:hAnsi="Segoe UI" w:cs="Segoe UI"/>
          <w:sz w:val="22"/>
          <w:szCs w:val="22"/>
        </w:rPr>
        <w:t>;</w:t>
      </w:r>
    </w:p>
    <w:p w:rsidR="00482F28" w:rsidRPr="00AC0B78" w:rsidRDefault="00482F28" w:rsidP="00A1324A">
      <w:pPr>
        <w:numPr>
          <w:ilvl w:val="0"/>
          <w:numId w:val="2"/>
        </w:numPr>
        <w:tabs>
          <w:tab w:val="num" w:pos="851"/>
          <w:tab w:val="num" w:pos="1418"/>
        </w:tabs>
        <w:ind w:left="1418" w:right="1111" w:hanging="567"/>
        <w:jc w:val="both"/>
        <w:rPr>
          <w:rFonts w:ascii="Segoe UI" w:hAnsi="Segoe UI" w:cs="Segoe UI"/>
          <w:b/>
          <w:sz w:val="22"/>
          <w:szCs w:val="22"/>
        </w:rPr>
      </w:pPr>
      <w:proofErr w:type="gramStart"/>
      <w:r w:rsidRPr="00AC0B78">
        <w:rPr>
          <w:rFonts w:ascii="Segoe UI" w:hAnsi="Segoe UI" w:cs="Segoe UI"/>
          <w:sz w:val="22"/>
          <w:szCs w:val="22"/>
        </w:rPr>
        <w:t>dealing</w:t>
      </w:r>
      <w:proofErr w:type="gramEnd"/>
      <w:r w:rsidRPr="00AC0B78">
        <w:rPr>
          <w:rFonts w:ascii="Segoe UI" w:hAnsi="Segoe UI" w:cs="Segoe UI"/>
          <w:sz w:val="22"/>
          <w:szCs w:val="22"/>
        </w:rPr>
        <w:t xml:space="preserve"> with all instances professionally, sensitively and, </w:t>
      </w:r>
      <w:r w:rsidR="0021772A" w:rsidRPr="00AC0B78">
        <w:rPr>
          <w:rFonts w:ascii="Segoe UI" w:hAnsi="Segoe UI" w:cs="Segoe UI"/>
          <w:sz w:val="22"/>
          <w:szCs w:val="22"/>
        </w:rPr>
        <w:t>as</w:t>
      </w:r>
      <w:r w:rsidRPr="00AC0B78">
        <w:rPr>
          <w:rFonts w:ascii="Segoe UI" w:hAnsi="Segoe UI" w:cs="Segoe UI"/>
          <w:sz w:val="22"/>
          <w:szCs w:val="22"/>
        </w:rPr>
        <w:t xml:space="preserve"> necessary, confidentially.</w:t>
      </w:r>
    </w:p>
    <w:p w:rsidR="00482F28" w:rsidRPr="00AC0B78" w:rsidRDefault="00482F28" w:rsidP="00C04E1F">
      <w:pPr>
        <w:pStyle w:val="BodyText"/>
        <w:tabs>
          <w:tab w:val="num" w:pos="426"/>
        </w:tabs>
        <w:ind w:left="426" w:right="1111"/>
        <w:rPr>
          <w:rFonts w:ascii="Segoe UI" w:hAnsi="Segoe UI" w:cs="Segoe UI"/>
          <w:b/>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No matter how vigilant </w:t>
      </w:r>
      <w:proofErr w:type="spellStart"/>
      <w:r w:rsidR="00B35319" w:rsidRPr="00AC0B78">
        <w:rPr>
          <w:rFonts w:ascii="Segoe UI" w:hAnsi="Segoe UI" w:cs="Segoe UI"/>
          <w:sz w:val="22"/>
          <w:szCs w:val="22"/>
        </w:rPr>
        <w:t>Headteacher</w:t>
      </w:r>
      <w:r w:rsidR="000B7746" w:rsidRPr="00AC0B78">
        <w:rPr>
          <w:rFonts w:ascii="Segoe UI" w:hAnsi="Segoe UI" w:cs="Segoe UI"/>
          <w:sz w:val="22"/>
          <w:szCs w:val="22"/>
        </w:rPr>
        <w:t>s</w:t>
      </w:r>
      <w:proofErr w:type="spellEnd"/>
      <w:r w:rsidR="000B7746" w:rsidRPr="00AC0B78">
        <w:rPr>
          <w:rFonts w:ascii="Segoe UI" w:hAnsi="Segoe UI" w:cs="Segoe UI"/>
          <w:sz w:val="22"/>
          <w:szCs w:val="22"/>
        </w:rPr>
        <w:t>, the leadership team and line-managers</w:t>
      </w:r>
      <w:r w:rsidR="000B7746" w:rsidRPr="00AC0B78">
        <w:rPr>
          <w:rFonts w:ascii="Segoe UI" w:hAnsi="Segoe UI" w:cs="Segoe UI"/>
          <w:b/>
          <w:sz w:val="22"/>
          <w:szCs w:val="22"/>
        </w:rPr>
        <w:t xml:space="preserve"> </w:t>
      </w:r>
      <w:r w:rsidRPr="00AC0B78">
        <w:rPr>
          <w:rFonts w:ascii="Segoe UI" w:hAnsi="Segoe UI" w:cs="Segoe UI"/>
          <w:sz w:val="22"/>
          <w:szCs w:val="22"/>
        </w:rPr>
        <w:t xml:space="preserve">are, it is inevitable that individual </w:t>
      </w:r>
      <w:r w:rsidR="00E10D61" w:rsidRPr="00AC0B78">
        <w:rPr>
          <w:rFonts w:ascii="Segoe UI" w:hAnsi="Segoe UI" w:cs="Segoe UI"/>
          <w:sz w:val="22"/>
          <w:szCs w:val="22"/>
        </w:rPr>
        <w:t>staff</w:t>
      </w:r>
      <w:r w:rsidRPr="00AC0B78">
        <w:rPr>
          <w:rFonts w:ascii="Segoe UI" w:hAnsi="Segoe UI" w:cs="Segoe UI"/>
          <w:sz w:val="22"/>
          <w:szCs w:val="22"/>
        </w:rPr>
        <w:t xml:space="preserve"> will often be the first to identify circumstances which are affecting well-being or could induce stress. They will almost certainly be the first to recognise that they are starting to experience some of the early signs of stress.</w:t>
      </w:r>
    </w:p>
    <w:p w:rsidR="00E10D61" w:rsidRPr="00AC0B78" w:rsidRDefault="00E10D61"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All </w:t>
      </w:r>
      <w:r w:rsidR="00E10D61" w:rsidRPr="00AC0B78">
        <w:rPr>
          <w:rFonts w:ascii="Segoe UI" w:hAnsi="Segoe UI" w:cs="Segoe UI"/>
          <w:sz w:val="22"/>
          <w:szCs w:val="22"/>
        </w:rPr>
        <w:t>staff</w:t>
      </w:r>
      <w:r w:rsidRPr="00AC0B78">
        <w:rPr>
          <w:rFonts w:ascii="Segoe UI" w:hAnsi="Segoe UI" w:cs="Segoe UI"/>
          <w:sz w:val="22"/>
          <w:szCs w:val="22"/>
        </w:rPr>
        <w:t xml:space="preserve"> will therefore be encouraged to take responsibility for alerting a suitable person to any concern they may have in respect of stress, their general ability to carry out their work duties without detriment to their health or safety or any other sense of discontent.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 suitable person means either the immediate supervisor or line manager or, if this is not possible, </w:t>
      </w:r>
      <w:r w:rsidR="005A5404"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5A5404" w:rsidRPr="00AC0B78">
        <w:rPr>
          <w:rFonts w:ascii="Segoe UI" w:hAnsi="Segoe UI" w:cs="Segoe UI"/>
          <w:sz w:val="22"/>
          <w:szCs w:val="22"/>
        </w:rPr>
        <w:t xml:space="preserve">, </w:t>
      </w:r>
      <w:r w:rsidR="00E10D61" w:rsidRPr="00AC0B78">
        <w:rPr>
          <w:rFonts w:ascii="Segoe UI" w:hAnsi="Segoe UI" w:cs="Segoe UI"/>
          <w:sz w:val="22"/>
          <w:szCs w:val="22"/>
        </w:rPr>
        <w:t xml:space="preserve">or in his/her absence a member of the leadership team or </w:t>
      </w:r>
      <w:r w:rsidRPr="00AC0B78">
        <w:rPr>
          <w:rFonts w:ascii="Segoe UI" w:hAnsi="Segoe UI" w:cs="Segoe UI"/>
          <w:sz w:val="22"/>
          <w:szCs w:val="22"/>
        </w:rPr>
        <w:t xml:space="preserve">a </w:t>
      </w:r>
      <w:r w:rsidR="00E10D61" w:rsidRPr="00AC0B78">
        <w:rPr>
          <w:rFonts w:ascii="Segoe UI" w:hAnsi="Segoe UI" w:cs="Segoe UI"/>
          <w:sz w:val="22"/>
          <w:szCs w:val="22"/>
        </w:rPr>
        <w:t xml:space="preserve">nominated </w:t>
      </w:r>
      <w:r w:rsidR="00614D5C" w:rsidRPr="00AC0B78">
        <w:rPr>
          <w:rFonts w:ascii="Segoe UI" w:hAnsi="Segoe UI" w:cs="Segoe UI"/>
          <w:sz w:val="22"/>
          <w:szCs w:val="22"/>
        </w:rPr>
        <w:t>Governor</w:t>
      </w:r>
      <w:r w:rsidRPr="00AC0B78">
        <w:rPr>
          <w:rFonts w:ascii="Segoe UI" w:hAnsi="Segoe UI" w:cs="Segoe UI"/>
          <w:sz w:val="22"/>
          <w:szCs w:val="22"/>
        </w:rPr>
        <w:t xml:space="preserve"> or any of the </w:t>
      </w:r>
      <w:r w:rsidR="00B2203E" w:rsidRPr="00AC0B78">
        <w:rPr>
          <w:rFonts w:ascii="Segoe UI" w:hAnsi="Segoe UI" w:cs="Segoe UI"/>
          <w:sz w:val="22"/>
          <w:szCs w:val="22"/>
        </w:rPr>
        <w:t>L</w:t>
      </w:r>
      <w:r w:rsidR="00825185" w:rsidRPr="00AC0B78">
        <w:rPr>
          <w:rFonts w:ascii="Segoe UI" w:hAnsi="Segoe UI" w:cs="Segoe UI"/>
          <w:sz w:val="22"/>
          <w:szCs w:val="22"/>
        </w:rPr>
        <w:t xml:space="preserve">ocal </w:t>
      </w:r>
      <w:r w:rsidR="00B2203E" w:rsidRPr="00AC0B78">
        <w:rPr>
          <w:rFonts w:ascii="Segoe UI" w:hAnsi="Segoe UI" w:cs="Segoe UI"/>
          <w:sz w:val="22"/>
          <w:szCs w:val="22"/>
        </w:rPr>
        <w:t>A</w:t>
      </w:r>
      <w:r w:rsidR="00825185" w:rsidRPr="00AC0B78">
        <w:rPr>
          <w:rFonts w:ascii="Segoe UI" w:hAnsi="Segoe UI" w:cs="Segoe UI"/>
          <w:sz w:val="22"/>
          <w:szCs w:val="22"/>
        </w:rPr>
        <w:t>uthority</w:t>
      </w:r>
      <w:r w:rsidR="00B2203E" w:rsidRPr="00AC0B78">
        <w:rPr>
          <w:rFonts w:ascii="Segoe UI" w:hAnsi="Segoe UI" w:cs="Segoe UI"/>
          <w:sz w:val="22"/>
          <w:szCs w:val="22"/>
        </w:rPr>
        <w:t xml:space="preserve">’s </w:t>
      </w:r>
      <w:r w:rsidRPr="00AC0B78">
        <w:rPr>
          <w:rFonts w:ascii="Segoe UI" w:hAnsi="Segoe UI" w:cs="Segoe UI"/>
          <w:sz w:val="22"/>
          <w:szCs w:val="22"/>
        </w:rPr>
        <w:t xml:space="preserve">specialist </w:t>
      </w:r>
      <w:r w:rsidR="00B2203E" w:rsidRPr="00AC0B78">
        <w:rPr>
          <w:rFonts w:ascii="Segoe UI" w:hAnsi="Segoe UI" w:cs="Segoe UI"/>
          <w:sz w:val="22"/>
          <w:szCs w:val="22"/>
        </w:rPr>
        <w:t xml:space="preserve">services </w:t>
      </w:r>
      <w:r w:rsidRPr="00AC0B78">
        <w:rPr>
          <w:rFonts w:ascii="Segoe UI" w:hAnsi="Segoe UI" w:cs="Segoe UI"/>
          <w:sz w:val="22"/>
          <w:szCs w:val="22"/>
        </w:rPr>
        <w:t>listed later in this guidance.</w:t>
      </w:r>
      <w:r w:rsidR="0021772A" w:rsidRPr="00AC0B78">
        <w:rPr>
          <w:rFonts w:ascii="Segoe UI" w:hAnsi="Segoe UI" w:cs="Segoe UI"/>
          <w:sz w:val="22"/>
          <w:szCs w:val="22"/>
        </w:rPr>
        <w:t xml:space="preserve"> </w:t>
      </w:r>
    </w:p>
    <w:p w:rsidR="00E56372" w:rsidRPr="00AC0B78" w:rsidRDefault="00E56372"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source of the concern may not be wholly work-related and </w:t>
      </w:r>
      <w:r w:rsidR="00E10D61" w:rsidRPr="00AC0B78">
        <w:rPr>
          <w:rFonts w:ascii="Segoe UI" w:hAnsi="Segoe UI" w:cs="Segoe UI"/>
          <w:sz w:val="22"/>
          <w:szCs w:val="22"/>
        </w:rPr>
        <w:t>staff</w:t>
      </w:r>
      <w:r w:rsidRPr="00AC0B78">
        <w:rPr>
          <w:rFonts w:ascii="Segoe UI" w:hAnsi="Segoe UI" w:cs="Segoe UI"/>
          <w:sz w:val="22"/>
          <w:szCs w:val="22"/>
        </w:rPr>
        <w:t xml:space="preserve"> should be encouraged to share details of circumstances in their personal lives which could be significantly affecting their health or work performance. All such information is to be treated with complete confidence to the extent that </w:t>
      </w:r>
      <w:r w:rsidR="00585AF2" w:rsidRPr="00AC0B78">
        <w:rPr>
          <w:rFonts w:ascii="Segoe UI" w:hAnsi="Segoe UI" w:cs="Segoe UI"/>
          <w:sz w:val="22"/>
          <w:szCs w:val="22"/>
        </w:rPr>
        <w:t xml:space="preserve">school </w:t>
      </w:r>
      <w:r w:rsidRPr="00AC0B78">
        <w:rPr>
          <w:rFonts w:ascii="Segoe UI" w:hAnsi="Segoe UI" w:cs="Segoe UI"/>
          <w:sz w:val="22"/>
          <w:szCs w:val="22"/>
        </w:rPr>
        <w:t xml:space="preserve">procedures allow (ultimately some information may need to be disclosed to allow </w:t>
      </w:r>
      <w:r w:rsidR="00585AF2" w:rsidRPr="00AC0B78">
        <w:rPr>
          <w:rFonts w:ascii="Segoe UI" w:hAnsi="Segoe UI" w:cs="Segoe UI"/>
          <w:sz w:val="22"/>
          <w:szCs w:val="22"/>
        </w:rPr>
        <w:t>others</w:t>
      </w:r>
      <w:r w:rsidRPr="00AC0B78">
        <w:rPr>
          <w:rFonts w:ascii="Segoe UI" w:hAnsi="Segoe UI" w:cs="Segoe UI"/>
          <w:sz w:val="22"/>
          <w:szCs w:val="22"/>
        </w:rPr>
        <w:t xml:space="preserve"> to make decisions).</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4</w:t>
      </w:r>
      <w:r w:rsidR="00482F28" w:rsidRPr="00AC0B78">
        <w:rPr>
          <w:rFonts w:ascii="Segoe UI" w:hAnsi="Segoe UI" w:cs="Segoe UI"/>
          <w:b/>
          <w:sz w:val="22"/>
          <w:szCs w:val="22"/>
        </w:rPr>
        <w:t>.</w:t>
      </w:r>
      <w:r w:rsidR="001750CE" w:rsidRPr="00AC0B78">
        <w:rPr>
          <w:rFonts w:ascii="Segoe UI" w:hAnsi="Segoe UI" w:cs="Segoe UI"/>
          <w:b/>
          <w:sz w:val="22"/>
          <w:szCs w:val="22"/>
        </w:rPr>
        <w:tab/>
      </w:r>
      <w:r w:rsidR="00482F28" w:rsidRPr="00AC0B78">
        <w:rPr>
          <w:rFonts w:ascii="Segoe UI" w:hAnsi="Segoe UI" w:cs="Segoe UI"/>
          <w:b/>
          <w:sz w:val="22"/>
          <w:szCs w:val="22"/>
        </w:rPr>
        <w:t>Mutual Charter</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E56372"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 </w:t>
      </w:r>
      <w:r w:rsidR="00482F28" w:rsidRPr="00AC0B78">
        <w:rPr>
          <w:rFonts w:ascii="Segoe UI" w:hAnsi="Segoe UI" w:cs="Segoe UI"/>
          <w:sz w:val="22"/>
          <w:szCs w:val="22"/>
        </w:rPr>
        <w:t xml:space="preserve">has indicated its commitment to </w:t>
      </w:r>
      <w:r w:rsidR="00B2203E" w:rsidRPr="00AC0B78">
        <w:rPr>
          <w:rFonts w:ascii="Segoe UI" w:hAnsi="Segoe UI" w:cs="Segoe UI"/>
          <w:sz w:val="22"/>
          <w:szCs w:val="22"/>
        </w:rPr>
        <w:t xml:space="preserve">staff </w:t>
      </w:r>
      <w:r w:rsidR="00482F28" w:rsidRPr="00AC0B78">
        <w:rPr>
          <w:rFonts w:ascii="Segoe UI" w:hAnsi="Segoe UI" w:cs="Segoe UI"/>
          <w:sz w:val="22"/>
          <w:szCs w:val="22"/>
        </w:rPr>
        <w:t>well-being and seeks to operate fair and equitable employment practices; to have</w:t>
      </w:r>
      <w:r w:rsidR="00E10D61" w:rsidRPr="00AC0B78">
        <w:rPr>
          <w:rFonts w:ascii="Segoe UI" w:hAnsi="Segoe UI" w:cs="Segoe UI"/>
          <w:sz w:val="22"/>
          <w:szCs w:val="22"/>
        </w:rPr>
        <w:t xml:space="preserve"> appropriate levels of leadership and management</w:t>
      </w:r>
      <w:r w:rsidR="00482F28" w:rsidRPr="00AC0B78">
        <w:rPr>
          <w:rFonts w:ascii="Segoe UI" w:hAnsi="Segoe UI" w:cs="Segoe UI"/>
          <w:sz w:val="22"/>
          <w:szCs w:val="22"/>
        </w:rPr>
        <w:t xml:space="preserve">; to have reasonable working conditions and workplaces; and to be responsive and flexible to the needs and demands of its </w:t>
      </w:r>
      <w:r w:rsidR="00E10D61" w:rsidRPr="00AC0B78">
        <w:rPr>
          <w:rFonts w:ascii="Segoe UI" w:hAnsi="Segoe UI" w:cs="Segoe UI"/>
          <w:sz w:val="22"/>
          <w:szCs w:val="22"/>
        </w:rPr>
        <w:t>staff</w:t>
      </w:r>
      <w:r w:rsidR="00482F28" w:rsidRPr="00AC0B78">
        <w:rPr>
          <w:rFonts w:ascii="Segoe UI" w:hAnsi="Segoe UI" w:cs="Segoe UI"/>
          <w:sz w:val="22"/>
          <w:szCs w:val="22"/>
        </w:rPr>
        <w:t>.</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E10D61"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Staff</w:t>
      </w:r>
      <w:r w:rsidR="00482F28" w:rsidRPr="00AC0B78">
        <w:rPr>
          <w:rFonts w:ascii="Segoe UI" w:hAnsi="Segoe UI" w:cs="Segoe UI"/>
          <w:sz w:val="22"/>
          <w:szCs w:val="22"/>
        </w:rPr>
        <w:t xml:space="preserve"> must likewise commit to playing their part in achieving this policy’s objectives. This means attending for work; working to the best of one’s abilities; adhering to the guidelines and codes of conduct that are set; and to working collaboratively with their manager and colleagues.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Compliance with this simple charter will go a long way to avoiding conflicts, sources of stress and impediments to </w:t>
      </w:r>
      <w:r w:rsidR="00B2203E" w:rsidRPr="00AC0B78">
        <w:rPr>
          <w:rFonts w:ascii="Segoe UI" w:hAnsi="Segoe UI" w:cs="Segoe UI"/>
          <w:sz w:val="22"/>
          <w:szCs w:val="22"/>
        </w:rPr>
        <w:t xml:space="preserve">staff </w:t>
      </w:r>
      <w:r w:rsidRPr="00AC0B78">
        <w:rPr>
          <w:rFonts w:ascii="Segoe UI" w:hAnsi="Segoe UI" w:cs="Segoe UI"/>
          <w:sz w:val="22"/>
          <w:szCs w:val="22"/>
        </w:rPr>
        <w:t>well-being.</w:t>
      </w:r>
    </w:p>
    <w:p w:rsidR="00DC5FCC" w:rsidRPr="00AC0B78" w:rsidRDefault="00DC5FCC" w:rsidP="00C04E1F">
      <w:pPr>
        <w:pStyle w:val="BodyText"/>
        <w:tabs>
          <w:tab w:val="num" w:pos="426"/>
        </w:tabs>
        <w:ind w:left="426" w:right="1111"/>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5</w:t>
      </w:r>
      <w:r w:rsidR="00482F28" w:rsidRPr="00AC0B78">
        <w:rPr>
          <w:rFonts w:ascii="Segoe UI" w:hAnsi="Segoe UI" w:cs="Segoe UI"/>
          <w:b/>
          <w:sz w:val="22"/>
          <w:szCs w:val="22"/>
        </w:rPr>
        <w:t xml:space="preserve">. Preventative Measures – a) Policies and Procedures </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E56372"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 </w:t>
      </w:r>
      <w:r w:rsidR="00482F28" w:rsidRPr="00AC0B78">
        <w:rPr>
          <w:rFonts w:ascii="Segoe UI" w:hAnsi="Segoe UI" w:cs="Segoe UI"/>
          <w:sz w:val="22"/>
          <w:szCs w:val="22"/>
        </w:rPr>
        <w:t xml:space="preserve">has a number of policies and procedures to assist </w:t>
      </w:r>
      <w:r w:rsidR="0021772A"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E10D61" w:rsidRPr="00AC0B78">
        <w:rPr>
          <w:rFonts w:ascii="Segoe UI" w:hAnsi="Segoe UI" w:cs="Segoe UI"/>
          <w:sz w:val="22"/>
          <w:szCs w:val="22"/>
        </w:rPr>
        <w:t xml:space="preserve">, </w:t>
      </w:r>
      <w:r w:rsidR="00820FC4" w:rsidRPr="00AC0B78">
        <w:rPr>
          <w:rFonts w:ascii="Segoe UI" w:hAnsi="Segoe UI" w:cs="Segoe UI"/>
          <w:sz w:val="22"/>
          <w:szCs w:val="22"/>
        </w:rPr>
        <w:t xml:space="preserve">the </w:t>
      </w:r>
      <w:r w:rsidR="00E10D61" w:rsidRPr="00AC0B78">
        <w:rPr>
          <w:rFonts w:ascii="Segoe UI" w:hAnsi="Segoe UI" w:cs="Segoe UI"/>
          <w:sz w:val="22"/>
          <w:szCs w:val="22"/>
        </w:rPr>
        <w:t>leadership team</w:t>
      </w:r>
      <w:r w:rsidR="00820FC4" w:rsidRPr="00AC0B78">
        <w:rPr>
          <w:rFonts w:ascii="Segoe UI" w:hAnsi="Segoe UI" w:cs="Segoe UI"/>
          <w:sz w:val="22"/>
          <w:szCs w:val="22"/>
        </w:rPr>
        <w:t xml:space="preserve"> and</w:t>
      </w:r>
      <w:r w:rsidR="00E10D61" w:rsidRPr="00AC0B78">
        <w:rPr>
          <w:rFonts w:ascii="Segoe UI" w:hAnsi="Segoe UI" w:cs="Segoe UI"/>
          <w:sz w:val="22"/>
          <w:szCs w:val="22"/>
        </w:rPr>
        <w:t xml:space="preserve"> line-managers </w:t>
      </w:r>
      <w:r w:rsidR="00482F28" w:rsidRPr="00AC0B78">
        <w:rPr>
          <w:rFonts w:ascii="Segoe UI" w:hAnsi="Segoe UI" w:cs="Segoe UI"/>
          <w:sz w:val="22"/>
          <w:szCs w:val="22"/>
        </w:rPr>
        <w:t xml:space="preserve">to manage effectively and to ensure that all </w:t>
      </w:r>
      <w:r w:rsidR="00E10D61" w:rsidRPr="00AC0B78">
        <w:rPr>
          <w:rFonts w:ascii="Segoe UI" w:hAnsi="Segoe UI" w:cs="Segoe UI"/>
          <w:sz w:val="22"/>
          <w:szCs w:val="22"/>
        </w:rPr>
        <w:t>staff</w:t>
      </w:r>
      <w:r w:rsidR="00482F28" w:rsidRPr="00AC0B78">
        <w:rPr>
          <w:rFonts w:ascii="Segoe UI" w:hAnsi="Segoe UI" w:cs="Segoe UI"/>
          <w:sz w:val="22"/>
          <w:szCs w:val="22"/>
        </w:rPr>
        <w:t xml:space="preserve"> are given a fair and consistent quality of </w:t>
      </w:r>
      <w:r w:rsidR="00E10D61" w:rsidRPr="00AC0B78">
        <w:rPr>
          <w:rFonts w:ascii="Segoe UI" w:hAnsi="Segoe UI" w:cs="Segoe UI"/>
          <w:sz w:val="22"/>
          <w:szCs w:val="22"/>
        </w:rPr>
        <w:t xml:space="preserve">leadership and </w:t>
      </w:r>
      <w:r w:rsidR="00482F28" w:rsidRPr="00AC0B78">
        <w:rPr>
          <w:rFonts w:ascii="Segoe UI" w:hAnsi="Segoe UI" w:cs="Segoe UI"/>
          <w:sz w:val="22"/>
          <w:szCs w:val="22"/>
        </w:rPr>
        <w:lastRenderedPageBreak/>
        <w:t>management.</w:t>
      </w:r>
      <w:r w:rsidR="0021772A" w:rsidRPr="00AC0B78">
        <w:rPr>
          <w:rFonts w:ascii="Segoe UI" w:hAnsi="Segoe UI" w:cs="Segoe UI"/>
          <w:sz w:val="22"/>
          <w:szCs w:val="22"/>
        </w:rPr>
        <w:t xml:space="preserve"> Copies of these</w:t>
      </w:r>
      <w:r w:rsidR="00F30956" w:rsidRPr="00AC0B78">
        <w:rPr>
          <w:rFonts w:ascii="Segoe UI" w:hAnsi="Segoe UI" w:cs="Segoe UI"/>
          <w:sz w:val="22"/>
          <w:szCs w:val="22"/>
        </w:rPr>
        <w:t xml:space="preserve"> </w:t>
      </w:r>
      <w:r w:rsidR="0021772A" w:rsidRPr="00AC0B78">
        <w:rPr>
          <w:rFonts w:ascii="Segoe UI" w:hAnsi="Segoe UI" w:cs="Segoe UI"/>
          <w:sz w:val="22"/>
          <w:szCs w:val="22"/>
        </w:rPr>
        <w:t>are</w:t>
      </w:r>
      <w:r w:rsidR="00AA385C" w:rsidRPr="00AC0B78">
        <w:rPr>
          <w:rFonts w:ascii="Segoe UI" w:hAnsi="Segoe UI" w:cs="Segoe UI"/>
          <w:sz w:val="22"/>
          <w:szCs w:val="22"/>
        </w:rPr>
        <w:t xml:space="preserve"> </w:t>
      </w:r>
      <w:r w:rsidR="00B8093C" w:rsidRPr="00AC0B78">
        <w:rPr>
          <w:rFonts w:ascii="Segoe UI" w:hAnsi="Segoe UI" w:cs="Segoe UI"/>
          <w:sz w:val="22"/>
          <w:szCs w:val="22"/>
        </w:rPr>
        <w:t xml:space="preserve">available </w:t>
      </w:r>
      <w:r w:rsidR="00AA385C" w:rsidRPr="00AC0B78">
        <w:rPr>
          <w:rFonts w:ascii="Segoe UI" w:hAnsi="Segoe UI" w:cs="Segoe UI"/>
          <w:sz w:val="22"/>
          <w:szCs w:val="22"/>
        </w:rPr>
        <w:t xml:space="preserve">on request from the school’s administration office.  </w:t>
      </w:r>
      <w:r w:rsidR="0021772A" w:rsidRPr="00AC0B78">
        <w:rPr>
          <w:rFonts w:ascii="Segoe UI" w:hAnsi="Segoe UI" w:cs="Segoe UI"/>
          <w:sz w:val="22"/>
          <w:szCs w:val="22"/>
        </w:rPr>
        <w:t xml:space="preserve">Where necessary the </w:t>
      </w:r>
      <w:proofErr w:type="spellStart"/>
      <w:r w:rsidR="00B35319" w:rsidRPr="00AC0B78">
        <w:rPr>
          <w:rFonts w:ascii="Segoe UI" w:hAnsi="Segoe UI" w:cs="Segoe UI"/>
          <w:sz w:val="22"/>
          <w:szCs w:val="22"/>
        </w:rPr>
        <w:t>Headteacher</w:t>
      </w:r>
      <w:proofErr w:type="spellEnd"/>
      <w:r w:rsidR="0021772A" w:rsidRPr="00AC0B78">
        <w:rPr>
          <w:rFonts w:ascii="Segoe UI" w:hAnsi="Segoe UI" w:cs="Segoe UI"/>
          <w:sz w:val="22"/>
          <w:szCs w:val="22"/>
        </w:rPr>
        <w:t xml:space="preserve"> will contact the school’s HR provider for</w:t>
      </w:r>
      <w:r w:rsidR="00AA385C" w:rsidRPr="00AC0B78">
        <w:rPr>
          <w:rFonts w:ascii="Segoe UI" w:hAnsi="Segoe UI" w:cs="Segoe UI"/>
          <w:sz w:val="22"/>
          <w:szCs w:val="22"/>
        </w:rPr>
        <w:t xml:space="preserve"> further advice on </w:t>
      </w:r>
      <w:r w:rsidR="00D25467" w:rsidRPr="00AC0B78">
        <w:rPr>
          <w:rFonts w:ascii="Segoe UI" w:hAnsi="Segoe UI" w:cs="Segoe UI"/>
          <w:sz w:val="22"/>
          <w:szCs w:val="22"/>
        </w:rPr>
        <w:t>the application of procedures.</w:t>
      </w:r>
      <w:r w:rsidR="00595193" w:rsidRPr="00AC0B78" w:rsidDel="00595193">
        <w:rPr>
          <w:rFonts w:ascii="Segoe UI" w:hAnsi="Segoe UI" w:cs="Segoe UI"/>
          <w:sz w:val="22"/>
          <w:szCs w:val="22"/>
        </w:rPr>
        <w:t xml:space="preserve"> </w:t>
      </w:r>
    </w:p>
    <w:p w:rsidR="00595193" w:rsidRPr="00AC0B78" w:rsidRDefault="00595193" w:rsidP="00C04E1F">
      <w:pPr>
        <w:pStyle w:val="BodyText"/>
        <w:tabs>
          <w:tab w:val="num" w:pos="426"/>
        </w:tabs>
        <w:ind w:left="426" w:right="1111"/>
        <w:rPr>
          <w:rFonts w:ascii="Segoe UI" w:hAnsi="Segoe UI" w:cs="Segoe UI"/>
          <w:sz w:val="22"/>
          <w:szCs w:val="22"/>
        </w:rPr>
      </w:pPr>
    </w:p>
    <w:p w:rsidR="008A7D1D" w:rsidRPr="00AC0B78" w:rsidRDefault="00B35319" w:rsidP="00C04E1F">
      <w:pPr>
        <w:pStyle w:val="BodyText"/>
        <w:tabs>
          <w:tab w:val="num" w:pos="426"/>
        </w:tabs>
        <w:ind w:left="426" w:right="1111"/>
        <w:rPr>
          <w:rFonts w:ascii="Segoe UI" w:hAnsi="Segoe UI" w:cs="Segoe UI"/>
          <w:sz w:val="22"/>
          <w:szCs w:val="22"/>
        </w:rPr>
      </w:pPr>
      <w:proofErr w:type="spellStart"/>
      <w:r w:rsidRPr="00AC0B78">
        <w:rPr>
          <w:rFonts w:ascii="Segoe UI" w:hAnsi="Segoe UI" w:cs="Segoe UI"/>
          <w:sz w:val="22"/>
          <w:szCs w:val="22"/>
        </w:rPr>
        <w:t>Headteacher</w:t>
      </w:r>
      <w:r w:rsidR="00E10D61" w:rsidRPr="00AC0B78">
        <w:rPr>
          <w:rFonts w:ascii="Segoe UI" w:hAnsi="Segoe UI" w:cs="Segoe UI"/>
          <w:sz w:val="22"/>
          <w:szCs w:val="22"/>
        </w:rPr>
        <w:t>s</w:t>
      </w:r>
      <w:proofErr w:type="spellEnd"/>
      <w:r w:rsidR="00E10D61" w:rsidRPr="00AC0B78">
        <w:rPr>
          <w:rFonts w:ascii="Segoe UI" w:hAnsi="Segoe UI" w:cs="Segoe UI"/>
          <w:sz w:val="22"/>
          <w:szCs w:val="22"/>
        </w:rPr>
        <w:t xml:space="preserve">, </w:t>
      </w:r>
      <w:r w:rsidR="00820FC4" w:rsidRPr="00AC0B78">
        <w:rPr>
          <w:rFonts w:ascii="Segoe UI" w:hAnsi="Segoe UI" w:cs="Segoe UI"/>
          <w:sz w:val="22"/>
          <w:szCs w:val="22"/>
        </w:rPr>
        <w:t xml:space="preserve">the </w:t>
      </w:r>
      <w:r w:rsidR="00E10D61" w:rsidRPr="00AC0B78">
        <w:rPr>
          <w:rFonts w:ascii="Segoe UI" w:hAnsi="Segoe UI" w:cs="Segoe UI"/>
          <w:sz w:val="22"/>
          <w:szCs w:val="22"/>
        </w:rPr>
        <w:t xml:space="preserve">leadership team and line-managers </w:t>
      </w:r>
      <w:r w:rsidR="00482F28" w:rsidRPr="00AC0B78">
        <w:rPr>
          <w:rFonts w:ascii="Segoe UI" w:hAnsi="Segoe UI" w:cs="Segoe UI"/>
          <w:sz w:val="22"/>
          <w:szCs w:val="22"/>
        </w:rPr>
        <w:t xml:space="preserve">should also be aware of other procedures and measures which should be used to contribute towards </w:t>
      </w:r>
      <w:r w:rsidR="00167B10" w:rsidRPr="00AC0B78">
        <w:rPr>
          <w:rFonts w:ascii="Segoe UI" w:hAnsi="Segoe UI" w:cs="Segoe UI"/>
          <w:sz w:val="22"/>
          <w:szCs w:val="22"/>
        </w:rPr>
        <w:t>staff</w:t>
      </w:r>
      <w:r w:rsidR="00482F28" w:rsidRPr="00AC0B78">
        <w:rPr>
          <w:rFonts w:ascii="Segoe UI" w:hAnsi="Segoe UI" w:cs="Segoe UI"/>
          <w:sz w:val="22"/>
          <w:szCs w:val="22"/>
        </w:rPr>
        <w:t xml:space="preserve"> well-being and to counter stress. </w:t>
      </w:r>
    </w:p>
    <w:p w:rsidR="008A7D1D" w:rsidRPr="00AC0B78" w:rsidRDefault="008A7D1D" w:rsidP="00C04E1F">
      <w:pPr>
        <w:pStyle w:val="BodyText"/>
        <w:tabs>
          <w:tab w:val="num" w:pos="426"/>
        </w:tabs>
        <w:ind w:left="426" w:right="1111"/>
        <w:rPr>
          <w:rFonts w:ascii="Segoe UI" w:hAnsi="Segoe UI" w:cs="Segoe UI"/>
          <w:sz w:val="22"/>
          <w:szCs w:val="22"/>
        </w:rPr>
      </w:pPr>
    </w:p>
    <w:p w:rsidR="00482F28" w:rsidRPr="00AC0B78" w:rsidRDefault="00482F28" w:rsidP="008D13CD">
      <w:pPr>
        <w:ind w:left="426"/>
        <w:rPr>
          <w:rFonts w:ascii="Segoe UI" w:hAnsi="Segoe UI" w:cs="Segoe UI"/>
          <w:sz w:val="22"/>
          <w:szCs w:val="22"/>
        </w:rPr>
      </w:pPr>
      <w:r w:rsidRPr="00AC0B78">
        <w:rPr>
          <w:rFonts w:ascii="Segoe UI" w:hAnsi="Segoe UI" w:cs="Segoe UI"/>
          <w:sz w:val="22"/>
          <w:szCs w:val="22"/>
        </w:rPr>
        <w:t>These include:</w:t>
      </w:r>
    </w:p>
    <w:p w:rsidR="00CE1F39" w:rsidRPr="00AC0B78" w:rsidRDefault="00CE1F39" w:rsidP="00C04E1F">
      <w:pPr>
        <w:pStyle w:val="BodyText"/>
        <w:tabs>
          <w:tab w:val="num" w:pos="426"/>
        </w:tabs>
        <w:ind w:left="426" w:right="1111"/>
        <w:rPr>
          <w:rFonts w:ascii="Segoe UI" w:hAnsi="Segoe UI" w:cs="Segoe UI"/>
          <w:sz w:val="22"/>
          <w:szCs w:val="22"/>
        </w:rPr>
      </w:pPr>
    </w:p>
    <w:tbl>
      <w:tblPr>
        <w:tblW w:w="0" w:type="auto"/>
        <w:tblInd w:w="426" w:type="dxa"/>
        <w:tblLayout w:type="fixed"/>
        <w:tblLook w:val="04A0" w:firstRow="1" w:lastRow="0" w:firstColumn="1" w:lastColumn="0" w:noHBand="0" w:noVBand="1"/>
      </w:tblPr>
      <w:tblGrid>
        <w:gridCol w:w="3651"/>
        <w:gridCol w:w="5812"/>
      </w:tblGrid>
      <w:tr w:rsidR="00CE1F39" w:rsidRPr="00AC0B78" w:rsidTr="00FB6AF1">
        <w:tc>
          <w:tcPr>
            <w:tcW w:w="3651" w:type="dxa"/>
          </w:tcPr>
          <w:p w:rsidR="00CE1F39" w:rsidRPr="00AC0B78" w:rsidRDefault="00CE1F39" w:rsidP="00FB6AF1">
            <w:pPr>
              <w:pStyle w:val="BodyText"/>
              <w:tabs>
                <w:tab w:val="num" w:pos="426"/>
              </w:tabs>
              <w:ind w:right="1111"/>
              <w:rPr>
                <w:rFonts w:ascii="Segoe UI" w:hAnsi="Segoe UI" w:cs="Segoe UI"/>
                <w:sz w:val="22"/>
                <w:szCs w:val="22"/>
              </w:rPr>
            </w:pPr>
            <w:r w:rsidRPr="00AC0B78">
              <w:rPr>
                <w:rFonts w:ascii="Segoe UI" w:hAnsi="Segoe UI" w:cs="Segoe UI"/>
                <w:b/>
                <w:sz w:val="22"/>
                <w:szCs w:val="22"/>
              </w:rPr>
              <w:t>Induction/probation</w:t>
            </w:r>
            <w:r w:rsidR="00456420" w:rsidRPr="00AC0B78">
              <w:rPr>
                <w:rFonts w:ascii="Segoe UI" w:hAnsi="Segoe UI" w:cs="Segoe UI"/>
                <w:b/>
                <w:sz w:val="22"/>
                <w:szCs w:val="22"/>
              </w:rPr>
              <w:t xml:space="preserve"> </w:t>
            </w:r>
            <w:r w:rsidRPr="00AC0B78">
              <w:rPr>
                <w:rFonts w:ascii="Segoe UI" w:hAnsi="Segoe UI" w:cs="Segoe UI"/>
                <w:b/>
                <w:sz w:val="22"/>
                <w:szCs w:val="22"/>
              </w:rPr>
              <w:t>process</w:t>
            </w: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to</w:t>
            </w:r>
            <w:proofErr w:type="gramEnd"/>
            <w:r w:rsidRPr="00AC0B78">
              <w:rPr>
                <w:rFonts w:ascii="Segoe UI" w:hAnsi="Segoe UI" w:cs="Segoe UI"/>
                <w:sz w:val="22"/>
                <w:szCs w:val="22"/>
              </w:rPr>
              <w:t xml:space="preserve"> introduce new staff to the working environment and the work methods (including safe working practices for staff who work with children and young people in education settings). Special arrangements apply to Newly Qualified Teachers (NQTs)</w:t>
            </w:r>
          </w:p>
          <w:p w:rsidR="00456420" w:rsidRPr="00AC0B78" w:rsidRDefault="00456420" w:rsidP="00FB6AF1">
            <w:pPr>
              <w:pStyle w:val="BodyText"/>
              <w:tabs>
                <w:tab w:val="num" w:pos="318"/>
              </w:tabs>
              <w:ind w:left="318" w:right="1111"/>
              <w:rPr>
                <w:rFonts w:ascii="Segoe UI" w:hAnsi="Segoe UI" w:cs="Segoe UI"/>
                <w:sz w:val="22"/>
                <w:szCs w:val="22"/>
              </w:rPr>
            </w:pPr>
          </w:p>
        </w:tc>
      </w:tr>
      <w:tr w:rsidR="00CE1F39" w:rsidRPr="00AC0B78" w:rsidTr="00FB6AF1">
        <w:tc>
          <w:tcPr>
            <w:tcW w:w="3651" w:type="dxa"/>
          </w:tcPr>
          <w:p w:rsidR="00CE1F39" w:rsidRPr="00AC0B78" w:rsidRDefault="00CE1F39" w:rsidP="00FB6AF1">
            <w:pPr>
              <w:pStyle w:val="BodyText"/>
              <w:tabs>
                <w:tab w:val="num" w:pos="426"/>
              </w:tabs>
              <w:ind w:right="1111"/>
              <w:rPr>
                <w:rFonts w:ascii="Segoe UI" w:hAnsi="Segoe UI" w:cs="Segoe UI"/>
                <w:sz w:val="22"/>
                <w:szCs w:val="22"/>
              </w:rPr>
            </w:pPr>
            <w:r w:rsidRPr="00AC0B78">
              <w:rPr>
                <w:rFonts w:ascii="Segoe UI" w:hAnsi="Segoe UI" w:cs="Segoe UI"/>
                <w:b/>
                <w:sz w:val="22"/>
                <w:szCs w:val="22"/>
              </w:rPr>
              <w:t>Skills training</w:t>
            </w:r>
          </w:p>
        </w:tc>
        <w:tc>
          <w:tcPr>
            <w:tcW w:w="5812" w:type="dxa"/>
          </w:tcPr>
          <w:p w:rsidR="00456420"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to</w:t>
            </w:r>
            <w:proofErr w:type="gramEnd"/>
            <w:r w:rsidRPr="00AC0B78">
              <w:rPr>
                <w:rFonts w:ascii="Segoe UI" w:hAnsi="Segoe UI" w:cs="Segoe UI"/>
                <w:sz w:val="22"/>
                <w:szCs w:val="22"/>
              </w:rPr>
              <w:t xml:space="preserve"> enable new staff to work efficiently, effectively and safely and maintain continuous professional development (CPD</w:t>
            </w:r>
            <w:r w:rsidR="00321CC4" w:rsidRPr="00AC0B78">
              <w:rPr>
                <w:rFonts w:ascii="Segoe UI" w:hAnsi="Segoe UI" w:cs="Segoe UI"/>
                <w:sz w:val="22"/>
                <w:szCs w:val="22"/>
              </w:rPr>
              <w:t>).</w:t>
            </w:r>
          </w:p>
          <w:p w:rsidR="00CE1F39" w:rsidRPr="00AC0B78" w:rsidRDefault="00CE1F39" w:rsidP="00FB6AF1">
            <w:pPr>
              <w:pStyle w:val="BodyText"/>
              <w:tabs>
                <w:tab w:val="num" w:pos="318"/>
              </w:tabs>
              <w:ind w:left="318" w:right="317"/>
              <w:rPr>
                <w:rFonts w:ascii="Segoe UI" w:hAnsi="Segoe UI" w:cs="Segoe UI"/>
                <w:sz w:val="22"/>
                <w:szCs w:val="22"/>
              </w:rPr>
            </w:pPr>
          </w:p>
        </w:tc>
      </w:tr>
      <w:tr w:rsidR="00CE1F39" w:rsidRPr="00AC0B78" w:rsidTr="00FB6AF1">
        <w:tc>
          <w:tcPr>
            <w:tcW w:w="3651" w:type="dxa"/>
          </w:tcPr>
          <w:p w:rsidR="00CE1F39" w:rsidRPr="00AC0B78" w:rsidRDefault="00CE1F39" w:rsidP="00FB6AF1">
            <w:pPr>
              <w:pStyle w:val="BodyText"/>
              <w:tabs>
                <w:tab w:val="num" w:pos="426"/>
              </w:tabs>
              <w:ind w:right="1111"/>
              <w:rPr>
                <w:rFonts w:ascii="Segoe UI" w:hAnsi="Segoe UI" w:cs="Segoe UI"/>
                <w:b/>
                <w:sz w:val="22"/>
                <w:szCs w:val="22"/>
              </w:rPr>
            </w:pPr>
            <w:r w:rsidRPr="00AC0B78">
              <w:rPr>
                <w:rFonts w:ascii="Segoe UI" w:hAnsi="Segoe UI" w:cs="Segoe UI"/>
                <w:b/>
                <w:sz w:val="22"/>
                <w:szCs w:val="22"/>
              </w:rPr>
              <w:t>Management training</w:t>
            </w:r>
          </w:p>
          <w:p w:rsidR="00620FB9" w:rsidRPr="00AC0B78" w:rsidRDefault="00620FB9" w:rsidP="00FB6AF1">
            <w:pPr>
              <w:pStyle w:val="BodyText"/>
              <w:tabs>
                <w:tab w:val="num" w:pos="426"/>
              </w:tabs>
              <w:ind w:right="1111"/>
              <w:rPr>
                <w:rFonts w:ascii="Segoe UI" w:hAnsi="Segoe UI" w:cs="Segoe UI"/>
                <w:b/>
                <w:sz w:val="22"/>
                <w:szCs w:val="22"/>
              </w:rPr>
            </w:pP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r w:rsidRPr="00AC0B78">
              <w:rPr>
                <w:rFonts w:ascii="Segoe UI" w:hAnsi="Segoe UI" w:cs="Segoe UI"/>
                <w:sz w:val="22"/>
                <w:szCs w:val="22"/>
              </w:rPr>
              <w:t>to develop and maintain managerial skills</w:t>
            </w:r>
          </w:p>
        </w:tc>
      </w:tr>
      <w:tr w:rsidR="00CE1F39" w:rsidRPr="00AC0B78" w:rsidTr="00FB6AF1">
        <w:tc>
          <w:tcPr>
            <w:tcW w:w="3651" w:type="dxa"/>
          </w:tcPr>
          <w:p w:rsidR="00CE1F39" w:rsidRPr="00AC0B78" w:rsidRDefault="00CE1F39"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 xml:space="preserve">Refresher </w:t>
            </w:r>
          </w:p>
          <w:p w:rsidR="00CE1F39" w:rsidRPr="00AC0B78" w:rsidRDefault="00820FC4" w:rsidP="00FB6AF1">
            <w:pPr>
              <w:pStyle w:val="BodyText"/>
              <w:tabs>
                <w:tab w:val="num" w:pos="426"/>
              </w:tabs>
              <w:ind w:right="1111"/>
              <w:rPr>
                <w:rFonts w:ascii="Segoe UI" w:hAnsi="Segoe UI" w:cs="Segoe UI"/>
                <w:b/>
                <w:sz w:val="22"/>
                <w:szCs w:val="22"/>
              </w:rPr>
            </w:pPr>
            <w:r w:rsidRPr="00AC0B78">
              <w:rPr>
                <w:rFonts w:ascii="Segoe UI" w:hAnsi="Segoe UI" w:cs="Segoe UI"/>
                <w:b/>
                <w:sz w:val="22"/>
                <w:szCs w:val="22"/>
              </w:rPr>
              <w:t>T</w:t>
            </w:r>
            <w:r w:rsidR="00CE1F39" w:rsidRPr="00AC0B78">
              <w:rPr>
                <w:rFonts w:ascii="Segoe UI" w:hAnsi="Segoe UI" w:cs="Segoe UI"/>
                <w:b/>
                <w:sz w:val="22"/>
                <w:szCs w:val="22"/>
              </w:rPr>
              <w:t>raining</w:t>
            </w: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to</w:t>
            </w:r>
            <w:proofErr w:type="gramEnd"/>
            <w:r w:rsidRPr="00AC0B78">
              <w:rPr>
                <w:rFonts w:ascii="Segoe UI" w:hAnsi="Segoe UI" w:cs="Segoe UI"/>
                <w:sz w:val="22"/>
                <w:szCs w:val="22"/>
              </w:rPr>
              <w:t xml:space="preserve"> update and up-skill and maintain continuous professional development (CPD).</w:t>
            </w:r>
          </w:p>
          <w:p w:rsidR="00456420" w:rsidRPr="00AC0B78" w:rsidRDefault="00456420" w:rsidP="00FB6AF1">
            <w:pPr>
              <w:pStyle w:val="BodyText"/>
              <w:tabs>
                <w:tab w:val="num" w:pos="318"/>
              </w:tabs>
              <w:ind w:left="318" w:right="317"/>
              <w:rPr>
                <w:rFonts w:ascii="Segoe UI" w:hAnsi="Segoe UI" w:cs="Segoe UI"/>
                <w:sz w:val="22"/>
                <w:szCs w:val="22"/>
              </w:rPr>
            </w:pPr>
          </w:p>
        </w:tc>
      </w:tr>
      <w:tr w:rsidR="00CE1F39" w:rsidRPr="00AC0B78" w:rsidTr="00FB6AF1">
        <w:tc>
          <w:tcPr>
            <w:tcW w:w="3651" w:type="dxa"/>
          </w:tcPr>
          <w:p w:rsidR="00CE1F39" w:rsidRPr="00AC0B78" w:rsidRDefault="00CE1F39"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 xml:space="preserve">Performance Appraisal and </w:t>
            </w:r>
          </w:p>
          <w:p w:rsidR="00CE1F39" w:rsidRPr="00AC0B78" w:rsidRDefault="00CE1F39"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 xml:space="preserve">Regular supervision </w:t>
            </w:r>
          </w:p>
          <w:p w:rsidR="00CE1F39" w:rsidRPr="00AC0B78" w:rsidRDefault="00820FC4"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S</w:t>
            </w:r>
            <w:r w:rsidR="00CE1F39" w:rsidRPr="00AC0B78">
              <w:rPr>
                <w:rFonts w:ascii="Segoe UI" w:hAnsi="Segoe UI" w:cs="Segoe UI"/>
                <w:b/>
                <w:sz w:val="22"/>
                <w:szCs w:val="22"/>
              </w:rPr>
              <w:t>essions</w:t>
            </w: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to</w:t>
            </w:r>
            <w:proofErr w:type="gramEnd"/>
            <w:r w:rsidRPr="00AC0B78">
              <w:rPr>
                <w:rFonts w:ascii="Segoe UI" w:hAnsi="Segoe UI" w:cs="Segoe UI"/>
                <w:sz w:val="22"/>
                <w:szCs w:val="22"/>
              </w:rPr>
              <w:t xml:space="preserve"> allow for work to be discussed and evaluated and for mutually agreed workloads and targets to be established.</w:t>
            </w:r>
          </w:p>
          <w:p w:rsidR="00456420" w:rsidRPr="00AC0B78" w:rsidRDefault="00456420" w:rsidP="00FB6AF1">
            <w:pPr>
              <w:pStyle w:val="BodyText"/>
              <w:tabs>
                <w:tab w:val="num" w:pos="318"/>
              </w:tabs>
              <w:ind w:left="318" w:right="317"/>
              <w:rPr>
                <w:rFonts w:ascii="Segoe UI" w:hAnsi="Segoe UI" w:cs="Segoe UI"/>
                <w:sz w:val="22"/>
                <w:szCs w:val="22"/>
              </w:rPr>
            </w:pPr>
          </w:p>
          <w:p w:rsidR="00CE1F39" w:rsidRPr="00AC0B78" w:rsidRDefault="00CE1F39" w:rsidP="00FB6AF1">
            <w:pPr>
              <w:pStyle w:val="BodyText"/>
              <w:tabs>
                <w:tab w:val="num" w:pos="318"/>
              </w:tabs>
              <w:ind w:left="318" w:right="317"/>
              <w:rPr>
                <w:rFonts w:ascii="Segoe UI" w:hAnsi="Segoe UI" w:cs="Segoe UI"/>
                <w:sz w:val="22"/>
                <w:szCs w:val="22"/>
              </w:rPr>
            </w:pPr>
          </w:p>
        </w:tc>
      </w:tr>
      <w:tr w:rsidR="00CE1F39" w:rsidRPr="00AC0B78" w:rsidTr="00FB6AF1">
        <w:tc>
          <w:tcPr>
            <w:tcW w:w="3651" w:type="dxa"/>
          </w:tcPr>
          <w:p w:rsidR="00CE1F39" w:rsidRPr="00AC0B78" w:rsidRDefault="00CE1F39"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 xml:space="preserve">Risk </w:t>
            </w:r>
          </w:p>
          <w:p w:rsidR="00CE1F39" w:rsidRPr="00AC0B78" w:rsidRDefault="00820FC4"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A</w:t>
            </w:r>
            <w:r w:rsidR="00CE1F39" w:rsidRPr="00AC0B78">
              <w:rPr>
                <w:rFonts w:ascii="Segoe UI" w:hAnsi="Segoe UI" w:cs="Segoe UI"/>
                <w:b/>
                <w:sz w:val="22"/>
                <w:szCs w:val="22"/>
              </w:rPr>
              <w:t>ssessments</w:t>
            </w: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to</w:t>
            </w:r>
            <w:proofErr w:type="gramEnd"/>
            <w:r w:rsidRPr="00AC0B78">
              <w:rPr>
                <w:rFonts w:ascii="Segoe UI" w:hAnsi="Segoe UI" w:cs="Segoe UI"/>
                <w:sz w:val="22"/>
                <w:szCs w:val="22"/>
              </w:rPr>
              <w:t xml:space="preserve"> identify areas in which staff health or safety is vulnerable and provide a means to introduce more adequate control measures. Schools can use risk assessments pro-actively to analyse potential causes of stress and potentially stressful situations, for example when new initiatives are introduced, so that appropriate control mechanisms can be developed and adopted. A generic broad risk assessment of well-being for schools has been</w:t>
            </w:r>
            <w:r w:rsidR="00D17BA3" w:rsidRPr="00AC0B78">
              <w:rPr>
                <w:rFonts w:ascii="Segoe UI" w:hAnsi="Segoe UI" w:cs="Segoe UI"/>
                <w:sz w:val="22"/>
                <w:szCs w:val="22"/>
              </w:rPr>
              <w:t xml:space="preserve"> produced and can be accessed on</w:t>
            </w:r>
            <w:r w:rsidRPr="00AC0B78">
              <w:rPr>
                <w:rFonts w:ascii="Segoe UI" w:hAnsi="Segoe UI" w:cs="Segoe UI"/>
                <w:sz w:val="22"/>
                <w:szCs w:val="22"/>
              </w:rPr>
              <w:t xml:space="preserve"> </w:t>
            </w:r>
            <w:r w:rsidR="00D17BA3" w:rsidRPr="00AC0B78">
              <w:rPr>
                <w:rFonts w:ascii="Segoe UI" w:hAnsi="Segoe UI" w:cs="Segoe UI"/>
                <w:sz w:val="22"/>
                <w:szCs w:val="22"/>
              </w:rPr>
              <w:t xml:space="preserve">our </w:t>
            </w:r>
            <w:hyperlink r:id="rId11" w:history="1">
              <w:r w:rsidR="00D17BA3" w:rsidRPr="00AC0B78">
                <w:rPr>
                  <w:rStyle w:val="Hyperlink"/>
                  <w:rFonts w:ascii="Segoe UI" w:hAnsi="Segoe UI" w:cs="Segoe UI"/>
                  <w:sz w:val="22"/>
                  <w:szCs w:val="22"/>
                </w:rPr>
                <w:t>School Risk Assessments</w:t>
              </w:r>
            </w:hyperlink>
            <w:r w:rsidR="00D17BA3" w:rsidRPr="00AC0B78">
              <w:rPr>
                <w:rFonts w:ascii="Segoe UI" w:hAnsi="Segoe UI" w:cs="Segoe UI"/>
                <w:sz w:val="22"/>
                <w:szCs w:val="22"/>
              </w:rPr>
              <w:t xml:space="preserve"> webpages </w:t>
            </w:r>
            <w:r w:rsidRPr="00AC0B78">
              <w:rPr>
                <w:rFonts w:ascii="Segoe UI" w:hAnsi="Segoe UI" w:cs="Segoe UI"/>
                <w:sz w:val="22"/>
                <w:szCs w:val="22"/>
              </w:rPr>
              <w:t>and a more detailed assessment procedure is given in Toolkit 1.</w:t>
            </w:r>
          </w:p>
          <w:p w:rsidR="00456420" w:rsidRPr="00AC0B78" w:rsidRDefault="00456420" w:rsidP="00FB6AF1">
            <w:pPr>
              <w:pStyle w:val="BodyText"/>
              <w:tabs>
                <w:tab w:val="num" w:pos="318"/>
              </w:tabs>
              <w:ind w:left="318" w:right="317"/>
              <w:rPr>
                <w:rFonts w:ascii="Segoe UI" w:hAnsi="Segoe UI" w:cs="Segoe UI"/>
                <w:sz w:val="22"/>
                <w:szCs w:val="22"/>
              </w:rPr>
            </w:pPr>
          </w:p>
        </w:tc>
      </w:tr>
      <w:tr w:rsidR="00CE1F39" w:rsidRPr="00AC0B78" w:rsidTr="00FB6AF1">
        <w:tc>
          <w:tcPr>
            <w:tcW w:w="3651" w:type="dxa"/>
          </w:tcPr>
          <w:p w:rsidR="00CE1F39" w:rsidRPr="00AC0B78" w:rsidRDefault="00CE1F39" w:rsidP="00FB6AF1">
            <w:pPr>
              <w:pStyle w:val="BodyText"/>
              <w:tabs>
                <w:tab w:val="num" w:pos="3969"/>
              </w:tabs>
              <w:ind w:right="1111"/>
              <w:rPr>
                <w:rFonts w:ascii="Segoe UI" w:hAnsi="Segoe UI" w:cs="Segoe UI"/>
                <w:b/>
                <w:sz w:val="22"/>
                <w:szCs w:val="22"/>
              </w:rPr>
            </w:pPr>
            <w:r w:rsidRPr="00AC0B78">
              <w:rPr>
                <w:rFonts w:ascii="Segoe UI" w:hAnsi="Segoe UI" w:cs="Segoe UI"/>
                <w:b/>
                <w:sz w:val="22"/>
                <w:szCs w:val="22"/>
              </w:rPr>
              <w:t>Staff meetings and other means of communicating information</w:t>
            </w:r>
          </w:p>
        </w:tc>
        <w:tc>
          <w:tcPr>
            <w:tcW w:w="5812" w:type="dxa"/>
          </w:tcPr>
          <w:p w:rsidR="00CE1F39" w:rsidRPr="00AC0B78" w:rsidRDefault="00CE1F39" w:rsidP="00FB6AF1">
            <w:pPr>
              <w:pStyle w:val="BodyText"/>
              <w:tabs>
                <w:tab w:val="num" w:pos="318"/>
              </w:tabs>
              <w:ind w:left="318" w:right="317"/>
              <w:rPr>
                <w:rFonts w:ascii="Segoe UI" w:hAnsi="Segoe UI" w:cs="Segoe UI"/>
                <w:sz w:val="22"/>
                <w:szCs w:val="22"/>
              </w:rPr>
            </w:pPr>
            <w:proofErr w:type="gramStart"/>
            <w:r w:rsidRPr="00AC0B78">
              <w:rPr>
                <w:rFonts w:ascii="Segoe UI" w:hAnsi="Segoe UI" w:cs="Segoe UI"/>
                <w:sz w:val="22"/>
                <w:szCs w:val="22"/>
              </w:rPr>
              <w:t>help</w:t>
            </w:r>
            <w:proofErr w:type="gramEnd"/>
            <w:r w:rsidRPr="00AC0B78">
              <w:rPr>
                <w:rFonts w:ascii="Segoe UI" w:hAnsi="Segoe UI" w:cs="Segoe UI"/>
                <w:sz w:val="22"/>
                <w:szCs w:val="22"/>
              </w:rPr>
              <w:t xml:space="preserve"> to ensure that all staff are kept abreast of issues in the school which may affect them.</w:t>
            </w:r>
          </w:p>
          <w:p w:rsidR="00CE1F39" w:rsidRPr="00AC0B78" w:rsidRDefault="00CE1F39" w:rsidP="00FB6AF1">
            <w:pPr>
              <w:pStyle w:val="BodyText"/>
              <w:tabs>
                <w:tab w:val="num" w:pos="318"/>
              </w:tabs>
              <w:ind w:left="318" w:right="317"/>
              <w:rPr>
                <w:rFonts w:ascii="Segoe UI" w:hAnsi="Segoe UI" w:cs="Segoe UI"/>
                <w:sz w:val="22"/>
                <w:szCs w:val="22"/>
              </w:rPr>
            </w:pPr>
          </w:p>
        </w:tc>
      </w:tr>
    </w:tbl>
    <w:p w:rsidR="0065642C" w:rsidRPr="00AC0B78" w:rsidRDefault="0065642C" w:rsidP="00C04E1F">
      <w:pPr>
        <w:pStyle w:val="BodyText"/>
        <w:tabs>
          <w:tab w:val="num" w:pos="426"/>
        </w:tabs>
        <w:ind w:left="426" w:right="1111"/>
        <w:rPr>
          <w:rFonts w:ascii="Segoe UI" w:hAnsi="Segoe UI" w:cs="Segoe UI"/>
          <w:sz w:val="22"/>
          <w:szCs w:val="22"/>
        </w:rPr>
      </w:pPr>
    </w:p>
    <w:p w:rsidR="00AC0B78" w:rsidRPr="00AC0B78" w:rsidRDefault="00AC0B78" w:rsidP="00E56372">
      <w:pPr>
        <w:pStyle w:val="BodyText"/>
        <w:tabs>
          <w:tab w:val="num" w:pos="426"/>
        </w:tabs>
        <w:ind w:left="426" w:right="1111"/>
        <w:rPr>
          <w:rFonts w:ascii="Segoe UI" w:hAnsi="Segoe UI" w:cs="Segoe UI"/>
          <w:b/>
          <w:sz w:val="22"/>
          <w:szCs w:val="22"/>
        </w:rPr>
      </w:pPr>
    </w:p>
    <w:p w:rsidR="00482F28" w:rsidRPr="00AC0B78" w:rsidRDefault="00482F28" w:rsidP="00E56372">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 xml:space="preserve">Preventative Measures – b) Specialist </w:t>
      </w:r>
      <w:r w:rsidR="008A7D1D" w:rsidRPr="00AC0B78">
        <w:rPr>
          <w:rFonts w:ascii="Segoe UI" w:hAnsi="Segoe UI" w:cs="Segoe UI"/>
          <w:b/>
          <w:sz w:val="22"/>
          <w:szCs w:val="22"/>
        </w:rPr>
        <w:t xml:space="preserve">LA </w:t>
      </w:r>
      <w:r w:rsidRPr="00AC0B78">
        <w:rPr>
          <w:rFonts w:ascii="Segoe UI" w:hAnsi="Segoe UI" w:cs="Segoe UI"/>
          <w:b/>
          <w:sz w:val="22"/>
          <w:szCs w:val="22"/>
        </w:rPr>
        <w:t>S</w:t>
      </w:r>
      <w:r w:rsidR="0065642C" w:rsidRPr="00AC0B78">
        <w:rPr>
          <w:rFonts w:ascii="Segoe UI" w:hAnsi="Segoe UI" w:cs="Segoe UI"/>
          <w:b/>
          <w:sz w:val="22"/>
          <w:szCs w:val="22"/>
        </w:rPr>
        <w:t>ervices</w:t>
      </w:r>
      <w:r w:rsidR="00620FB9" w:rsidRPr="00AC0B78">
        <w:rPr>
          <w:rFonts w:ascii="Segoe UI" w:hAnsi="Segoe UI" w:cs="Segoe UI"/>
          <w:b/>
          <w:sz w:val="22"/>
          <w:szCs w:val="22"/>
        </w:rPr>
        <w:t xml:space="preserve"> </w:t>
      </w:r>
    </w:p>
    <w:p w:rsidR="00E56372" w:rsidRPr="00AC0B78" w:rsidRDefault="00E56372" w:rsidP="00E56372">
      <w:pPr>
        <w:pStyle w:val="BodyText"/>
        <w:tabs>
          <w:tab w:val="num" w:pos="426"/>
        </w:tabs>
        <w:ind w:left="426" w:right="1111"/>
        <w:rPr>
          <w:rFonts w:ascii="Segoe UI" w:hAnsi="Segoe UI" w:cs="Segoe UI"/>
          <w:b/>
          <w:sz w:val="22"/>
          <w:szCs w:val="22"/>
        </w:rPr>
      </w:pPr>
    </w:p>
    <w:p w:rsidR="00620FB9" w:rsidRPr="00AC0B78" w:rsidRDefault="00D25467"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T</w:t>
      </w:r>
      <w:r w:rsidR="008A7D1D" w:rsidRPr="00AC0B78">
        <w:rPr>
          <w:rFonts w:ascii="Segoe UI" w:hAnsi="Segoe UI" w:cs="Segoe UI"/>
          <w:sz w:val="22"/>
          <w:szCs w:val="22"/>
        </w:rPr>
        <w:t xml:space="preserve">he local authority </w:t>
      </w:r>
      <w:r w:rsidR="00482F28" w:rsidRPr="00AC0B78">
        <w:rPr>
          <w:rFonts w:ascii="Segoe UI" w:hAnsi="Segoe UI" w:cs="Segoe UI"/>
          <w:sz w:val="22"/>
          <w:szCs w:val="22"/>
        </w:rPr>
        <w:t xml:space="preserve">has specialist staff that can provide support for </w:t>
      </w:r>
      <w:r w:rsidR="008A7D1D" w:rsidRPr="00AC0B78">
        <w:rPr>
          <w:rFonts w:ascii="Segoe UI" w:hAnsi="Segoe UI" w:cs="Segoe UI"/>
          <w:sz w:val="22"/>
          <w:szCs w:val="22"/>
        </w:rPr>
        <w:t xml:space="preserve">staff </w:t>
      </w:r>
      <w:r w:rsidR="00585AF2" w:rsidRPr="00AC0B78">
        <w:rPr>
          <w:rFonts w:ascii="Segoe UI" w:hAnsi="Segoe UI" w:cs="Segoe UI"/>
          <w:sz w:val="22"/>
          <w:szCs w:val="22"/>
        </w:rPr>
        <w:t>well-being issues</w:t>
      </w:r>
      <w:r w:rsidR="00620FB9" w:rsidRPr="00AC0B78">
        <w:rPr>
          <w:rFonts w:ascii="Segoe UI" w:hAnsi="Segoe UI" w:cs="Segoe UI"/>
          <w:sz w:val="22"/>
          <w:szCs w:val="22"/>
        </w:rPr>
        <w:t>.</w:t>
      </w:r>
    </w:p>
    <w:p w:rsidR="00482F28" w:rsidRPr="00AC0B78" w:rsidRDefault="00585AF2"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 </w:t>
      </w: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b/>
          <w:sz w:val="22"/>
          <w:szCs w:val="22"/>
        </w:rPr>
        <w:t xml:space="preserve">Human Resources </w:t>
      </w:r>
      <w:r w:rsidRPr="00AC0B78">
        <w:rPr>
          <w:rFonts w:ascii="Segoe UI" w:hAnsi="Segoe UI" w:cs="Segoe UI"/>
          <w:sz w:val="22"/>
          <w:szCs w:val="22"/>
        </w:rPr>
        <w:t xml:space="preserve">can provide guidance on the scope and range of options available to </w:t>
      </w:r>
      <w:proofErr w:type="spellStart"/>
      <w:r w:rsidR="00B35319" w:rsidRPr="00AC0B78">
        <w:rPr>
          <w:rFonts w:ascii="Segoe UI" w:hAnsi="Segoe UI" w:cs="Segoe UI"/>
          <w:sz w:val="22"/>
          <w:szCs w:val="22"/>
        </w:rPr>
        <w:t>Headteacher</w:t>
      </w:r>
      <w:r w:rsidR="00E10D61" w:rsidRPr="00AC0B78">
        <w:rPr>
          <w:rFonts w:ascii="Segoe UI" w:hAnsi="Segoe UI" w:cs="Segoe UI"/>
          <w:sz w:val="22"/>
          <w:szCs w:val="22"/>
        </w:rPr>
        <w:t>s</w:t>
      </w:r>
      <w:proofErr w:type="spellEnd"/>
      <w:r w:rsidR="00E10D61" w:rsidRPr="00AC0B78">
        <w:rPr>
          <w:rFonts w:ascii="Segoe UI" w:hAnsi="Segoe UI" w:cs="Segoe UI"/>
          <w:sz w:val="22"/>
          <w:szCs w:val="22"/>
        </w:rPr>
        <w:t xml:space="preserve"> or Governors </w:t>
      </w:r>
      <w:r w:rsidRPr="00AC0B78">
        <w:rPr>
          <w:rFonts w:ascii="Segoe UI" w:hAnsi="Segoe UI" w:cs="Segoe UI"/>
          <w:sz w:val="22"/>
          <w:szCs w:val="22"/>
        </w:rPr>
        <w:t xml:space="preserve">in particular situations. This helps to ensure fair and consistent management standards, which in turn provides reassurances to staff. </w:t>
      </w:r>
    </w:p>
    <w:p w:rsidR="00482F28" w:rsidRPr="00AC0B78" w:rsidRDefault="00482F28" w:rsidP="00C04E1F">
      <w:pPr>
        <w:pStyle w:val="BodyText"/>
        <w:tabs>
          <w:tab w:val="num" w:pos="426"/>
        </w:tabs>
        <w:ind w:left="426" w:right="1111"/>
        <w:rPr>
          <w:rFonts w:ascii="Segoe UI" w:hAnsi="Segoe UI" w:cs="Segoe UI"/>
          <w:sz w:val="22"/>
          <w:szCs w:val="22"/>
        </w:rPr>
      </w:pPr>
    </w:p>
    <w:p w:rsidR="0065642C"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Pr="00AC0B78">
        <w:rPr>
          <w:rFonts w:ascii="Segoe UI" w:hAnsi="Segoe UI" w:cs="Segoe UI"/>
          <w:b/>
          <w:sz w:val="22"/>
          <w:szCs w:val="22"/>
        </w:rPr>
        <w:t xml:space="preserve">Occupational Health </w:t>
      </w:r>
      <w:r w:rsidR="007B3D26" w:rsidRPr="00AC0B78">
        <w:rPr>
          <w:rFonts w:ascii="Segoe UI" w:hAnsi="Segoe UI" w:cs="Segoe UI"/>
          <w:b/>
          <w:sz w:val="22"/>
          <w:szCs w:val="22"/>
        </w:rPr>
        <w:t xml:space="preserve">(OH) </w:t>
      </w:r>
      <w:r w:rsidRPr="00AC0B78">
        <w:rPr>
          <w:rFonts w:ascii="Segoe UI" w:hAnsi="Segoe UI" w:cs="Segoe UI"/>
          <w:b/>
          <w:sz w:val="22"/>
          <w:szCs w:val="22"/>
        </w:rPr>
        <w:t xml:space="preserve">Service </w:t>
      </w:r>
      <w:r w:rsidRPr="00AC0B78">
        <w:rPr>
          <w:rFonts w:ascii="Segoe UI" w:hAnsi="Segoe UI" w:cs="Segoe UI"/>
          <w:sz w:val="22"/>
          <w:szCs w:val="22"/>
        </w:rPr>
        <w:t xml:space="preserve">also provides support and advice to </w:t>
      </w:r>
      <w:proofErr w:type="spellStart"/>
      <w:r w:rsidR="00B35319" w:rsidRPr="00AC0B78">
        <w:rPr>
          <w:rFonts w:ascii="Segoe UI" w:hAnsi="Segoe UI" w:cs="Segoe UI"/>
          <w:sz w:val="22"/>
          <w:szCs w:val="22"/>
        </w:rPr>
        <w:t>Headteacher</w:t>
      </w:r>
      <w:r w:rsidR="008A7D1D" w:rsidRPr="00AC0B78">
        <w:rPr>
          <w:rFonts w:ascii="Segoe UI" w:hAnsi="Segoe UI" w:cs="Segoe UI"/>
          <w:sz w:val="22"/>
          <w:szCs w:val="22"/>
        </w:rPr>
        <w:t>s</w:t>
      </w:r>
      <w:proofErr w:type="spellEnd"/>
      <w:r w:rsidR="008A7D1D" w:rsidRPr="00AC0B78">
        <w:rPr>
          <w:rFonts w:ascii="Segoe UI" w:hAnsi="Segoe UI" w:cs="Segoe UI"/>
          <w:sz w:val="22"/>
          <w:szCs w:val="22"/>
        </w:rPr>
        <w:t xml:space="preserve"> through</w:t>
      </w:r>
      <w:r w:rsidR="00456420" w:rsidRPr="00AC0B78">
        <w:rPr>
          <w:rFonts w:ascii="Segoe UI" w:hAnsi="Segoe UI" w:cs="Segoe UI"/>
          <w:sz w:val="22"/>
          <w:szCs w:val="22"/>
        </w:rPr>
        <w:t xml:space="preserve"> </w:t>
      </w:r>
      <w:r w:rsidRPr="00AC0B78">
        <w:rPr>
          <w:rFonts w:ascii="Segoe UI" w:hAnsi="Segoe UI" w:cs="Segoe UI"/>
          <w:sz w:val="22"/>
          <w:szCs w:val="22"/>
        </w:rPr>
        <w:t xml:space="preserve">two important functions. </w:t>
      </w:r>
    </w:p>
    <w:p w:rsidR="0065642C" w:rsidRPr="00AC0B78" w:rsidRDefault="0065642C" w:rsidP="00C04E1F">
      <w:pPr>
        <w:pStyle w:val="BodyText"/>
        <w:tabs>
          <w:tab w:val="num" w:pos="426"/>
        </w:tabs>
        <w:ind w:left="426" w:right="1111"/>
        <w:rPr>
          <w:rFonts w:ascii="Segoe UI" w:hAnsi="Segoe UI" w:cs="Segoe UI"/>
          <w:sz w:val="22"/>
          <w:szCs w:val="22"/>
        </w:rPr>
      </w:pPr>
    </w:p>
    <w:p w:rsidR="0065642C" w:rsidRPr="00AC0B78" w:rsidRDefault="0039062E" w:rsidP="00A1324A">
      <w:pPr>
        <w:pStyle w:val="BodyText"/>
        <w:numPr>
          <w:ilvl w:val="0"/>
          <w:numId w:val="9"/>
        </w:numPr>
        <w:ind w:left="1418" w:right="1111" w:hanging="284"/>
        <w:rPr>
          <w:rFonts w:ascii="Segoe UI" w:hAnsi="Segoe UI" w:cs="Segoe UI"/>
          <w:sz w:val="22"/>
          <w:szCs w:val="22"/>
        </w:rPr>
      </w:pPr>
      <w:r w:rsidRPr="00AC0B78">
        <w:rPr>
          <w:rFonts w:ascii="Segoe UI" w:hAnsi="Segoe UI" w:cs="Segoe UI"/>
          <w:sz w:val="22"/>
          <w:szCs w:val="22"/>
        </w:rPr>
        <w:t>By new starter</w:t>
      </w:r>
      <w:r w:rsidR="00482F28" w:rsidRPr="00AC0B78">
        <w:rPr>
          <w:rFonts w:ascii="Segoe UI" w:hAnsi="Segoe UI" w:cs="Segoe UI"/>
          <w:sz w:val="22"/>
          <w:szCs w:val="22"/>
        </w:rPr>
        <w:t xml:space="preserve"> health screening they will ensure that prospective </w:t>
      </w:r>
      <w:r w:rsidR="00E10D61" w:rsidRPr="00AC0B78">
        <w:rPr>
          <w:rFonts w:ascii="Segoe UI" w:hAnsi="Segoe UI" w:cs="Segoe UI"/>
          <w:sz w:val="22"/>
          <w:szCs w:val="22"/>
        </w:rPr>
        <w:t>staff</w:t>
      </w:r>
      <w:r w:rsidR="00482F28" w:rsidRPr="00AC0B78">
        <w:rPr>
          <w:rFonts w:ascii="Segoe UI" w:hAnsi="Segoe UI" w:cs="Segoe UI"/>
          <w:sz w:val="22"/>
          <w:szCs w:val="22"/>
        </w:rPr>
        <w:t xml:space="preserve"> are fit to undertake the range of duties being offered, or identify the type of support that a person may need to perform effectively in the job. </w:t>
      </w:r>
    </w:p>
    <w:p w:rsidR="00482F28" w:rsidRPr="00AC0B78" w:rsidRDefault="0065642C" w:rsidP="00A1324A">
      <w:pPr>
        <w:pStyle w:val="BodyText"/>
        <w:numPr>
          <w:ilvl w:val="0"/>
          <w:numId w:val="9"/>
        </w:numPr>
        <w:ind w:left="1418" w:right="1111" w:hanging="284"/>
        <w:rPr>
          <w:rFonts w:ascii="Segoe UI" w:hAnsi="Segoe UI" w:cs="Segoe UI"/>
          <w:sz w:val="22"/>
          <w:szCs w:val="22"/>
        </w:rPr>
      </w:pPr>
      <w:r w:rsidRPr="00AC0B78">
        <w:rPr>
          <w:rFonts w:ascii="Segoe UI" w:hAnsi="Segoe UI" w:cs="Segoe UI"/>
          <w:sz w:val="22"/>
          <w:szCs w:val="22"/>
        </w:rPr>
        <w:t xml:space="preserve">At any later date </w:t>
      </w:r>
      <w:r w:rsidR="00482F28" w:rsidRPr="00AC0B78">
        <w:rPr>
          <w:rFonts w:ascii="Segoe UI" w:hAnsi="Segoe UI" w:cs="Segoe UI"/>
          <w:sz w:val="22"/>
          <w:szCs w:val="22"/>
        </w:rPr>
        <w:t>should there be any early indication of stress or concern about sickness absence, the Service can investigate and give advice.</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The OH Service also screens ca</w:t>
      </w:r>
      <w:r w:rsidR="00181724" w:rsidRPr="00AC0B78">
        <w:rPr>
          <w:rFonts w:ascii="Segoe UI" w:hAnsi="Segoe UI" w:cs="Segoe UI"/>
          <w:sz w:val="22"/>
          <w:szCs w:val="22"/>
        </w:rPr>
        <w:t xml:space="preserve">lls to the </w:t>
      </w:r>
      <w:r w:rsidR="0065642C" w:rsidRPr="00AC0B78">
        <w:rPr>
          <w:rFonts w:ascii="Segoe UI" w:hAnsi="Segoe UI" w:cs="Segoe UI"/>
          <w:sz w:val="22"/>
          <w:szCs w:val="22"/>
        </w:rPr>
        <w:t xml:space="preserve">LA’s </w:t>
      </w:r>
      <w:r w:rsidR="00181724" w:rsidRPr="00AC0B78">
        <w:rPr>
          <w:rFonts w:ascii="Segoe UI" w:hAnsi="Segoe UI" w:cs="Segoe UI"/>
          <w:sz w:val="22"/>
          <w:szCs w:val="22"/>
        </w:rPr>
        <w:t>Employee Well-Being H</w:t>
      </w:r>
      <w:r w:rsidRPr="00AC0B78">
        <w:rPr>
          <w:rFonts w:ascii="Segoe UI" w:hAnsi="Segoe UI" w:cs="Segoe UI"/>
          <w:sz w:val="22"/>
          <w:szCs w:val="22"/>
        </w:rPr>
        <w:t>elpline and can fast-track access to specialist counselling services</w:t>
      </w:r>
      <w:r w:rsidR="00412ED6" w:rsidRPr="00AC0B78">
        <w:rPr>
          <w:rFonts w:ascii="Segoe UI" w:hAnsi="Segoe UI" w:cs="Segoe UI"/>
          <w:sz w:val="22"/>
          <w:szCs w:val="22"/>
        </w:rPr>
        <w:t xml:space="preserve"> if appropriate. This would be at the expense of the school</w:t>
      </w:r>
      <w:r w:rsidRPr="00AC0B78">
        <w:rPr>
          <w:rFonts w:ascii="Segoe UI" w:hAnsi="Segoe UI" w:cs="Segoe UI"/>
          <w:sz w:val="22"/>
          <w:szCs w:val="22"/>
        </w:rPr>
        <w:t>.</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Pr="00AC0B78">
        <w:rPr>
          <w:rFonts w:ascii="Segoe UI" w:hAnsi="Segoe UI" w:cs="Segoe UI"/>
          <w:b/>
          <w:sz w:val="22"/>
          <w:szCs w:val="22"/>
        </w:rPr>
        <w:t>Health and</w:t>
      </w:r>
      <w:r w:rsidRPr="00AC0B78">
        <w:rPr>
          <w:rFonts w:ascii="Segoe UI" w:hAnsi="Segoe UI" w:cs="Segoe UI"/>
          <w:sz w:val="22"/>
          <w:szCs w:val="22"/>
        </w:rPr>
        <w:t xml:space="preserve"> </w:t>
      </w:r>
      <w:r w:rsidRPr="00AC0B78">
        <w:rPr>
          <w:rFonts w:ascii="Segoe UI" w:hAnsi="Segoe UI" w:cs="Segoe UI"/>
          <w:b/>
          <w:sz w:val="22"/>
          <w:szCs w:val="22"/>
        </w:rPr>
        <w:t>Safety Service</w:t>
      </w:r>
      <w:r w:rsidR="00154690" w:rsidRPr="00AC0B78">
        <w:rPr>
          <w:rFonts w:ascii="Segoe UI" w:hAnsi="Segoe UI" w:cs="Segoe UI"/>
          <w:b/>
          <w:sz w:val="22"/>
          <w:szCs w:val="22"/>
        </w:rPr>
        <w:t xml:space="preserve"> </w:t>
      </w:r>
      <w:r w:rsidRPr="00AC0B78">
        <w:rPr>
          <w:rFonts w:ascii="Segoe UI" w:hAnsi="Segoe UI" w:cs="Segoe UI"/>
          <w:sz w:val="22"/>
          <w:szCs w:val="22"/>
        </w:rPr>
        <w:t xml:space="preserve">will provide advice and support to all </w:t>
      </w:r>
      <w:r w:rsidR="00E10D61" w:rsidRPr="00AC0B78">
        <w:rPr>
          <w:rFonts w:ascii="Segoe UI" w:hAnsi="Segoe UI" w:cs="Segoe UI"/>
          <w:sz w:val="22"/>
          <w:szCs w:val="22"/>
        </w:rPr>
        <w:t>staff</w:t>
      </w:r>
      <w:r w:rsidRPr="00AC0B78">
        <w:rPr>
          <w:rFonts w:ascii="Segoe UI" w:hAnsi="Segoe UI" w:cs="Segoe UI"/>
          <w:sz w:val="22"/>
          <w:szCs w:val="22"/>
        </w:rPr>
        <w:t xml:space="preserve"> to enhance the physical working environment and develop safe systems of work. They will also contribute to the risk assessment process and help determine what measures can best counter particular risks.</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b/>
          <w:sz w:val="22"/>
          <w:szCs w:val="22"/>
        </w:rPr>
        <w:t>Trade Union Appointed Representatives</w:t>
      </w:r>
      <w:r w:rsidRPr="00AC0B78">
        <w:rPr>
          <w:rFonts w:ascii="Segoe UI" w:hAnsi="Segoe UI" w:cs="Segoe UI"/>
          <w:sz w:val="22"/>
          <w:szCs w:val="22"/>
        </w:rPr>
        <w:t xml:space="preserve"> can provide members with information and support on a wide range of </w:t>
      </w:r>
      <w:r w:rsidR="0065642C" w:rsidRPr="00AC0B78">
        <w:rPr>
          <w:rFonts w:ascii="Segoe UI" w:hAnsi="Segoe UI" w:cs="Segoe UI"/>
          <w:sz w:val="22"/>
          <w:szCs w:val="22"/>
        </w:rPr>
        <w:t xml:space="preserve">staff </w:t>
      </w:r>
      <w:r w:rsidRPr="00AC0B78">
        <w:rPr>
          <w:rFonts w:ascii="Segoe UI" w:hAnsi="Segoe UI" w:cs="Segoe UI"/>
          <w:sz w:val="22"/>
          <w:szCs w:val="22"/>
        </w:rPr>
        <w:t>well-being issues and any member may seek their advice at any time.</w:t>
      </w:r>
    </w:p>
    <w:p w:rsidR="00482F28" w:rsidRPr="00AC0B78" w:rsidRDefault="00482F28" w:rsidP="00C04E1F">
      <w:pPr>
        <w:pStyle w:val="BodyText"/>
        <w:tabs>
          <w:tab w:val="num" w:pos="426"/>
        </w:tabs>
        <w:ind w:left="426" w:right="1111"/>
        <w:rPr>
          <w:rFonts w:ascii="Segoe UI" w:hAnsi="Segoe UI" w:cs="Segoe UI"/>
          <w:b/>
          <w:sz w:val="22"/>
          <w:szCs w:val="22"/>
        </w:rPr>
      </w:pPr>
    </w:p>
    <w:p w:rsidR="00482F28" w:rsidRPr="00AC0B78" w:rsidRDefault="00482F28"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 xml:space="preserve">Preventative Measures – c) Schemes and Benefits </w:t>
      </w:r>
    </w:p>
    <w:p w:rsidR="00D25467" w:rsidRPr="00AC0B78" w:rsidRDefault="00D25467" w:rsidP="00C04E1F">
      <w:pPr>
        <w:pStyle w:val="BodyText"/>
        <w:tabs>
          <w:tab w:val="num" w:pos="426"/>
        </w:tabs>
        <w:ind w:left="426" w:right="1111"/>
        <w:rPr>
          <w:rFonts w:ascii="Segoe UI" w:hAnsi="Segoe UI" w:cs="Segoe UI"/>
          <w:b/>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b/>
          <w:sz w:val="22"/>
          <w:szCs w:val="22"/>
        </w:rPr>
        <w:t>Smoking</w:t>
      </w:r>
      <w:r w:rsidRPr="00AC0B78">
        <w:rPr>
          <w:rFonts w:ascii="Segoe UI" w:hAnsi="Segoe UI" w:cs="Segoe UI"/>
          <w:sz w:val="22"/>
          <w:szCs w:val="22"/>
        </w:rPr>
        <w:t xml:space="preserve"> – smoking is prohibited in all </w:t>
      </w:r>
      <w:r w:rsidR="005A648E" w:rsidRPr="00AC0B78">
        <w:rPr>
          <w:rFonts w:ascii="Segoe UI" w:hAnsi="Segoe UI" w:cs="Segoe UI"/>
          <w:sz w:val="22"/>
          <w:szCs w:val="22"/>
        </w:rPr>
        <w:t>school p</w:t>
      </w:r>
      <w:r w:rsidR="0065642C" w:rsidRPr="00AC0B78">
        <w:rPr>
          <w:rFonts w:ascii="Segoe UI" w:hAnsi="Segoe UI" w:cs="Segoe UI"/>
          <w:sz w:val="22"/>
          <w:szCs w:val="22"/>
        </w:rPr>
        <w:t xml:space="preserve">remises </w:t>
      </w:r>
      <w:r w:rsidRPr="00AC0B78">
        <w:rPr>
          <w:rFonts w:ascii="Segoe UI" w:hAnsi="Segoe UI" w:cs="Segoe UI"/>
          <w:sz w:val="22"/>
          <w:szCs w:val="22"/>
        </w:rPr>
        <w:t xml:space="preserve">and within all </w:t>
      </w:r>
      <w:r w:rsidR="00D25467" w:rsidRPr="00AC0B78">
        <w:rPr>
          <w:rFonts w:ascii="Segoe UI" w:hAnsi="Segoe UI" w:cs="Segoe UI"/>
          <w:sz w:val="22"/>
          <w:szCs w:val="22"/>
        </w:rPr>
        <w:t>school</w:t>
      </w:r>
      <w:r w:rsidRPr="00AC0B78">
        <w:rPr>
          <w:rFonts w:ascii="Segoe UI" w:hAnsi="Segoe UI" w:cs="Segoe UI"/>
          <w:sz w:val="22"/>
          <w:szCs w:val="22"/>
        </w:rPr>
        <w:t xml:space="preserve"> vehicles. This is to ensure a smoke-free environment for all </w:t>
      </w:r>
      <w:r w:rsidR="00E10D61" w:rsidRPr="00AC0B78">
        <w:rPr>
          <w:rFonts w:ascii="Segoe UI" w:hAnsi="Segoe UI" w:cs="Segoe UI"/>
          <w:sz w:val="22"/>
          <w:szCs w:val="22"/>
        </w:rPr>
        <w:t>staff</w:t>
      </w:r>
      <w:r w:rsidR="00184D52" w:rsidRPr="00AC0B78">
        <w:rPr>
          <w:rFonts w:ascii="Segoe UI" w:hAnsi="Segoe UI" w:cs="Segoe UI"/>
          <w:sz w:val="22"/>
          <w:szCs w:val="22"/>
        </w:rPr>
        <w:t>.</w:t>
      </w:r>
    </w:p>
    <w:p w:rsidR="00184D52" w:rsidRPr="00AC0B78" w:rsidRDefault="00184D52"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b/>
          <w:sz w:val="22"/>
          <w:szCs w:val="22"/>
        </w:rPr>
        <w:t>Childcare</w:t>
      </w:r>
      <w:r w:rsidR="00D83179" w:rsidRPr="00AC0B78">
        <w:rPr>
          <w:rFonts w:ascii="Segoe UI" w:hAnsi="Segoe UI" w:cs="Segoe UI"/>
          <w:b/>
          <w:sz w:val="22"/>
          <w:szCs w:val="22"/>
        </w:rPr>
        <w:t xml:space="preserve"> –</w:t>
      </w:r>
      <w:r w:rsidRPr="00AC0B78">
        <w:rPr>
          <w:rFonts w:ascii="Segoe UI" w:hAnsi="Segoe UI" w:cs="Segoe UI"/>
          <w:sz w:val="22"/>
          <w:szCs w:val="22"/>
        </w:rPr>
        <w:t xml:space="preserve"> </w:t>
      </w:r>
      <w:r w:rsidR="00E10D61" w:rsidRPr="00AC0B78">
        <w:rPr>
          <w:rFonts w:ascii="Segoe UI" w:hAnsi="Segoe UI" w:cs="Segoe UI"/>
          <w:sz w:val="22"/>
          <w:szCs w:val="22"/>
        </w:rPr>
        <w:t>staff</w:t>
      </w:r>
      <w:r w:rsidRPr="00AC0B78">
        <w:rPr>
          <w:rFonts w:ascii="Segoe UI" w:hAnsi="Segoe UI" w:cs="Segoe UI"/>
          <w:sz w:val="22"/>
          <w:szCs w:val="22"/>
        </w:rPr>
        <w:t xml:space="preserve"> who pay for child care may be entitled to receive childcare vouchers which can be used as part payment for nursery, childminder, </w:t>
      </w:r>
      <w:proofErr w:type="gramStart"/>
      <w:r w:rsidRPr="00AC0B78">
        <w:rPr>
          <w:rFonts w:ascii="Segoe UI" w:hAnsi="Segoe UI" w:cs="Segoe UI"/>
          <w:sz w:val="22"/>
          <w:szCs w:val="22"/>
        </w:rPr>
        <w:t>playgroup</w:t>
      </w:r>
      <w:proofErr w:type="gramEnd"/>
      <w:r w:rsidRPr="00AC0B78">
        <w:rPr>
          <w:rFonts w:ascii="Segoe UI" w:hAnsi="Segoe UI" w:cs="Segoe UI"/>
          <w:sz w:val="22"/>
          <w:szCs w:val="22"/>
        </w:rPr>
        <w:t xml:space="preserve"> or after-school club costs. </w:t>
      </w:r>
      <w:r w:rsidR="00FE7439" w:rsidRPr="00AC0B78">
        <w:rPr>
          <w:rFonts w:ascii="Segoe UI" w:hAnsi="Segoe UI" w:cs="Segoe UI"/>
          <w:sz w:val="22"/>
          <w:szCs w:val="22"/>
        </w:rPr>
        <w:t xml:space="preserve">This will depend upon whether an individual school has signed up for this benefit. </w:t>
      </w:r>
      <w:r w:rsidRPr="00AC0B78">
        <w:rPr>
          <w:rFonts w:ascii="Segoe UI" w:hAnsi="Segoe UI" w:cs="Segoe UI"/>
          <w:sz w:val="22"/>
          <w:szCs w:val="22"/>
        </w:rPr>
        <w:t>The vouchers are exempt from tax and national insurance contributions and represent significant savings.</w:t>
      </w:r>
      <w:r w:rsidR="00FE7439" w:rsidRPr="00AC0B78">
        <w:rPr>
          <w:rFonts w:ascii="Segoe UI" w:hAnsi="Segoe UI" w:cs="Segoe UI"/>
          <w:sz w:val="22"/>
          <w:szCs w:val="22"/>
        </w:rPr>
        <w:t xml:space="preserve"> </w:t>
      </w:r>
    </w:p>
    <w:p w:rsidR="000B0FB0" w:rsidRPr="00AC0B78" w:rsidRDefault="000B0FB0">
      <w:pPr>
        <w:rPr>
          <w:rFonts w:ascii="Segoe UI" w:hAnsi="Segoe UI" w:cs="Segoe UI"/>
          <w:b/>
          <w:sz w:val="22"/>
          <w:szCs w:val="22"/>
        </w:rPr>
      </w:pPr>
    </w:p>
    <w:p w:rsidR="00482F28" w:rsidRPr="00AC0B78" w:rsidRDefault="00482F28"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lastRenderedPageBreak/>
        <w:t>Preventative measures – d) Work / Life Balance</w:t>
      </w:r>
    </w:p>
    <w:p w:rsidR="00482F28" w:rsidRPr="00AC0B78" w:rsidRDefault="00482F28" w:rsidP="00C04E1F">
      <w:pPr>
        <w:pStyle w:val="BodyText"/>
        <w:tabs>
          <w:tab w:val="num" w:pos="426"/>
        </w:tabs>
        <w:ind w:left="426" w:right="1111"/>
        <w:rPr>
          <w:rFonts w:ascii="Segoe UI" w:hAnsi="Segoe UI" w:cs="Segoe UI"/>
          <w:b/>
          <w:sz w:val="22"/>
          <w:szCs w:val="22"/>
        </w:rPr>
      </w:pPr>
    </w:p>
    <w:p w:rsidR="003A25CD" w:rsidRPr="00AC0B78" w:rsidRDefault="00E56372">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 </w:t>
      </w:r>
      <w:r w:rsidR="00482F28" w:rsidRPr="00AC0B78">
        <w:rPr>
          <w:rFonts w:ascii="Segoe UI" w:hAnsi="Segoe UI" w:cs="Segoe UI"/>
          <w:sz w:val="22"/>
          <w:szCs w:val="22"/>
        </w:rPr>
        <w:t xml:space="preserve">expects everyone to be able to enjoy a comfortable balance between the time spent at work or thinking about work and the time devoted to the other parts of </w:t>
      </w:r>
      <w:r w:rsidR="0065642C" w:rsidRPr="00AC0B78">
        <w:rPr>
          <w:rFonts w:ascii="Segoe UI" w:hAnsi="Segoe UI" w:cs="Segoe UI"/>
          <w:sz w:val="22"/>
          <w:szCs w:val="22"/>
        </w:rPr>
        <w:t>their</w:t>
      </w:r>
      <w:r w:rsidR="00482F28" w:rsidRPr="00AC0B78">
        <w:rPr>
          <w:rFonts w:ascii="Segoe UI" w:hAnsi="Segoe UI" w:cs="Segoe UI"/>
          <w:sz w:val="22"/>
          <w:szCs w:val="22"/>
        </w:rPr>
        <w:t xml:space="preserve"> life.</w:t>
      </w:r>
      <w:r w:rsidR="00AB6F72" w:rsidRPr="00AC0B78">
        <w:rPr>
          <w:rFonts w:ascii="Segoe UI" w:hAnsi="Segoe UI" w:cs="Segoe UI"/>
          <w:sz w:val="22"/>
          <w:szCs w:val="22"/>
        </w:rPr>
        <w:t xml:space="preserve"> T</w:t>
      </w:r>
      <w:r w:rsidR="00D25467" w:rsidRPr="00AC0B78">
        <w:rPr>
          <w:rFonts w:ascii="Segoe UI" w:hAnsi="Segoe UI" w:cs="Segoe UI"/>
          <w:sz w:val="22"/>
          <w:szCs w:val="22"/>
        </w:rPr>
        <w:t xml:space="preserve">he </w:t>
      </w:r>
      <w:r w:rsidR="003A25CD" w:rsidRPr="00AC0B78">
        <w:rPr>
          <w:rFonts w:ascii="Segoe UI" w:hAnsi="Segoe UI" w:cs="Segoe UI"/>
          <w:sz w:val="22"/>
          <w:szCs w:val="22"/>
        </w:rPr>
        <w:t>Governing Bod</w:t>
      </w:r>
      <w:r w:rsidR="00D25467" w:rsidRPr="00AC0B78">
        <w:rPr>
          <w:rFonts w:ascii="Segoe UI" w:hAnsi="Segoe UI" w:cs="Segoe UI"/>
          <w:sz w:val="22"/>
          <w:szCs w:val="22"/>
        </w:rPr>
        <w:t>y</w:t>
      </w:r>
      <w:r w:rsidR="003A25CD" w:rsidRPr="00AC0B78">
        <w:rPr>
          <w:rFonts w:ascii="Segoe UI" w:hAnsi="Segoe UI" w:cs="Segoe UI"/>
          <w:sz w:val="22"/>
          <w:szCs w:val="22"/>
        </w:rPr>
        <w:t xml:space="preserve"> and </w:t>
      </w:r>
      <w:r w:rsidR="00D25467"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3A25CD" w:rsidRPr="00AC0B78">
        <w:rPr>
          <w:rFonts w:ascii="Segoe UI" w:hAnsi="Segoe UI" w:cs="Segoe UI"/>
          <w:sz w:val="22"/>
          <w:szCs w:val="22"/>
        </w:rPr>
        <w:t>,</w:t>
      </w:r>
      <w:r w:rsidR="00D25467" w:rsidRPr="00AC0B78">
        <w:rPr>
          <w:rFonts w:ascii="Segoe UI" w:hAnsi="Segoe UI" w:cs="Segoe UI"/>
          <w:sz w:val="22"/>
          <w:szCs w:val="22"/>
        </w:rPr>
        <w:t xml:space="preserve"> will</w:t>
      </w:r>
      <w:r w:rsidR="003A25CD" w:rsidRPr="00AC0B78">
        <w:rPr>
          <w:rFonts w:ascii="Segoe UI" w:hAnsi="Segoe UI" w:cs="Segoe UI"/>
          <w:sz w:val="22"/>
          <w:szCs w:val="22"/>
        </w:rPr>
        <w:t xml:space="preserve"> have regard to </w:t>
      </w:r>
      <w:r w:rsidR="00D25467" w:rsidRPr="00AC0B78">
        <w:rPr>
          <w:rFonts w:ascii="Segoe UI" w:hAnsi="Segoe UI" w:cs="Segoe UI"/>
          <w:sz w:val="22"/>
          <w:szCs w:val="22"/>
        </w:rPr>
        <w:t>staff</w:t>
      </w:r>
      <w:r w:rsidR="003A25CD" w:rsidRPr="00AC0B78">
        <w:rPr>
          <w:rFonts w:ascii="Segoe UI" w:hAnsi="Segoe UI" w:cs="Segoe UI"/>
          <w:sz w:val="22"/>
          <w:szCs w:val="22"/>
        </w:rPr>
        <w:t xml:space="preserve"> being able to </w:t>
      </w:r>
      <w:r w:rsidR="00AB6F72" w:rsidRPr="00AC0B78">
        <w:rPr>
          <w:rFonts w:ascii="Segoe UI" w:hAnsi="Segoe UI" w:cs="Segoe UI"/>
          <w:sz w:val="22"/>
          <w:szCs w:val="22"/>
        </w:rPr>
        <w:t xml:space="preserve">discharge their professional duties within hours that are reasonable and unlikely to impede upon normal non-working time. </w:t>
      </w:r>
    </w:p>
    <w:p w:rsidR="00ED67DF" w:rsidRPr="00AC0B78" w:rsidRDefault="00ED67DF" w:rsidP="00BF702B">
      <w:pPr>
        <w:pStyle w:val="BodyText"/>
        <w:tabs>
          <w:tab w:val="num" w:pos="426"/>
        </w:tabs>
        <w:ind w:left="426" w:right="1111"/>
        <w:rPr>
          <w:rFonts w:ascii="Segoe UI" w:hAnsi="Segoe UI" w:cs="Segoe UI"/>
          <w:sz w:val="22"/>
          <w:szCs w:val="22"/>
        </w:rPr>
      </w:pPr>
    </w:p>
    <w:p w:rsidR="00D87ADD" w:rsidRPr="00AC0B78" w:rsidRDefault="003A25CD" w:rsidP="00D87ADD">
      <w:pPr>
        <w:pStyle w:val="NormalWeb"/>
        <w:shd w:val="clear" w:color="auto" w:fill="FFFFFF"/>
        <w:spacing w:before="0" w:beforeAutospacing="0" w:after="0" w:afterAutospacing="0" w:line="240" w:lineRule="auto"/>
        <w:ind w:left="426" w:right="1111"/>
        <w:jc w:val="both"/>
        <w:rPr>
          <w:rFonts w:ascii="Segoe UI" w:hAnsi="Segoe UI" w:cs="Segoe UI"/>
          <w:color w:val="auto"/>
          <w:sz w:val="22"/>
          <w:szCs w:val="22"/>
          <w:lang w:val="en"/>
        </w:rPr>
      </w:pPr>
      <w:r w:rsidRPr="00AC0B78">
        <w:rPr>
          <w:rFonts w:ascii="Segoe UI" w:hAnsi="Segoe UI" w:cs="Segoe UI"/>
          <w:sz w:val="22"/>
          <w:szCs w:val="22"/>
        </w:rPr>
        <w:t xml:space="preserve">The safeguards of the Working Time Regulations should </w:t>
      </w:r>
      <w:r w:rsidR="00FA0A1F" w:rsidRPr="00AC0B78">
        <w:rPr>
          <w:rFonts w:ascii="Segoe UI" w:hAnsi="Segoe UI" w:cs="Segoe UI"/>
          <w:sz w:val="22"/>
          <w:szCs w:val="22"/>
        </w:rPr>
        <w:t>prevent</w:t>
      </w:r>
      <w:r w:rsidRPr="00AC0B78">
        <w:rPr>
          <w:rFonts w:ascii="Segoe UI" w:hAnsi="Segoe UI" w:cs="Segoe UI"/>
          <w:sz w:val="22"/>
          <w:szCs w:val="22"/>
        </w:rPr>
        <w:t xml:space="preserve"> anyone from working excessive hours over a prolonged period. No-one should exceed an average of 48 hours worked per week over any </w:t>
      </w:r>
      <w:r w:rsidR="00F5310D" w:rsidRPr="00AC0B78">
        <w:rPr>
          <w:rFonts w:ascii="Segoe UI" w:hAnsi="Segoe UI" w:cs="Segoe UI"/>
          <w:sz w:val="22"/>
          <w:szCs w:val="22"/>
        </w:rPr>
        <w:t>17-week</w:t>
      </w:r>
      <w:r w:rsidRPr="00AC0B78">
        <w:rPr>
          <w:rFonts w:ascii="Segoe UI" w:hAnsi="Segoe UI" w:cs="Segoe UI"/>
          <w:sz w:val="22"/>
          <w:szCs w:val="22"/>
        </w:rPr>
        <w:t xml:space="preserve"> period. Schools and Academies must monitor this. </w:t>
      </w:r>
      <w:proofErr w:type="spellStart"/>
      <w:r w:rsidR="00B35319" w:rsidRPr="00AC0B78">
        <w:rPr>
          <w:rFonts w:ascii="Segoe UI" w:hAnsi="Segoe UI" w:cs="Segoe UI"/>
          <w:sz w:val="22"/>
          <w:szCs w:val="22"/>
        </w:rPr>
        <w:t>Headteacher</w:t>
      </w:r>
      <w:r w:rsidRPr="00AC0B78">
        <w:rPr>
          <w:rFonts w:ascii="Segoe UI" w:hAnsi="Segoe UI" w:cs="Segoe UI"/>
          <w:sz w:val="22"/>
          <w:szCs w:val="22"/>
        </w:rPr>
        <w:t>s</w:t>
      </w:r>
      <w:proofErr w:type="spellEnd"/>
      <w:r w:rsidRPr="00AC0B78">
        <w:rPr>
          <w:rFonts w:ascii="Segoe UI" w:hAnsi="Segoe UI" w:cs="Segoe UI"/>
          <w:sz w:val="22"/>
          <w:szCs w:val="22"/>
        </w:rPr>
        <w:t xml:space="preserve"> should have regard to the provisions of the School Teachers Pay and Conditions Document </w:t>
      </w:r>
      <w:r w:rsidR="006832E3" w:rsidRPr="00AC0B78">
        <w:rPr>
          <w:rFonts w:ascii="Segoe UI" w:hAnsi="Segoe UI" w:cs="Segoe UI"/>
          <w:sz w:val="22"/>
          <w:szCs w:val="22"/>
        </w:rPr>
        <w:t xml:space="preserve">in respect of teaching staff </w:t>
      </w:r>
      <w:r w:rsidRPr="00AC0B78">
        <w:rPr>
          <w:rFonts w:ascii="Segoe UI" w:hAnsi="Segoe UI" w:cs="Segoe UI"/>
          <w:sz w:val="22"/>
          <w:szCs w:val="22"/>
        </w:rPr>
        <w:t>in particular the sections on workin</w:t>
      </w:r>
      <w:r w:rsidRPr="00AC0B78">
        <w:rPr>
          <w:rFonts w:ascii="Segoe UI" w:hAnsi="Segoe UI" w:cs="Segoe UI"/>
          <w:color w:val="auto"/>
          <w:sz w:val="22"/>
          <w:szCs w:val="22"/>
        </w:rPr>
        <w:t>g time.</w:t>
      </w:r>
      <w:r w:rsidR="00D87ADD" w:rsidRPr="00AC0B78">
        <w:rPr>
          <w:rFonts w:ascii="Segoe UI" w:hAnsi="Segoe UI" w:cs="Segoe UI"/>
          <w:color w:val="auto"/>
          <w:sz w:val="22"/>
          <w:szCs w:val="22"/>
          <w:lang w:val="en"/>
        </w:rPr>
        <w:t xml:space="preserve"> It is important that </w:t>
      </w:r>
      <w:r w:rsidR="00DF6478" w:rsidRPr="00AC0B78">
        <w:rPr>
          <w:rFonts w:ascii="Segoe UI" w:hAnsi="Segoe UI" w:cs="Segoe UI"/>
          <w:color w:val="auto"/>
          <w:sz w:val="22"/>
          <w:szCs w:val="22"/>
          <w:lang w:val="en"/>
        </w:rPr>
        <w:t xml:space="preserve">school </w:t>
      </w:r>
      <w:r w:rsidR="00D87ADD" w:rsidRPr="00AC0B78">
        <w:rPr>
          <w:rFonts w:ascii="Segoe UI" w:hAnsi="Segoe UI" w:cs="Segoe UI"/>
          <w:color w:val="auto"/>
          <w:sz w:val="22"/>
          <w:szCs w:val="22"/>
          <w:lang w:val="en"/>
        </w:rPr>
        <w:t xml:space="preserve">leadership management teams make and communicate plans </w:t>
      </w:r>
      <w:r w:rsidR="00DF6478" w:rsidRPr="00AC0B78">
        <w:rPr>
          <w:rFonts w:ascii="Segoe UI" w:hAnsi="Segoe UI" w:cs="Segoe UI"/>
          <w:color w:val="auto"/>
          <w:sz w:val="22"/>
          <w:szCs w:val="22"/>
          <w:lang w:val="en"/>
        </w:rPr>
        <w:t xml:space="preserve">for </w:t>
      </w:r>
      <w:r w:rsidR="00D87ADD" w:rsidRPr="00AC0B78">
        <w:rPr>
          <w:rFonts w:ascii="Segoe UI" w:hAnsi="Segoe UI" w:cs="Segoe UI"/>
          <w:color w:val="auto"/>
          <w:sz w:val="22"/>
          <w:szCs w:val="22"/>
          <w:lang w:val="en"/>
        </w:rPr>
        <w:t xml:space="preserve">the forthcoming school year in respect of curriculum delivery and teaching timetables. Teachers employed full-time </w:t>
      </w:r>
      <w:r w:rsidR="002959FE" w:rsidRPr="00AC0B78">
        <w:rPr>
          <w:rFonts w:ascii="Segoe UI" w:hAnsi="Segoe UI" w:cs="Segoe UI"/>
          <w:color w:val="auto"/>
          <w:sz w:val="22"/>
          <w:szCs w:val="22"/>
          <w:lang w:val="en"/>
        </w:rPr>
        <w:t xml:space="preserve">are </w:t>
      </w:r>
      <w:r w:rsidR="00D87ADD" w:rsidRPr="00AC0B78">
        <w:rPr>
          <w:rFonts w:ascii="Segoe UI" w:hAnsi="Segoe UI" w:cs="Segoe UI"/>
          <w:color w:val="auto"/>
          <w:sz w:val="22"/>
          <w:szCs w:val="22"/>
          <w:lang w:val="en"/>
        </w:rPr>
        <w:t xml:space="preserve">available to perform </w:t>
      </w:r>
      <w:r w:rsidR="00DF6478" w:rsidRPr="00AC0B78">
        <w:rPr>
          <w:rFonts w:ascii="Segoe UI" w:hAnsi="Segoe UI" w:cs="Segoe UI"/>
          <w:color w:val="auto"/>
          <w:sz w:val="22"/>
          <w:szCs w:val="22"/>
          <w:lang w:val="en"/>
        </w:rPr>
        <w:t xml:space="preserve">their </w:t>
      </w:r>
      <w:r w:rsidR="00D87ADD" w:rsidRPr="00AC0B78">
        <w:rPr>
          <w:rFonts w:ascii="Segoe UI" w:hAnsi="Segoe UI" w:cs="Segoe UI"/>
          <w:color w:val="auto"/>
          <w:sz w:val="22"/>
          <w:szCs w:val="22"/>
          <w:lang w:val="en"/>
        </w:rPr>
        <w:t xml:space="preserve">duties at such times and such places as may be specified by the </w:t>
      </w:r>
      <w:proofErr w:type="spellStart"/>
      <w:r w:rsidR="00B35319" w:rsidRPr="00AC0B78">
        <w:rPr>
          <w:rFonts w:ascii="Segoe UI" w:hAnsi="Segoe UI" w:cs="Segoe UI"/>
          <w:color w:val="auto"/>
          <w:sz w:val="22"/>
          <w:szCs w:val="22"/>
          <w:lang w:val="en"/>
        </w:rPr>
        <w:t>headteacher</w:t>
      </w:r>
      <w:proofErr w:type="spellEnd"/>
      <w:r w:rsidR="00D87ADD" w:rsidRPr="00AC0B78">
        <w:rPr>
          <w:rFonts w:ascii="Segoe UI" w:hAnsi="Segoe UI" w:cs="Segoe UI"/>
          <w:color w:val="auto"/>
          <w:sz w:val="22"/>
          <w:szCs w:val="22"/>
          <w:lang w:val="en"/>
        </w:rPr>
        <w:t xml:space="preserve"> for 1,265 hours</w:t>
      </w:r>
      <w:r w:rsidR="00DF6478" w:rsidRPr="00AC0B78">
        <w:rPr>
          <w:rFonts w:ascii="Segoe UI" w:hAnsi="Segoe UI" w:cs="Segoe UI"/>
          <w:color w:val="auto"/>
          <w:sz w:val="22"/>
          <w:szCs w:val="22"/>
          <w:lang w:val="en"/>
        </w:rPr>
        <w:t xml:space="preserve"> (directed time)</w:t>
      </w:r>
      <w:r w:rsidR="00D87ADD" w:rsidRPr="00AC0B78">
        <w:rPr>
          <w:rFonts w:ascii="Segoe UI" w:hAnsi="Segoe UI" w:cs="Segoe UI"/>
          <w:color w:val="auto"/>
          <w:sz w:val="22"/>
          <w:szCs w:val="22"/>
          <w:lang w:val="en"/>
        </w:rPr>
        <w:t xml:space="preserve">, those hours to be allocated reasonably throughout those days in the school year on which the teacher is required to be available for work. </w:t>
      </w:r>
      <w:r w:rsidR="002C6051" w:rsidRPr="00AC0B78">
        <w:rPr>
          <w:rFonts w:ascii="Segoe UI" w:hAnsi="Segoe UI" w:cs="Segoe UI"/>
          <w:color w:val="auto"/>
          <w:sz w:val="22"/>
          <w:szCs w:val="22"/>
          <w:lang w:val="en"/>
        </w:rPr>
        <w:t>T</w:t>
      </w:r>
      <w:r w:rsidR="00E972F9" w:rsidRPr="00AC0B78">
        <w:rPr>
          <w:rFonts w:ascii="Segoe UI" w:hAnsi="Segoe UI" w:cs="Segoe UI"/>
          <w:color w:val="auto"/>
          <w:sz w:val="22"/>
          <w:szCs w:val="22"/>
          <w:lang w:val="en"/>
        </w:rPr>
        <w:t>he</w:t>
      </w:r>
      <w:r w:rsidR="00D87ADD" w:rsidRPr="00AC0B78">
        <w:rPr>
          <w:rFonts w:ascii="Segoe UI" w:hAnsi="Segoe UI" w:cs="Segoe UI"/>
          <w:color w:val="auto"/>
          <w:sz w:val="22"/>
          <w:szCs w:val="22"/>
          <w:lang w:val="en"/>
        </w:rPr>
        <w:t xml:space="preserve"> STPCD states that in addition to the 1,265 hours of directed time, a teacher “must work such reasonable additional hours as may be necessary to enable the effective discharge of the teacher’s professional duties”, particularly:</w:t>
      </w:r>
    </w:p>
    <w:p w:rsidR="00D87ADD" w:rsidRPr="00AC0B78" w:rsidRDefault="00D87ADD" w:rsidP="00D87ADD">
      <w:pPr>
        <w:pStyle w:val="NormalWeb"/>
        <w:shd w:val="clear" w:color="auto" w:fill="FFFFFF"/>
        <w:spacing w:before="0" w:beforeAutospacing="0" w:after="0" w:afterAutospacing="0" w:line="240" w:lineRule="auto"/>
        <w:rPr>
          <w:rFonts w:ascii="Segoe UI" w:hAnsi="Segoe UI" w:cs="Segoe UI"/>
          <w:color w:val="auto"/>
          <w:sz w:val="22"/>
          <w:szCs w:val="22"/>
          <w:lang w:val="en"/>
        </w:rPr>
      </w:pPr>
    </w:p>
    <w:p w:rsidR="00D87ADD" w:rsidRPr="00AC0B78" w:rsidRDefault="00D87ADD" w:rsidP="00A1324A">
      <w:pPr>
        <w:numPr>
          <w:ilvl w:val="0"/>
          <w:numId w:val="15"/>
        </w:numPr>
        <w:shd w:val="clear" w:color="auto" w:fill="FFFFFF"/>
        <w:tabs>
          <w:tab w:val="clear" w:pos="720"/>
          <w:tab w:val="num" w:pos="1701"/>
        </w:tabs>
        <w:ind w:left="1701"/>
        <w:rPr>
          <w:rFonts w:ascii="Segoe UI" w:hAnsi="Segoe UI" w:cs="Segoe UI"/>
          <w:sz w:val="22"/>
          <w:szCs w:val="22"/>
          <w:lang w:val="en"/>
        </w:rPr>
      </w:pPr>
      <w:r w:rsidRPr="00AC0B78">
        <w:rPr>
          <w:rFonts w:ascii="Segoe UI" w:hAnsi="Segoe UI" w:cs="Segoe UI"/>
          <w:sz w:val="22"/>
          <w:szCs w:val="22"/>
          <w:lang w:val="en"/>
        </w:rPr>
        <w:t>Planning and preparing courses and lessons</w:t>
      </w:r>
    </w:p>
    <w:p w:rsidR="00D87ADD" w:rsidRPr="00AC0B78" w:rsidRDefault="00D87ADD" w:rsidP="002959FE">
      <w:pPr>
        <w:shd w:val="clear" w:color="auto" w:fill="FFFFFF"/>
        <w:tabs>
          <w:tab w:val="num" w:pos="1701"/>
        </w:tabs>
        <w:ind w:left="1701"/>
        <w:rPr>
          <w:rFonts w:ascii="Segoe UI" w:hAnsi="Segoe UI" w:cs="Segoe UI"/>
          <w:sz w:val="22"/>
          <w:szCs w:val="22"/>
          <w:lang w:val="en"/>
        </w:rPr>
      </w:pPr>
    </w:p>
    <w:p w:rsidR="00D87ADD" w:rsidRPr="00AC0B78" w:rsidRDefault="00D87ADD" w:rsidP="00A1324A">
      <w:pPr>
        <w:numPr>
          <w:ilvl w:val="0"/>
          <w:numId w:val="15"/>
        </w:numPr>
        <w:shd w:val="clear" w:color="auto" w:fill="FFFFFF"/>
        <w:tabs>
          <w:tab w:val="clear" w:pos="720"/>
          <w:tab w:val="num" w:pos="1701"/>
        </w:tabs>
        <w:ind w:left="1701" w:right="1111"/>
        <w:rPr>
          <w:rFonts w:ascii="Segoe UI" w:hAnsi="Segoe UI" w:cs="Segoe UI"/>
          <w:sz w:val="22"/>
          <w:szCs w:val="22"/>
          <w:lang w:val="en"/>
        </w:rPr>
      </w:pPr>
      <w:r w:rsidRPr="00AC0B78">
        <w:rPr>
          <w:rFonts w:ascii="Segoe UI" w:hAnsi="Segoe UI" w:cs="Segoe UI"/>
          <w:sz w:val="22"/>
          <w:szCs w:val="22"/>
          <w:lang w:val="en"/>
        </w:rPr>
        <w:t>Assessing, monitoring, recording and reporting on the learning needs, progress and achievements of assigned pupils</w:t>
      </w:r>
      <w:r w:rsidR="002959FE" w:rsidRPr="00AC0B78">
        <w:rPr>
          <w:rFonts w:ascii="Segoe UI" w:hAnsi="Segoe UI" w:cs="Segoe UI"/>
          <w:sz w:val="22"/>
          <w:szCs w:val="22"/>
          <w:lang w:val="en"/>
        </w:rPr>
        <w:t>.</w:t>
      </w:r>
    </w:p>
    <w:p w:rsidR="0065642C" w:rsidRPr="00AC0B78" w:rsidRDefault="0065642C" w:rsidP="002959FE">
      <w:pPr>
        <w:pStyle w:val="BodyText"/>
        <w:tabs>
          <w:tab w:val="num" w:pos="1701"/>
        </w:tabs>
        <w:ind w:left="1701" w:right="1111"/>
        <w:rPr>
          <w:rFonts w:ascii="Segoe UI" w:hAnsi="Segoe UI" w:cs="Segoe UI"/>
          <w:sz w:val="22"/>
          <w:szCs w:val="22"/>
        </w:rPr>
      </w:pPr>
    </w:p>
    <w:p w:rsidR="0065642C" w:rsidRPr="00AC0B78" w:rsidRDefault="0065642C" w:rsidP="00BF702B">
      <w:pPr>
        <w:pStyle w:val="BodyText"/>
        <w:ind w:left="426" w:right="1111"/>
        <w:rPr>
          <w:rFonts w:ascii="Segoe UI" w:hAnsi="Segoe UI" w:cs="Segoe UI"/>
          <w:color w:val="000000"/>
          <w:sz w:val="22"/>
          <w:szCs w:val="22"/>
        </w:rPr>
      </w:pPr>
      <w:r w:rsidRPr="00AC0B78">
        <w:rPr>
          <w:rFonts w:ascii="Segoe UI" w:hAnsi="Segoe UI" w:cs="Segoe UI"/>
          <w:sz w:val="22"/>
          <w:szCs w:val="22"/>
        </w:rPr>
        <w:t xml:space="preserve">The provisions detailed in the School Teachers Terms and Conditions in relation to working time and working days </w:t>
      </w:r>
      <w:r w:rsidR="003A25CD" w:rsidRPr="00AC0B78">
        <w:rPr>
          <w:rFonts w:ascii="Segoe UI" w:hAnsi="Segoe UI" w:cs="Segoe UI"/>
          <w:sz w:val="22"/>
          <w:szCs w:val="22"/>
        </w:rPr>
        <w:t xml:space="preserve">for teachers </w:t>
      </w:r>
      <w:r w:rsidRPr="00AC0B78">
        <w:rPr>
          <w:rFonts w:ascii="Segoe UI" w:hAnsi="Segoe UI" w:cs="Segoe UI"/>
          <w:sz w:val="22"/>
          <w:szCs w:val="22"/>
        </w:rPr>
        <w:t xml:space="preserve">must be observed with the exception of </w:t>
      </w:r>
      <w:proofErr w:type="spellStart"/>
      <w:r w:rsidR="000B0FB0" w:rsidRPr="00AC0B78">
        <w:rPr>
          <w:rFonts w:ascii="Segoe UI" w:hAnsi="Segoe UI" w:cs="Segoe UI"/>
          <w:color w:val="000000"/>
          <w:sz w:val="22"/>
          <w:szCs w:val="22"/>
        </w:rPr>
        <w:t>h</w:t>
      </w:r>
      <w:r w:rsidR="00B35319" w:rsidRPr="00AC0B78">
        <w:rPr>
          <w:rFonts w:ascii="Segoe UI" w:hAnsi="Segoe UI" w:cs="Segoe UI"/>
          <w:color w:val="000000"/>
          <w:sz w:val="22"/>
          <w:szCs w:val="22"/>
        </w:rPr>
        <w:t>eadteacher</w:t>
      </w:r>
      <w:r w:rsidRPr="00AC0B78">
        <w:rPr>
          <w:rFonts w:ascii="Segoe UI" w:hAnsi="Segoe UI" w:cs="Segoe UI"/>
          <w:color w:val="000000"/>
          <w:sz w:val="22"/>
          <w:szCs w:val="22"/>
        </w:rPr>
        <w:t>s</w:t>
      </w:r>
      <w:proofErr w:type="spellEnd"/>
      <w:r w:rsidRPr="00AC0B78">
        <w:rPr>
          <w:rFonts w:ascii="Segoe UI" w:hAnsi="Segoe UI" w:cs="Segoe UI"/>
          <w:color w:val="000000"/>
          <w:sz w:val="22"/>
          <w:szCs w:val="22"/>
        </w:rPr>
        <w:t xml:space="preserve">, deputy </w:t>
      </w:r>
      <w:proofErr w:type="spellStart"/>
      <w:r w:rsidR="00B35319" w:rsidRPr="00AC0B78">
        <w:rPr>
          <w:rFonts w:ascii="Segoe UI" w:hAnsi="Segoe UI" w:cs="Segoe UI"/>
          <w:color w:val="000000"/>
          <w:sz w:val="22"/>
          <w:szCs w:val="22"/>
        </w:rPr>
        <w:t>headteacher</w:t>
      </w:r>
      <w:r w:rsidRPr="00AC0B78">
        <w:rPr>
          <w:rFonts w:ascii="Segoe UI" w:hAnsi="Segoe UI" w:cs="Segoe UI"/>
          <w:color w:val="000000"/>
          <w:sz w:val="22"/>
          <w:szCs w:val="22"/>
        </w:rPr>
        <w:t>s</w:t>
      </w:r>
      <w:proofErr w:type="spellEnd"/>
      <w:r w:rsidRPr="00AC0B78">
        <w:rPr>
          <w:rFonts w:ascii="Segoe UI" w:hAnsi="Segoe UI" w:cs="Segoe UI"/>
          <w:color w:val="000000"/>
          <w:sz w:val="22"/>
          <w:szCs w:val="22"/>
        </w:rPr>
        <w:t xml:space="preserve">, assistant </w:t>
      </w:r>
      <w:proofErr w:type="spellStart"/>
      <w:r w:rsidR="00B35319" w:rsidRPr="00AC0B78">
        <w:rPr>
          <w:rFonts w:ascii="Segoe UI" w:hAnsi="Segoe UI" w:cs="Segoe UI"/>
          <w:color w:val="000000"/>
          <w:sz w:val="22"/>
          <w:szCs w:val="22"/>
        </w:rPr>
        <w:t>headteacher</w:t>
      </w:r>
      <w:r w:rsidRPr="00AC0B78">
        <w:rPr>
          <w:rFonts w:ascii="Segoe UI" w:hAnsi="Segoe UI" w:cs="Segoe UI"/>
          <w:color w:val="000000"/>
          <w:sz w:val="22"/>
          <w:szCs w:val="22"/>
        </w:rPr>
        <w:t>s</w:t>
      </w:r>
      <w:proofErr w:type="spellEnd"/>
      <w:r w:rsidRPr="00AC0B78">
        <w:rPr>
          <w:rFonts w:ascii="Segoe UI" w:hAnsi="Segoe UI" w:cs="Segoe UI"/>
          <w:color w:val="000000"/>
          <w:sz w:val="22"/>
          <w:szCs w:val="22"/>
        </w:rPr>
        <w:t xml:space="preserve">, advanced skills teachers or teachers in receipt of an acting allowance for carrying out the duties of a </w:t>
      </w:r>
      <w:proofErr w:type="spellStart"/>
      <w:r w:rsidR="00B35319" w:rsidRPr="00AC0B78">
        <w:rPr>
          <w:rFonts w:ascii="Segoe UI" w:hAnsi="Segoe UI" w:cs="Segoe UI"/>
          <w:color w:val="000000"/>
          <w:sz w:val="22"/>
          <w:szCs w:val="22"/>
        </w:rPr>
        <w:t>headteacher</w:t>
      </w:r>
      <w:proofErr w:type="spellEnd"/>
      <w:r w:rsidRPr="00AC0B78">
        <w:rPr>
          <w:rFonts w:ascii="Segoe UI" w:hAnsi="Segoe UI" w:cs="Segoe UI"/>
          <w:color w:val="000000"/>
          <w:sz w:val="22"/>
          <w:szCs w:val="22"/>
        </w:rPr>
        <w:t xml:space="preserve">, deputy </w:t>
      </w:r>
      <w:proofErr w:type="spellStart"/>
      <w:r w:rsidR="00B35319" w:rsidRPr="00AC0B78">
        <w:rPr>
          <w:rFonts w:ascii="Segoe UI" w:hAnsi="Segoe UI" w:cs="Segoe UI"/>
          <w:color w:val="000000"/>
          <w:sz w:val="22"/>
          <w:szCs w:val="22"/>
        </w:rPr>
        <w:t>headteacher</w:t>
      </w:r>
      <w:proofErr w:type="spellEnd"/>
      <w:r w:rsidRPr="00AC0B78">
        <w:rPr>
          <w:rFonts w:ascii="Segoe UI" w:hAnsi="Segoe UI" w:cs="Segoe UI"/>
          <w:color w:val="000000"/>
          <w:sz w:val="22"/>
          <w:szCs w:val="22"/>
        </w:rPr>
        <w:t xml:space="preserve"> or assistant </w:t>
      </w:r>
      <w:proofErr w:type="spellStart"/>
      <w:r w:rsidR="00B35319" w:rsidRPr="00AC0B78">
        <w:rPr>
          <w:rFonts w:ascii="Segoe UI" w:hAnsi="Segoe UI" w:cs="Segoe UI"/>
          <w:color w:val="000000"/>
          <w:sz w:val="22"/>
          <w:szCs w:val="22"/>
        </w:rPr>
        <w:t>headteacher</w:t>
      </w:r>
      <w:proofErr w:type="spellEnd"/>
      <w:r w:rsidRPr="00AC0B78">
        <w:rPr>
          <w:rFonts w:ascii="Segoe UI" w:hAnsi="Segoe UI" w:cs="Segoe UI"/>
          <w:color w:val="000000"/>
          <w:sz w:val="22"/>
          <w:szCs w:val="22"/>
        </w:rPr>
        <w:t xml:space="preserve"> who are not covered by those arrangements.</w:t>
      </w:r>
      <w:r w:rsidR="006832E3" w:rsidRPr="00AC0B78">
        <w:rPr>
          <w:rFonts w:ascii="Segoe UI" w:hAnsi="Segoe UI" w:cs="Segoe UI"/>
          <w:color w:val="000000"/>
          <w:sz w:val="22"/>
          <w:szCs w:val="22"/>
        </w:rPr>
        <w:t xml:space="preserve"> The STPCD sets out the following working arrangements for teachers:</w:t>
      </w:r>
    </w:p>
    <w:p w:rsidR="00AE3F39" w:rsidRPr="00AC0B78" w:rsidRDefault="00AE3F39" w:rsidP="00BF702B">
      <w:pPr>
        <w:pStyle w:val="BodyText"/>
        <w:tabs>
          <w:tab w:val="num" w:pos="426"/>
        </w:tabs>
        <w:ind w:left="426" w:right="1111"/>
        <w:rPr>
          <w:rFonts w:ascii="Segoe UI" w:hAnsi="Segoe UI" w:cs="Segoe UI"/>
          <w:sz w:val="22"/>
          <w:szCs w:val="22"/>
        </w:rPr>
      </w:pPr>
    </w:p>
    <w:p w:rsidR="00AE3F39" w:rsidRPr="00AC0B78" w:rsidRDefault="006832E3" w:rsidP="00A1324A">
      <w:pPr>
        <w:pStyle w:val="Default"/>
        <w:numPr>
          <w:ilvl w:val="0"/>
          <w:numId w:val="10"/>
        </w:numPr>
        <w:ind w:left="1134" w:firstLine="0"/>
        <w:rPr>
          <w:rFonts w:ascii="Segoe UI" w:hAnsi="Segoe UI" w:cs="Segoe UI"/>
          <w:sz w:val="22"/>
          <w:szCs w:val="22"/>
        </w:rPr>
      </w:pPr>
      <w:r w:rsidRPr="00AC0B78">
        <w:rPr>
          <w:rFonts w:ascii="Segoe UI" w:hAnsi="Segoe UI" w:cs="Segoe UI"/>
          <w:sz w:val="22"/>
          <w:szCs w:val="22"/>
        </w:rPr>
        <w:t>Working time</w:t>
      </w:r>
      <w:r w:rsidR="00E33BC2" w:rsidRPr="00AC0B78">
        <w:rPr>
          <w:rFonts w:ascii="Segoe UI" w:hAnsi="Segoe UI" w:cs="Segoe UI"/>
          <w:sz w:val="22"/>
          <w:szCs w:val="22"/>
        </w:rPr>
        <w:t xml:space="preserve"> / </w:t>
      </w:r>
      <w:r w:rsidR="004A603C" w:rsidRPr="00AC0B78">
        <w:rPr>
          <w:rFonts w:ascii="Segoe UI" w:hAnsi="Segoe UI" w:cs="Segoe UI"/>
          <w:bCs/>
          <w:sz w:val="22"/>
          <w:szCs w:val="22"/>
        </w:rPr>
        <w:t xml:space="preserve">Working days </w:t>
      </w:r>
      <w:r w:rsidR="003A25CD" w:rsidRPr="00AC0B78">
        <w:rPr>
          <w:rFonts w:ascii="Segoe UI" w:hAnsi="Segoe UI" w:cs="Segoe UI"/>
          <w:bCs/>
          <w:sz w:val="22"/>
          <w:szCs w:val="22"/>
        </w:rPr>
        <w:t>for teachers</w:t>
      </w:r>
    </w:p>
    <w:p w:rsidR="006832E3" w:rsidRPr="00AC0B78" w:rsidRDefault="00AE3F39" w:rsidP="00A1324A">
      <w:pPr>
        <w:pStyle w:val="Default"/>
        <w:numPr>
          <w:ilvl w:val="0"/>
          <w:numId w:val="10"/>
        </w:numPr>
        <w:ind w:left="1134" w:firstLine="0"/>
        <w:rPr>
          <w:rFonts w:ascii="Segoe UI" w:hAnsi="Segoe UI" w:cs="Segoe UI"/>
          <w:bCs/>
          <w:sz w:val="22"/>
          <w:szCs w:val="22"/>
        </w:rPr>
      </w:pPr>
      <w:r w:rsidRPr="00AC0B78">
        <w:rPr>
          <w:rFonts w:ascii="Segoe UI" w:hAnsi="Segoe UI" w:cs="Segoe UI"/>
          <w:bCs/>
          <w:sz w:val="22"/>
          <w:szCs w:val="22"/>
        </w:rPr>
        <w:t>Specified working hours for teachers</w:t>
      </w:r>
    </w:p>
    <w:p w:rsidR="006832E3" w:rsidRPr="00AC0B78" w:rsidRDefault="006832E3" w:rsidP="00A1324A">
      <w:pPr>
        <w:pStyle w:val="Default"/>
        <w:numPr>
          <w:ilvl w:val="0"/>
          <w:numId w:val="10"/>
        </w:numPr>
        <w:ind w:left="1134" w:firstLine="0"/>
        <w:rPr>
          <w:rFonts w:ascii="Segoe UI" w:hAnsi="Segoe UI" w:cs="Segoe UI"/>
          <w:sz w:val="22"/>
          <w:szCs w:val="22"/>
        </w:rPr>
      </w:pPr>
      <w:r w:rsidRPr="00AC0B78">
        <w:rPr>
          <w:rFonts w:ascii="Segoe UI" w:hAnsi="Segoe UI" w:cs="Segoe UI"/>
          <w:bCs/>
          <w:sz w:val="22"/>
          <w:szCs w:val="22"/>
        </w:rPr>
        <w:t>Overarching rights</w:t>
      </w:r>
    </w:p>
    <w:p w:rsidR="004A603C" w:rsidRPr="00AC0B78" w:rsidRDefault="004A603C" w:rsidP="00A1324A">
      <w:pPr>
        <w:pStyle w:val="Default"/>
        <w:numPr>
          <w:ilvl w:val="0"/>
          <w:numId w:val="10"/>
        </w:numPr>
        <w:ind w:left="1134" w:right="1111" w:firstLine="0"/>
        <w:rPr>
          <w:rFonts w:ascii="Segoe UI" w:hAnsi="Segoe UI" w:cs="Segoe UI"/>
          <w:sz w:val="22"/>
          <w:szCs w:val="22"/>
        </w:rPr>
      </w:pPr>
      <w:r w:rsidRPr="00AC0B78">
        <w:rPr>
          <w:rFonts w:ascii="Segoe UI" w:hAnsi="Segoe UI" w:cs="Segoe UI"/>
          <w:bCs/>
          <w:sz w:val="22"/>
          <w:szCs w:val="22"/>
        </w:rPr>
        <w:t>Daily break</w:t>
      </w:r>
    </w:p>
    <w:p w:rsidR="00E205F2" w:rsidRPr="00AC0B78" w:rsidRDefault="00E205F2" w:rsidP="00A1324A">
      <w:pPr>
        <w:pStyle w:val="Default"/>
        <w:numPr>
          <w:ilvl w:val="0"/>
          <w:numId w:val="10"/>
        </w:numPr>
        <w:ind w:left="1134" w:right="1111" w:firstLine="0"/>
        <w:rPr>
          <w:rFonts w:ascii="Segoe UI" w:hAnsi="Segoe UI" w:cs="Segoe UI"/>
          <w:sz w:val="22"/>
          <w:szCs w:val="22"/>
        </w:rPr>
      </w:pPr>
      <w:r w:rsidRPr="00AC0B78">
        <w:rPr>
          <w:rFonts w:ascii="Segoe UI" w:hAnsi="Segoe UI" w:cs="Segoe UI"/>
          <w:bCs/>
          <w:sz w:val="22"/>
          <w:szCs w:val="22"/>
        </w:rPr>
        <w:t>Work/life balance</w:t>
      </w:r>
    </w:p>
    <w:p w:rsidR="004A603C" w:rsidRPr="00AC0B78" w:rsidRDefault="004A603C" w:rsidP="00A1324A">
      <w:pPr>
        <w:pStyle w:val="BodyText"/>
        <w:numPr>
          <w:ilvl w:val="0"/>
          <w:numId w:val="10"/>
        </w:numPr>
        <w:ind w:left="1134" w:right="1111" w:firstLine="0"/>
        <w:rPr>
          <w:rFonts w:ascii="Segoe UI" w:hAnsi="Segoe UI" w:cs="Segoe UI"/>
          <w:sz w:val="22"/>
          <w:szCs w:val="22"/>
        </w:rPr>
      </w:pPr>
      <w:r w:rsidRPr="00AC0B78">
        <w:rPr>
          <w:rFonts w:ascii="Segoe UI" w:hAnsi="Segoe UI" w:cs="Segoe UI"/>
          <w:bCs/>
          <w:sz w:val="22"/>
          <w:szCs w:val="22"/>
        </w:rPr>
        <w:t>Guaranteed planning and preparation time</w:t>
      </w:r>
    </w:p>
    <w:p w:rsidR="006832E3" w:rsidRPr="00AC0B78" w:rsidRDefault="004A603C" w:rsidP="00A1324A">
      <w:pPr>
        <w:pStyle w:val="Default"/>
        <w:numPr>
          <w:ilvl w:val="0"/>
          <w:numId w:val="10"/>
        </w:numPr>
        <w:ind w:left="1134" w:firstLine="0"/>
        <w:rPr>
          <w:rFonts w:ascii="Segoe UI" w:hAnsi="Segoe UI" w:cs="Segoe UI"/>
          <w:sz w:val="22"/>
          <w:szCs w:val="22"/>
        </w:rPr>
      </w:pPr>
      <w:r w:rsidRPr="00AC0B78">
        <w:rPr>
          <w:rFonts w:ascii="Segoe UI" w:hAnsi="Segoe UI" w:cs="Segoe UI"/>
          <w:bCs/>
          <w:sz w:val="22"/>
          <w:szCs w:val="22"/>
        </w:rPr>
        <w:t xml:space="preserve">Management time </w:t>
      </w:r>
    </w:p>
    <w:p w:rsidR="006832E3" w:rsidRPr="00AC0B78" w:rsidRDefault="006832E3" w:rsidP="00A1324A">
      <w:pPr>
        <w:pStyle w:val="Default"/>
        <w:numPr>
          <w:ilvl w:val="0"/>
          <w:numId w:val="10"/>
        </w:numPr>
        <w:ind w:left="1134" w:firstLine="0"/>
        <w:rPr>
          <w:rFonts w:ascii="Segoe UI" w:hAnsi="Segoe UI" w:cs="Segoe UI"/>
          <w:sz w:val="22"/>
          <w:szCs w:val="22"/>
        </w:rPr>
      </w:pPr>
      <w:r w:rsidRPr="00AC0B78">
        <w:rPr>
          <w:rFonts w:ascii="Segoe UI" w:hAnsi="Segoe UI" w:cs="Segoe UI"/>
          <w:bCs/>
          <w:sz w:val="22"/>
          <w:szCs w:val="22"/>
        </w:rPr>
        <w:t>Cover</w:t>
      </w:r>
    </w:p>
    <w:p w:rsidR="006832E3" w:rsidRPr="00AC0B78" w:rsidRDefault="006832E3" w:rsidP="00A1324A">
      <w:pPr>
        <w:pStyle w:val="Default"/>
        <w:numPr>
          <w:ilvl w:val="0"/>
          <w:numId w:val="10"/>
        </w:numPr>
        <w:ind w:left="1134" w:firstLine="0"/>
        <w:rPr>
          <w:rFonts w:ascii="Segoe UI" w:hAnsi="Segoe UI" w:cs="Segoe UI"/>
          <w:sz w:val="22"/>
          <w:szCs w:val="22"/>
        </w:rPr>
      </w:pPr>
      <w:r w:rsidRPr="00AC0B78">
        <w:rPr>
          <w:rFonts w:ascii="Segoe UI" w:hAnsi="Segoe UI" w:cs="Segoe UI"/>
          <w:bCs/>
          <w:sz w:val="22"/>
          <w:szCs w:val="22"/>
        </w:rPr>
        <w:t>Administration</w:t>
      </w:r>
      <w:r w:rsidR="00E205F2" w:rsidRPr="00AC0B78">
        <w:rPr>
          <w:rFonts w:ascii="Segoe UI" w:hAnsi="Segoe UI" w:cs="Segoe UI"/>
          <w:bCs/>
          <w:sz w:val="22"/>
          <w:szCs w:val="22"/>
        </w:rPr>
        <w:t xml:space="preserve"> and external examinations</w:t>
      </w:r>
    </w:p>
    <w:p w:rsidR="006832E3" w:rsidRPr="00AC0B78" w:rsidRDefault="006832E3" w:rsidP="00A1324A">
      <w:pPr>
        <w:pStyle w:val="Default"/>
        <w:numPr>
          <w:ilvl w:val="0"/>
          <w:numId w:val="10"/>
        </w:numPr>
        <w:ind w:left="1134" w:firstLine="0"/>
        <w:rPr>
          <w:rFonts w:ascii="Segoe UI" w:hAnsi="Segoe UI" w:cs="Segoe UI"/>
          <w:sz w:val="22"/>
          <w:szCs w:val="22"/>
        </w:rPr>
      </w:pPr>
      <w:r w:rsidRPr="00AC0B78">
        <w:rPr>
          <w:rFonts w:ascii="Segoe UI" w:hAnsi="Segoe UI" w:cs="Segoe UI"/>
          <w:sz w:val="22"/>
          <w:szCs w:val="22"/>
        </w:rPr>
        <w:t>Training and development</w:t>
      </w:r>
    </w:p>
    <w:p w:rsidR="00B2203E" w:rsidRPr="00AC0B78" w:rsidRDefault="00B2203E" w:rsidP="00A1324A">
      <w:pPr>
        <w:pStyle w:val="Default"/>
        <w:numPr>
          <w:ilvl w:val="0"/>
          <w:numId w:val="10"/>
        </w:numPr>
        <w:ind w:left="1134" w:firstLine="0"/>
        <w:rPr>
          <w:rFonts w:ascii="Segoe UI" w:hAnsi="Segoe UI" w:cs="Segoe UI"/>
          <w:sz w:val="22"/>
          <w:szCs w:val="22"/>
        </w:rPr>
      </w:pPr>
      <w:r w:rsidRPr="00AC0B78">
        <w:rPr>
          <w:rFonts w:ascii="Segoe UI" w:hAnsi="Segoe UI" w:cs="Segoe UI"/>
          <w:sz w:val="22"/>
          <w:szCs w:val="22"/>
        </w:rPr>
        <w:t>Leadership and management time</w:t>
      </w:r>
    </w:p>
    <w:p w:rsidR="006832E3" w:rsidRPr="00AC0B78" w:rsidRDefault="006832E3" w:rsidP="00BF702B">
      <w:pPr>
        <w:pStyle w:val="Default"/>
        <w:ind w:left="426"/>
        <w:rPr>
          <w:rFonts w:ascii="Segoe UI" w:hAnsi="Segoe UI" w:cs="Segoe UI"/>
          <w:sz w:val="22"/>
          <w:szCs w:val="22"/>
        </w:rPr>
      </w:pPr>
    </w:p>
    <w:p w:rsidR="003A53B8" w:rsidRPr="00AC0B78" w:rsidRDefault="003A53B8" w:rsidP="000B0FB0">
      <w:pPr>
        <w:pStyle w:val="Default"/>
        <w:ind w:left="426" w:right="1111"/>
        <w:rPr>
          <w:rFonts w:ascii="Segoe UI" w:hAnsi="Segoe UI" w:cs="Segoe UI"/>
          <w:i/>
          <w:sz w:val="22"/>
          <w:szCs w:val="22"/>
        </w:rPr>
      </w:pPr>
      <w:r w:rsidRPr="00AC0B78">
        <w:rPr>
          <w:rFonts w:ascii="Segoe UI" w:hAnsi="Segoe UI" w:cs="Segoe UI"/>
          <w:i/>
          <w:sz w:val="22"/>
          <w:szCs w:val="22"/>
        </w:rPr>
        <w:t>NB: Under Induction regulations NQT</w:t>
      </w:r>
      <w:r w:rsidR="00E205F2" w:rsidRPr="00AC0B78">
        <w:rPr>
          <w:rFonts w:ascii="Segoe UI" w:hAnsi="Segoe UI" w:cs="Segoe UI"/>
          <w:i/>
          <w:sz w:val="22"/>
          <w:szCs w:val="22"/>
        </w:rPr>
        <w:t>s</w:t>
      </w:r>
      <w:r w:rsidRPr="00AC0B78">
        <w:rPr>
          <w:rFonts w:ascii="Segoe UI" w:hAnsi="Segoe UI" w:cs="Segoe UI"/>
          <w:i/>
          <w:sz w:val="22"/>
          <w:szCs w:val="22"/>
        </w:rPr>
        <w:t xml:space="preserve"> are also restricted to working no more than 90% of the time a qualified teacher would be expected to teach.</w:t>
      </w:r>
    </w:p>
    <w:p w:rsidR="003A53B8" w:rsidRPr="00AC0B78" w:rsidRDefault="003A53B8" w:rsidP="00BF702B">
      <w:pPr>
        <w:pStyle w:val="Default"/>
        <w:ind w:left="426"/>
        <w:rPr>
          <w:rFonts w:ascii="Segoe UI" w:hAnsi="Segoe UI" w:cs="Segoe UI"/>
          <w:i/>
          <w:sz w:val="22"/>
          <w:szCs w:val="22"/>
        </w:rPr>
      </w:pPr>
    </w:p>
    <w:p w:rsidR="003A25CD" w:rsidRPr="00AC0B78" w:rsidRDefault="00F5310D" w:rsidP="00ED67D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6</w:t>
      </w:r>
      <w:r w:rsidR="000B0FB0" w:rsidRPr="00AC0B78">
        <w:rPr>
          <w:rFonts w:ascii="Segoe UI" w:hAnsi="Segoe UI" w:cs="Segoe UI"/>
          <w:b/>
          <w:sz w:val="22"/>
          <w:szCs w:val="22"/>
        </w:rPr>
        <w:t xml:space="preserve">. </w:t>
      </w:r>
      <w:r w:rsidR="003A25CD" w:rsidRPr="00AC0B78">
        <w:rPr>
          <w:rFonts w:ascii="Segoe UI" w:hAnsi="Segoe UI" w:cs="Segoe UI"/>
          <w:b/>
          <w:sz w:val="22"/>
          <w:szCs w:val="22"/>
        </w:rPr>
        <w:t>Support staff roles</w:t>
      </w:r>
    </w:p>
    <w:p w:rsidR="00EC4120" w:rsidRPr="00AC0B78" w:rsidRDefault="00EC4120" w:rsidP="00ED67DF">
      <w:pPr>
        <w:pStyle w:val="BodyText"/>
        <w:tabs>
          <w:tab w:val="num" w:pos="426"/>
        </w:tabs>
        <w:ind w:left="426" w:right="1111"/>
        <w:rPr>
          <w:rFonts w:ascii="Segoe UI" w:hAnsi="Segoe UI" w:cs="Segoe UI"/>
          <w:b/>
          <w:sz w:val="22"/>
          <w:szCs w:val="22"/>
        </w:rPr>
      </w:pPr>
    </w:p>
    <w:p w:rsidR="003A25CD" w:rsidRPr="00AC0B78" w:rsidRDefault="003A25CD" w:rsidP="00ED67D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Working additional hours at home and during ‘out-of-hours periods’ should not be a regular feature of a support staff job unless a role specifically requires it and nor should support staff be routinely disturbed at home by colleagues trying to contact them about work issues.</w:t>
      </w:r>
      <w:r w:rsidR="00BF702B" w:rsidRPr="00AC0B78">
        <w:rPr>
          <w:rFonts w:ascii="Segoe UI" w:hAnsi="Segoe UI" w:cs="Segoe UI"/>
          <w:sz w:val="22"/>
          <w:szCs w:val="22"/>
        </w:rPr>
        <w:t xml:space="preserve"> </w:t>
      </w:r>
    </w:p>
    <w:p w:rsidR="006832E3" w:rsidRPr="00AC0B78" w:rsidRDefault="006832E3" w:rsidP="003A25CD">
      <w:pPr>
        <w:pStyle w:val="BodyText"/>
        <w:tabs>
          <w:tab w:val="num" w:pos="426"/>
        </w:tabs>
        <w:ind w:right="1111"/>
        <w:rPr>
          <w:rFonts w:ascii="Segoe UI" w:hAnsi="Segoe UI" w:cs="Segoe UI"/>
          <w:sz w:val="22"/>
          <w:szCs w:val="22"/>
        </w:rPr>
      </w:pPr>
    </w:p>
    <w:p w:rsidR="003A25CD" w:rsidRPr="00AC0B78" w:rsidRDefault="003A25CD" w:rsidP="00ED67D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Rest breaks should be taken away from work </w:t>
      </w:r>
      <w:r w:rsidR="00EC4120" w:rsidRPr="00AC0B78">
        <w:rPr>
          <w:rFonts w:ascii="Segoe UI" w:hAnsi="Segoe UI" w:cs="Segoe UI"/>
          <w:sz w:val="22"/>
          <w:szCs w:val="22"/>
        </w:rPr>
        <w:t xml:space="preserve">duties </w:t>
      </w:r>
      <w:r w:rsidRPr="00AC0B78">
        <w:rPr>
          <w:rFonts w:ascii="Segoe UI" w:hAnsi="Segoe UI" w:cs="Segoe UI"/>
          <w:sz w:val="22"/>
          <w:szCs w:val="22"/>
        </w:rPr>
        <w:t xml:space="preserve">during working periods in excess of six hours. All staff are encouraged to take advantage of natural and structured breaks to take refreshments </w:t>
      </w:r>
      <w:r w:rsidR="00EC4120" w:rsidRPr="00AC0B78">
        <w:rPr>
          <w:rFonts w:ascii="Segoe UI" w:hAnsi="Segoe UI" w:cs="Segoe UI"/>
          <w:sz w:val="22"/>
          <w:szCs w:val="22"/>
        </w:rPr>
        <w:t>and</w:t>
      </w:r>
      <w:r w:rsidRPr="00AC0B78">
        <w:rPr>
          <w:rFonts w:ascii="Segoe UI" w:hAnsi="Segoe UI" w:cs="Segoe UI"/>
          <w:sz w:val="22"/>
          <w:szCs w:val="22"/>
        </w:rPr>
        <w:t xml:space="preserve"> to use </w:t>
      </w:r>
      <w:r w:rsidR="00EC4120" w:rsidRPr="00AC0B78">
        <w:rPr>
          <w:rFonts w:ascii="Segoe UI" w:hAnsi="Segoe UI" w:cs="Segoe UI"/>
          <w:sz w:val="22"/>
          <w:szCs w:val="22"/>
        </w:rPr>
        <w:t xml:space="preserve">structured breaks </w:t>
      </w:r>
      <w:r w:rsidRPr="00AC0B78">
        <w:rPr>
          <w:rFonts w:ascii="Segoe UI" w:hAnsi="Segoe UI" w:cs="Segoe UI"/>
          <w:sz w:val="22"/>
          <w:szCs w:val="22"/>
        </w:rPr>
        <w:t xml:space="preserve">for </w:t>
      </w:r>
      <w:r w:rsidR="00EC4120" w:rsidRPr="00AC0B78">
        <w:rPr>
          <w:rFonts w:ascii="Segoe UI" w:hAnsi="Segoe UI" w:cs="Segoe UI"/>
          <w:sz w:val="22"/>
          <w:szCs w:val="22"/>
        </w:rPr>
        <w:t xml:space="preserve">rest and </w:t>
      </w:r>
      <w:r w:rsidRPr="00AC0B78">
        <w:rPr>
          <w:rFonts w:ascii="Segoe UI" w:hAnsi="Segoe UI" w:cs="Segoe UI"/>
          <w:sz w:val="22"/>
          <w:szCs w:val="22"/>
        </w:rPr>
        <w:t xml:space="preserve">their own purposes. </w:t>
      </w:r>
    </w:p>
    <w:p w:rsidR="003A25CD" w:rsidRPr="00AC0B78" w:rsidRDefault="003A25CD" w:rsidP="00ED67DF">
      <w:pPr>
        <w:pStyle w:val="BodyText"/>
        <w:tabs>
          <w:tab w:val="num" w:pos="426"/>
        </w:tabs>
        <w:ind w:left="426" w:right="1111"/>
        <w:rPr>
          <w:rFonts w:ascii="Segoe UI" w:hAnsi="Segoe UI" w:cs="Segoe UI"/>
          <w:sz w:val="22"/>
          <w:szCs w:val="22"/>
        </w:rPr>
      </w:pPr>
    </w:p>
    <w:p w:rsidR="00482F28" w:rsidRPr="00AC0B78" w:rsidRDefault="00E10D61" w:rsidP="00ED67D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S</w:t>
      </w:r>
      <w:r w:rsidR="003A25CD" w:rsidRPr="00AC0B78">
        <w:rPr>
          <w:rFonts w:ascii="Segoe UI" w:hAnsi="Segoe UI" w:cs="Segoe UI"/>
          <w:sz w:val="22"/>
          <w:szCs w:val="22"/>
        </w:rPr>
        <w:t>chool s</w:t>
      </w:r>
      <w:r w:rsidRPr="00AC0B78">
        <w:rPr>
          <w:rFonts w:ascii="Segoe UI" w:hAnsi="Segoe UI" w:cs="Segoe UI"/>
          <w:sz w:val="22"/>
          <w:szCs w:val="22"/>
        </w:rPr>
        <w:t>taff</w:t>
      </w:r>
      <w:r w:rsidR="00482F28" w:rsidRPr="00AC0B78">
        <w:rPr>
          <w:rFonts w:ascii="Segoe UI" w:hAnsi="Segoe UI" w:cs="Segoe UI"/>
          <w:sz w:val="22"/>
          <w:szCs w:val="22"/>
        </w:rPr>
        <w:t xml:space="preserve"> should not take up any other employment which may affect their well-being; adversely impact upon their performance for </w:t>
      </w:r>
      <w:r w:rsidR="00E56372" w:rsidRPr="00AC0B78">
        <w:rPr>
          <w:rFonts w:ascii="Segoe UI" w:hAnsi="Segoe UI" w:cs="Segoe UI"/>
          <w:sz w:val="22"/>
          <w:szCs w:val="22"/>
        </w:rPr>
        <w:t xml:space="preserve">Langley </w:t>
      </w:r>
      <w:proofErr w:type="spellStart"/>
      <w:r w:rsidR="00E56372" w:rsidRPr="00AC0B78">
        <w:rPr>
          <w:rFonts w:ascii="Segoe UI" w:hAnsi="Segoe UI" w:cs="Segoe UI"/>
          <w:sz w:val="22"/>
          <w:szCs w:val="22"/>
        </w:rPr>
        <w:t>Fitzurse</w:t>
      </w:r>
      <w:proofErr w:type="spellEnd"/>
      <w:r w:rsidR="00E56372" w:rsidRPr="00AC0B78">
        <w:rPr>
          <w:rFonts w:ascii="Segoe UI" w:hAnsi="Segoe UI" w:cs="Segoe UI"/>
          <w:sz w:val="22"/>
          <w:szCs w:val="22"/>
        </w:rPr>
        <w:t xml:space="preserve"> CE Primary School</w:t>
      </w:r>
      <w:r w:rsidR="00482F28" w:rsidRPr="00AC0B78">
        <w:rPr>
          <w:rFonts w:ascii="Segoe UI" w:hAnsi="Segoe UI" w:cs="Segoe UI"/>
          <w:sz w:val="22"/>
          <w:szCs w:val="22"/>
        </w:rPr>
        <w:t>; or contravene The Working Time Regulations without discussion with their</w:t>
      </w:r>
      <w:r w:rsidR="006832E3" w:rsidRPr="00AC0B78">
        <w:rPr>
          <w:rFonts w:ascii="Segoe UI" w:hAnsi="Segoe UI" w:cs="Segoe UI"/>
          <w:sz w:val="22"/>
          <w:szCs w:val="22"/>
        </w:rPr>
        <w:t xml:space="preserve"> </w:t>
      </w:r>
      <w:proofErr w:type="spellStart"/>
      <w:r w:rsidR="00B35319" w:rsidRPr="00AC0B78">
        <w:rPr>
          <w:rFonts w:ascii="Segoe UI" w:hAnsi="Segoe UI" w:cs="Segoe UI"/>
          <w:sz w:val="22"/>
          <w:szCs w:val="22"/>
        </w:rPr>
        <w:t>Headteacher</w:t>
      </w:r>
      <w:proofErr w:type="spellEnd"/>
      <w:r w:rsidR="00482F28" w:rsidRPr="00AC0B78">
        <w:rPr>
          <w:rFonts w:ascii="Segoe UI" w:hAnsi="Segoe UI" w:cs="Segoe UI"/>
          <w:sz w:val="22"/>
          <w:szCs w:val="22"/>
        </w:rPr>
        <w:t>.</w:t>
      </w:r>
    </w:p>
    <w:p w:rsidR="00B70EE5" w:rsidRPr="00AC0B78" w:rsidRDefault="00B70EE5" w:rsidP="00ED67DF">
      <w:pPr>
        <w:pStyle w:val="BodyText"/>
        <w:tabs>
          <w:tab w:val="num" w:pos="426"/>
        </w:tabs>
        <w:ind w:left="426" w:right="1111"/>
        <w:rPr>
          <w:rFonts w:ascii="Segoe UI" w:hAnsi="Segoe UI" w:cs="Segoe UI"/>
          <w:sz w:val="22"/>
          <w:szCs w:val="22"/>
        </w:rPr>
      </w:pPr>
    </w:p>
    <w:p w:rsidR="00482F28" w:rsidRPr="00AC0B78" w:rsidRDefault="00E56372" w:rsidP="00ED67D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 </w:t>
      </w:r>
      <w:r w:rsidR="00482F28" w:rsidRPr="00AC0B78">
        <w:rPr>
          <w:rFonts w:ascii="Segoe UI" w:hAnsi="Segoe UI" w:cs="Segoe UI"/>
          <w:sz w:val="22"/>
          <w:szCs w:val="22"/>
        </w:rPr>
        <w:t xml:space="preserve">also has a further range of policies which promote flexibility for </w:t>
      </w:r>
      <w:r w:rsidR="00E10D61" w:rsidRPr="00AC0B78">
        <w:rPr>
          <w:rFonts w:ascii="Segoe UI" w:hAnsi="Segoe UI" w:cs="Segoe UI"/>
          <w:sz w:val="22"/>
          <w:szCs w:val="22"/>
        </w:rPr>
        <w:t>staff</w:t>
      </w:r>
      <w:r w:rsidR="00482F28" w:rsidRPr="00AC0B78">
        <w:rPr>
          <w:rFonts w:ascii="Segoe UI" w:hAnsi="Segoe UI" w:cs="Segoe UI"/>
          <w:sz w:val="22"/>
          <w:szCs w:val="22"/>
        </w:rPr>
        <w:t xml:space="preserve"> to manage their work duties alongside their personal life. These include maternity and paternity leave, family emergency leave, </w:t>
      </w:r>
      <w:r w:rsidR="00E10D61" w:rsidRPr="00AC0B78">
        <w:rPr>
          <w:rFonts w:ascii="Segoe UI" w:hAnsi="Segoe UI" w:cs="Segoe UI"/>
          <w:sz w:val="22"/>
          <w:szCs w:val="22"/>
        </w:rPr>
        <w:t xml:space="preserve">leave of absence </w:t>
      </w:r>
      <w:r w:rsidR="00DC5FCC" w:rsidRPr="00AC0B78">
        <w:rPr>
          <w:rFonts w:ascii="Segoe UI" w:hAnsi="Segoe UI" w:cs="Segoe UI"/>
          <w:sz w:val="22"/>
          <w:szCs w:val="22"/>
        </w:rPr>
        <w:t xml:space="preserve">and </w:t>
      </w:r>
      <w:r w:rsidR="00482F28" w:rsidRPr="00AC0B78">
        <w:rPr>
          <w:rFonts w:ascii="Segoe UI" w:hAnsi="Segoe UI" w:cs="Segoe UI"/>
          <w:sz w:val="22"/>
          <w:szCs w:val="22"/>
        </w:rPr>
        <w:t>compassionate leave</w:t>
      </w:r>
      <w:r w:rsidR="00DC5FCC" w:rsidRPr="00AC0B78">
        <w:rPr>
          <w:rFonts w:ascii="Segoe UI" w:hAnsi="Segoe UI" w:cs="Segoe UI"/>
          <w:sz w:val="22"/>
          <w:szCs w:val="22"/>
        </w:rPr>
        <w:t>.</w:t>
      </w:r>
      <w:r w:rsidR="00482F28" w:rsidRPr="00AC0B78">
        <w:rPr>
          <w:rFonts w:ascii="Segoe UI" w:hAnsi="Segoe UI" w:cs="Segoe UI"/>
          <w:sz w:val="22"/>
          <w:szCs w:val="22"/>
        </w:rPr>
        <w:t xml:space="preserve"> </w:t>
      </w:r>
    </w:p>
    <w:p w:rsidR="00482F28" w:rsidRPr="00AC0B78" w:rsidRDefault="00482F28" w:rsidP="00ED67DF">
      <w:pPr>
        <w:pStyle w:val="BodyText"/>
        <w:tabs>
          <w:tab w:val="num" w:pos="426"/>
        </w:tabs>
        <w:ind w:left="426" w:right="1111"/>
        <w:rPr>
          <w:rFonts w:ascii="Segoe UI" w:hAnsi="Segoe UI" w:cs="Segoe UI"/>
          <w:sz w:val="22"/>
          <w:szCs w:val="22"/>
        </w:rPr>
      </w:pPr>
    </w:p>
    <w:p w:rsidR="00482F28" w:rsidRPr="00AC0B78" w:rsidRDefault="00482F28" w:rsidP="00ED67D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Conversely, whilst </w:t>
      </w:r>
      <w:r w:rsidR="00E10D61" w:rsidRPr="00AC0B78">
        <w:rPr>
          <w:rFonts w:ascii="Segoe UI" w:hAnsi="Segoe UI" w:cs="Segoe UI"/>
          <w:sz w:val="22"/>
          <w:szCs w:val="22"/>
        </w:rPr>
        <w:t>staff</w:t>
      </w:r>
      <w:r w:rsidR="00214DD7" w:rsidRPr="00AC0B78">
        <w:rPr>
          <w:rFonts w:ascii="Segoe UI" w:hAnsi="Segoe UI" w:cs="Segoe UI"/>
          <w:sz w:val="22"/>
          <w:szCs w:val="22"/>
        </w:rPr>
        <w:t xml:space="preserve"> </w:t>
      </w:r>
      <w:r w:rsidRPr="00AC0B78">
        <w:rPr>
          <w:rFonts w:ascii="Segoe UI" w:hAnsi="Segoe UI" w:cs="Segoe UI"/>
          <w:sz w:val="22"/>
          <w:szCs w:val="22"/>
        </w:rPr>
        <w:t xml:space="preserve">are at work, they are expected to </w:t>
      </w:r>
      <w:r w:rsidR="00B2203E" w:rsidRPr="00AC0B78">
        <w:rPr>
          <w:rFonts w:ascii="Segoe UI" w:hAnsi="Segoe UI" w:cs="Segoe UI"/>
          <w:sz w:val="22"/>
          <w:szCs w:val="22"/>
        </w:rPr>
        <w:t xml:space="preserve">fully </w:t>
      </w:r>
      <w:r w:rsidRPr="00AC0B78">
        <w:rPr>
          <w:rFonts w:ascii="Segoe UI" w:hAnsi="Segoe UI" w:cs="Segoe UI"/>
          <w:sz w:val="22"/>
          <w:szCs w:val="22"/>
        </w:rPr>
        <w:t xml:space="preserve">devote their attention and time to their work. Any issue from </w:t>
      </w:r>
      <w:r w:rsidR="006832E3" w:rsidRPr="00AC0B78">
        <w:rPr>
          <w:rFonts w:ascii="Segoe UI" w:hAnsi="Segoe UI" w:cs="Segoe UI"/>
          <w:sz w:val="22"/>
          <w:szCs w:val="22"/>
        </w:rPr>
        <w:t xml:space="preserve">their </w:t>
      </w:r>
      <w:r w:rsidRPr="00AC0B78">
        <w:rPr>
          <w:rFonts w:ascii="Segoe UI" w:hAnsi="Segoe UI" w:cs="Segoe UI"/>
          <w:sz w:val="22"/>
          <w:szCs w:val="22"/>
        </w:rPr>
        <w:t xml:space="preserve">personal life which may impact upon work performance or attendance should be discussed with </w:t>
      </w:r>
      <w:r w:rsidR="006832E3" w:rsidRPr="00AC0B78">
        <w:rPr>
          <w:rFonts w:ascii="Segoe UI" w:hAnsi="Segoe UI" w:cs="Segoe UI"/>
          <w:sz w:val="22"/>
          <w:szCs w:val="22"/>
        </w:rPr>
        <w:t>thei</w:t>
      </w:r>
      <w:r w:rsidRPr="00AC0B78">
        <w:rPr>
          <w:rFonts w:ascii="Segoe UI" w:hAnsi="Segoe UI" w:cs="Segoe UI"/>
          <w:sz w:val="22"/>
          <w:szCs w:val="22"/>
        </w:rPr>
        <w:t xml:space="preserve">r </w:t>
      </w:r>
      <w:proofErr w:type="spellStart"/>
      <w:r w:rsidR="00B35319" w:rsidRPr="00AC0B78">
        <w:rPr>
          <w:rFonts w:ascii="Segoe UI" w:hAnsi="Segoe UI" w:cs="Segoe UI"/>
          <w:sz w:val="22"/>
          <w:szCs w:val="22"/>
        </w:rPr>
        <w:t>Headteacher</w:t>
      </w:r>
      <w:proofErr w:type="spellEnd"/>
      <w:r w:rsidR="00DC5FCC" w:rsidRPr="00AC0B78">
        <w:rPr>
          <w:rFonts w:ascii="Segoe UI" w:hAnsi="Segoe UI" w:cs="Segoe UI"/>
          <w:sz w:val="22"/>
          <w:szCs w:val="22"/>
        </w:rPr>
        <w:t xml:space="preserve">/line </w:t>
      </w:r>
      <w:r w:rsidRPr="00AC0B78">
        <w:rPr>
          <w:rFonts w:ascii="Segoe UI" w:hAnsi="Segoe UI" w:cs="Segoe UI"/>
          <w:sz w:val="22"/>
          <w:szCs w:val="22"/>
        </w:rPr>
        <w:t>manager.</w:t>
      </w:r>
    </w:p>
    <w:p w:rsidR="003A53B8" w:rsidRPr="00AC0B78" w:rsidRDefault="003A53B8" w:rsidP="006832E3">
      <w:pPr>
        <w:pStyle w:val="BodyText"/>
        <w:tabs>
          <w:tab w:val="num" w:pos="426"/>
        </w:tabs>
        <w:ind w:right="1111"/>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7</w:t>
      </w:r>
      <w:r w:rsidR="00482F28" w:rsidRPr="00AC0B78">
        <w:rPr>
          <w:rFonts w:ascii="Segoe UI" w:hAnsi="Segoe UI" w:cs="Segoe UI"/>
          <w:b/>
          <w:sz w:val="22"/>
          <w:szCs w:val="22"/>
        </w:rPr>
        <w:t>.</w:t>
      </w:r>
      <w:r w:rsidR="00B07216" w:rsidRPr="00AC0B78">
        <w:rPr>
          <w:rFonts w:ascii="Segoe UI" w:hAnsi="Segoe UI" w:cs="Segoe UI"/>
          <w:b/>
          <w:sz w:val="22"/>
          <w:szCs w:val="22"/>
        </w:rPr>
        <w:t xml:space="preserve"> </w:t>
      </w:r>
      <w:r w:rsidR="00482F28" w:rsidRPr="00AC0B78">
        <w:rPr>
          <w:rFonts w:ascii="Segoe UI" w:hAnsi="Segoe UI" w:cs="Segoe UI"/>
          <w:b/>
          <w:sz w:val="22"/>
          <w:szCs w:val="22"/>
        </w:rPr>
        <w:t>Support Structure</w:t>
      </w:r>
    </w:p>
    <w:p w:rsidR="00482F28" w:rsidRPr="00AC0B78" w:rsidRDefault="00482F28" w:rsidP="00C04E1F">
      <w:pPr>
        <w:pStyle w:val="BodyText"/>
        <w:tabs>
          <w:tab w:val="num" w:pos="426"/>
        </w:tabs>
        <w:ind w:left="426" w:right="1111"/>
        <w:rPr>
          <w:rFonts w:ascii="Segoe UI" w:hAnsi="Segoe UI" w:cs="Segoe UI"/>
          <w:b/>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Despite all of the policies, procedures and measures outlined above, there may be occasions when </w:t>
      </w:r>
      <w:r w:rsidR="00E10D61" w:rsidRPr="00AC0B78">
        <w:rPr>
          <w:rFonts w:ascii="Segoe UI" w:hAnsi="Segoe UI" w:cs="Segoe UI"/>
          <w:sz w:val="22"/>
          <w:szCs w:val="22"/>
        </w:rPr>
        <w:t>staff</w:t>
      </w:r>
      <w:r w:rsidRPr="00AC0B78">
        <w:rPr>
          <w:rFonts w:ascii="Segoe UI" w:hAnsi="Segoe UI" w:cs="Segoe UI"/>
          <w:sz w:val="22"/>
          <w:szCs w:val="22"/>
        </w:rPr>
        <w:t xml:space="preserve"> experience feelings and physical symptoms of ill-health, stress or general discontent which may be linked to their work or working environment.</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In addition to capable and sensitive management, a range of support services and procedures are available to reduce the harmful effects and facilitate full and speedy recovery. </w:t>
      </w:r>
      <w:r w:rsidR="00EC4120" w:rsidRPr="00AC0B78">
        <w:rPr>
          <w:rFonts w:ascii="Segoe UI" w:hAnsi="Segoe UI" w:cs="Segoe UI"/>
          <w:sz w:val="22"/>
          <w:szCs w:val="22"/>
        </w:rPr>
        <w:t xml:space="preserve">The </w:t>
      </w:r>
      <w:proofErr w:type="spellStart"/>
      <w:r w:rsidR="00B35319" w:rsidRPr="00AC0B78">
        <w:rPr>
          <w:rFonts w:ascii="Segoe UI" w:hAnsi="Segoe UI" w:cs="Segoe UI"/>
          <w:sz w:val="22"/>
          <w:szCs w:val="22"/>
        </w:rPr>
        <w:t>Headteacher</w:t>
      </w:r>
      <w:proofErr w:type="spellEnd"/>
      <w:r w:rsidR="00E10D61" w:rsidRPr="00AC0B78">
        <w:rPr>
          <w:rFonts w:ascii="Segoe UI" w:hAnsi="Segoe UI" w:cs="Segoe UI"/>
          <w:sz w:val="22"/>
          <w:szCs w:val="22"/>
        </w:rPr>
        <w:t>, the leadership team and l</w:t>
      </w:r>
      <w:r w:rsidR="00DC5FCC" w:rsidRPr="00AC0B78">
        <w:rPr>
          <w:rFonts w:ascii="Segoe UI" w:hAnsi="Segoe UI" w:cs="Segoe UI"/>
          <w:sz w:val="22"/>
          <w:szCs w:val="22"/>
        </w:rPr>
        <w:t>ine m</w:t>
      </w:r>
      <w:r w:rsidRPr="00AC0B78">
        <w:rPr>
          <w:rFonts w:ascii="Segoe UI" w:hAnsi="Segoe UI" w:cs="Segoe UI"/>
          <w:sz w:val="22"/>
          <w:szCs w:val="22"/>
        </w:rPr>
        <w:t>anager</w:t>
      </w:r>
      <w:r w:rsidR="0089398F" w:rsidRPr="00AC0B78">
        <w:rPr>
          <w:rFonts w:ascii="Segoe UI" w:hAnsi="Segoe UI" w:cs="Segoe UI"/>
          <w:sz w:val="22"/>
          <w:szCs w:val="22"/>
        </w:rPr>
        <w:t>s</w:t>
      </w:r>
      <w:r w:rsidR="00EC4120" w:rsidRPr="00AC0B78">
        <w:rPr>
          <w:rFonts w:ascii="Segoe UI" w:hAnsi="Segoe UI" w:cs="Segoe UI"/>
          <w:sz w:val="22"/>
          <w:szCs w:val="22"/>
        </w:rPr>
        <w:t xml:space="preserve"> will</w:t>
      </w:r>
      <w:r w:rsidRPr="00AC0B78">
        <w:rPr>
          <w:rFonts w:ascii="Segoe UI" w:hAnsi="Segoe UI" w:cs="Segoe UI"/>
          <w:sz w:val="22"/>
          <w:szCs w:val="22"/>
        </w:rPr>
        <w:t xml:space="preserve"> carefully consider which combination of these (if any) may be suitable to deal with a particular situation.</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1750CE" w:rsidP="00C04E1F">
      <w:pPr>
        <w:pStyle w:val="BodyText"/>
        <w:tabs>
          <w:tab w:val="num" w:pos="426"/>
        </w:tabs>
        <w:ind w:left="426" w:right="1111"/>
        <w:rPr>
          <w:rFonts w:ascii="Segoe UI" w:hAnsi="Segoe UI" w:cs="Segoe UI"/>
          <w:sz w:val="22"/>
          <w:szCs w:val="22"/>
        </w:rPr>
      </w:pPr>
      <w:r w:rsidRPr="00AC0B78">
        <w:rPr>
          <w:rFonts w:ascii="Segoe UI" w:hAnsi="Segoe UI" w:cs="Segoe UI"/>
          <w:b/>
          <w:sz w:val="22"/>
          <w:szCs w:val="22"/>
        </w:rPr>
        <w:t xml:space="preserve">The Schools HR Advisory team </w:t>
      </w:r>
      <w:r w:rsidR="00482F28" w:rsidRPr="00AC0B78">
        <w:rPr>
          <w:rFonts w:ascii="Segoe UI" w:hAnsi="Segoe UI" w:cs="Segoe UI"/>
          <w:sz w:val="22"/>
          <w:szCs w:val="22"/>
        </w:rPr>
        <w:t xml:space="preserve">can </w:t>
      </w:r>
      <w:r w:rsidR="00DC5FCC" w:rsidRPr="00AC0B78">
        <w:rPr>
          <w:rFonts w:ascii="Segoe UI" w:hAnsi="Segoe UI" w:cs="Segoe UI"/>
          <w:sz w:val="22"/>
          <w:szCs w:val="22"/>
        </w:rPr>
        <w:t xml:space="preserve">advise on the </w:t>
      </w:r>
      <w:r w:rsidR="00482F28" w:rsidRPr="00AC0B78">
        <w:rPr>
          <w:rFonts w:ascii="Segoe UI" w:hAnsi="Segoe UI" w:cs="Segoe UI"/>
          <w:sz w:val="22"/>
          <w:szCs w:val="22"/>
        </w:rPr>
        <w:t xml:space="preserve">application of policies </w:t>
      </w:r>
      <w:r w:rsidR="00DC5FCC" w:rsidRPr="00AC0B78">
        <w:rPr>
          <w:rFonts w:ascii="Segoe UI" w:hAnsi="Segoe UI" w:cs="Segoe UI"/>
          <w:sz w:val="22"/>
          <w:szCs w:val="22"/>
        </w:rPr>
        <w:t xml:space="preserve">which will enable </w:t>
      </w:r>
      <w:r w:rsidR="0089398F" w:rsidRPr="00AC0B78">
        <w:rPr>
          <w:rFonts w:ascii="Segoe UI" w:hAnsi="Segoe UI" w:cs="Segoe UI"/>
          <w:sz w:val="22"/>
          <w:szCs w:val="22"/>
        </w:rPr>
        <w:t xml:space="preserve">the </w:t>
      </w:r>
      <w:proofErr w:type="spellStart"/>
      <w:r w:rsidR="0089398F" w:rsidRPr="00AC0B78">
        <w:rPr>
          <w:rFonts w:ascii="Segoe UI" w:hAnsi="Segoe UI" w:cs="Segoe UI"/>
          <w:sz w:val="22"/>
          <w:szCs w:val="22"/>
        </w:rPr>
        <w:t>H</w:t>
      </w:r>
      <w:r w:rsidR="00B35319" w:rsidRPr="00AC0B78">
        <w:rPr>
          <w:rFonts w:ascii="Segoe UI" w:hAnsi="Segoe UI" w:cs="Segoe UI"/>
          <w:sz w:val="22"/>
          <w:szCs w:val="22"/>
        </w:rPr>
        <w:t>eadteacher</w:t>
      </w:r>
      <w:proofErr w:type="spellEnd"/>
      <w:r w:rsidR="0089398F" w:rsidRPr="00AC0B78">
        <w:rPr>
          <w:rFonts w:ascii="Segoe UI" w:hAnsi="Segoe UI" w:cs="Segoe UI"/>
          <w:sz w:val="22"/>
          <w:szCs w:val="22"/>
        </w:rPr>
        <w:t xml:space="preserve"> and</w:t>
      </w:r>
      <w:r w:rsidR="00E10D61" w:rsidRPr="00AC0B78">
        <w:rPr>
          <w:rFonts w:ascii="Segoe UI" w:hAnsi="Segoe UI" w:cs="Segoe UI"/>
          <w:sz w:val="22"/>
          <w:szCs w:val="22"/>
        </w:rPr>
        <w:t xml:space="preserve"> Governors</w:t>
      </w:r>
      <w:r w:rsidR="00DC5FCC" w:rsidRPr="00AC0B78">
        <w:rPr>
          <w:rFonts w:ascii="Segoe UI" w:hAnsi="Segoe UI" w:cs="Segoe UI"/>
          <w:sz w:val="22"/>
          <w:szCs w:val="22"/>
        </w:rPr>
        <w:t xml:space="preserve"> to </w:t>
      </w:r>
      <w:r w:rsidR="00482F28" w:rsidRPr="00AC0B78">
        <w:rPr>
          <w:rFonts w:ascii="Segoe UI" w:hAnsi="Segoe UI" w:cs="Segoe UI"/>
          <w:sz w:val="22"/>
          <w:szCs w:val="22"/>
        </w:rPr>
        <w:t>investigate issues which are resulting in conflict, stress or other discontent.</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r w:rsidRPr="00AC0B78">
        <w:rPr>
          <w:rFonts w:ascii="Segoe UI" w:hAnsi="Segoe UI" w:cs="Segoe UI"/>
          <w:b/>
          <w:sz w:val="22"/>
          <w:szCs w:val="22"/>
        </w:rPr>
        <w:t>Occupational Health Service</w:t>
      </w:r>
      <w:r w:rsidRPr="00AC0B78">
        <w:rPr>
          <w:rFonts w:ascii="Segoe UI" w:hAnsi="Segoe UI" w:cs="Segoe UI"/>
          <w:sz w:val="22"/>
          <w:szCs w:val="22"/>
        </w:rPr>
        <w:t xml:space="preserve"> can provide advice and medical opinion about an individual’s </w:t>
      </w:r>
      <w:r w:rsidR="00412ED6" w:rsidRPr="00AC0B78">
        <w:rPr>
          <w:rFonts w:ascii="Segoe UI" w:hAnsi="Segoe UI" w:cs="Segoe UI"/>
          <w:sz w:val="22"/>
          <w:szCs w:val="22"/>
        </w:rPr>
        <w:t>curre</w:t>
      </w:r>
      <w:r w:rsidR="00214DD7" w:rsidRPr="00AC0B78">
        <w:rPr>
          <w:rFonts w:ascii="Segoe UI" w:hAnsi="Segoe UI" w:cs="Segoe UI"/>
          <w:sz w:val="22"/>
          <w:szCs w:val="22"/>
        </w:rPr>
        <w:t>n</w:t>
      </w:r>
      <w:r w:rsidR="00412ED6" w:rsidRPr="00AC0B78">
        <w:rPr>
          <w:rFonts w:ascii="Segoe UI" w:hAnsi="Segoe UI" w:cs="Segoe UI"/>
          <w:sz w:val="22"/>
          <w:szCs w:val="22"/>
        </w:rPr>
        <w:t xml:space="preserve">t and </w:t>
      </w:r>
      <w:r w:rsidRPr="00AC0B78">
        <w:rPr>
          <w:rFonts w:ascii="Segoe UI" w:hAnsi="Segoe UI" w:cs="Segoe UI"/>
          <w:sz w:val="22"/>
          <w:szCs w:val="22"/>
        </w:rPr>
        <w:t xml:space="preserve">future fitness for work. This service is accessed by line management through </w:t>
      </w:r>
      <w:r w:rsidR="0089398F" w:rsidRPr="00AC0B78">
        <w:rPr>
          <w:rFonts w:ascii="Segoe UI" w:hAnsi="Segoe UI" w:cs="Segoe UI"/>
          <w:sz w:val="22"/>
          <w:szCs w:val="22"/>
        </w:rPr>
        <w:t xml:space="preserve">the </w:t>
      </w:r>
      <w:r w:rsidR="00DC5FCC" w:rsidRPr="00AC0B78">
        <w:rPr>
          <w:rFonts w:ascii="Segoe UI" w:hAnsi="Segoe UI" w:cs="Segoe UI"/>
          <w:sz w:val="22"/>
          <w:szCs w:val="22"/>
        </w:rPr>
        <w:t xml:space="preserve">HR </w:t>
      </w:r>
      <w:r w:rsidR="0089398F" w:rsidRPr="00AC0B78">
        <w:rPr>
          <w:rFonts w:ascii="Segoe UI" w:hAnsi="Segoe UI" w:cs="Segoe UI"/>
          <w:sz w:val="22"/>
          <w:szCs w:val="22"/>
        </w:rPr>
        <w:t>Advisor</w:t>
      </w:r>
      <w:r w:rsidR="00E10D61" w:rsidRPr="00AC0B78">
        <w:rPr>
          <w:rFonts w:ascii="Segoe UI" w:hAnsi="Segoe UI" w:cs="Segoe UI"/>
          <w:sz w:val="22"/>
          <w:szCs w:val="22"/>
        </w:rPr>
        <w:t>.</w:t>
      </w:r>
      <w:r w:rsidR="0089398F" w:rsidRPr="00AC0B78">
        <w:rPr>
          <w:rFonts w:ascii="Segoe UI" w:hAnsi="Segoe UI" w:cs="Segoe UI"/>
          <w:sz w:val="22"/>
          <w:szCs w:val="22"/>
        </w:rPr>
        <w:t xml:space="preserve"> Self -referral is not possible.</w:t>
      </w:r>
    </w:p>
    <w:p w:rsidR="00E26126" w:rsidRPr="00AC0B78" w:rsidRDefault="00E26126" w:rsidP="00C04E1F">
      <w:pPr>
        <w:pStyle w:val="BodyText"/>
        <w:tabs>
          <w:tab w:val="num" w:pos="426"/>
        </w:tabs>
        <w:ind w:left="426" w:right="1111"/>
        <w:rPr>
          <w:rFonts w:ascii="Segoe UI" w:hAnsi="Segoe UI" w:cs="Segoe UI"/>
          <w:sz w:val="22"/>
          <w:szCs w:val="22"/>
        </w:rPr>
      </w:pPr>
    </w:p>
    <w:p w:rsidR="00482F28" w:rsidRPr="00AC0B78" w:rsidRDefault="00482F2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 confidential </w:t>
      </w:r>
      <w:r w:rsidRPr="00AC0B78">
        <w:rPr>
          <w:rFonts w:ascii="Segoe UI" w:hAnsi="Segoe UI" w:cs="Segoe UI"/>
          <w:b/>
          <w:sz w:val="22"/>
          <w:szCs w:val="22"/>
        </w:rPr>
        <w:t>Employee Well-Being Helpline</w:t>
      </w:r>
      <w:r w:rsidRPr="00AC0B78">
        <w:rPr>
          <w:rFonts w:ascii="Segoe UI" w:hAnsi="Segoe UI" w:cs="Segoe UI"/>
          <w:sz w:val="22"/>
          <w:szCs w:val="22"/>
        </w:rPr>
        <w:t xml:space="preserve"> (01225 713147) is available to all staff. Calls are screened and assessed by a</w:t>
      </w:r>
      <w:r w:rsidR="0039062E" w:rsidRPr="00AC0B78">
        <w:rPr>
          <w:rFonts w:ascii="Segoe UI" w:hAnsi="Segoe UI" w:cs="Segoe UI"/>
          <w:sz w:val="22"/>
          <w:szCs w:val="22"/>
        </w:rPr>
        <w:t xml:space="preserve"> member of the </w:t>
      </w:r>
      <w:r w:rsidRPr="00AC0B78">
        <w:rPr>
          <w:rFonts w:ascii="Segoe UI" w:hAnsi="Segoe UI" w:cs="Segoe UI"/>
          <w:sz w:val="22"/>
          <w:szCs w:val="22"/>
        </w:rPr>
        <w:t xml:space="preserve">Occupational Health </w:t>
      </w:r>
      <w:r w:rsidR="0039062E" w:rsidRPr="00AC0B78">
        <w:rPr>
          <w:rFonts w:ascii="Segoe UI" w:hAnsi="Segoe UI" w:cs="Segoe UI"/>
          <w:sz w:val="22"/>
          <w:szCs w:val="22"/>
        </w:rPr>
        <w:lastRenderedPageBreak/>
        <w:t>team</w:t>
      </w:r>
      <w:r w:rsidRPr="00AC0B78">
        <w:rPr>
          <w:rFonts w:ascii="Segoe UI" w:hAnsi="Segoe UI" w:cs="Segoe UI"/>
          <w:sz w:val="22"/>
          <w:szCs w:val="22"/>
        </w:rPr>
        <w:t>. Callers may be signposted to relevant external providers or specialist counselling services.</w:t>
      </w:r>
    </w:p>
    <w:p w:rsidR="0089398F" w:rsidRPr="00AC0B78" w:rsidRDefault="0089398F" w:rsidP="00C04E1F">
      <w:pPr>
        <w:pStyle w:val="BodyText"/>
        <w:tabs>
          <w:tab w:val="num" w:pos="426"/>
        </w:tabs>
        <w:ind w:left="426" w:right="1111"/>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8</w:t>
      </w:r>
      <w:r w:rsidR="00482F28" w:rsidRPr="00AC0B78">
        <w:rPr>
          <w:rFonts w:ascii="Segoe UI" w:hAnsi="Segoe UI" w:cs="Segoe UI"/>
          <w:b/>
          <w:sz w:val="22"/>
          <w:szCs w:val="22"/>
        </w:rPr>
        <w:t xml:space="preserve">. The monitoring and review of this </w:t>
      </w:r>
      <w:r w:rsidR="0089398F" w:rsidRPr="00AC0B78">
        <w:rPr>
          <w:rFonts w:ascii="Segoe UI" w:hAnsi="Segoe UI" w:cs="Segoe UI"/>
          <w:b/>
          <w:sz w:val="22"/>
          <w:szCs w:val="22"/>
        </w:rPr>
        <w:t>policy</w:t>
      </w:r>
    </w:p>
    <w:p w:rsidR="00482F28" w:rsidRPr="00AC0B78" w:rsidRDefault="00482F28" w:rsidP="00C04E1F">
      <w:pPr>
        <w:pStyle w:val="BodyText"/>
        <w:tabs>
          <w:tab w:val="num" w:pos="426"/>
        </w:tabs>
        <w:ind w:left="426" w:right="1111"/>
        <w:rPr>
          <w:rFonts w:ascii="Segoe UI" w:hAnsi="Segoe UI" w:cs="Segoe UI"/>
          <w:sz w:val="22"/>
          <w:szCs w:val="22"/>
        </w:rPr>
      </w:pPr>
    </w:p>
    <w:p w:rsidR="00482F28" w:rsidRPr="00AC0B78" w:rsidRDefault="0089398F" w:rsidP="00D530D4">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The </w:t>
      </w:r>
      <w:proofErr w:type="spellStart"/>
      <w:r w:rsidRPr="00AC0B78">
        <w:rPr>
          <w:rFonts w:ascii="Segoe UI" w:hAnsi="Segoe UI" w:cs="Segoe UI"/>
          <w:sz w:val="22"/>
          <w:szCs w:val="22"/>
        </w:rPr>
        <w:t>Headteacher</w:t>
      </w:r>
      <w:proofErr w:type="spellEnd"/>
      <w:r w:rsidRPr="00AC0B78">
        <w:rPr>
          <w:rFonts w:ascii="Segoe UI" w:hAnsi="Segoe UI" w:cs="Segoe UI"/>
          <w:sz w:val="22"/>
          <w:szCs w:val="22"/>
        </w:rPr>
        <w:t xml:space="preserve"> and Governing Body will review this policy regularly and revise and promulgate as necessary.</w:t>
      </w:r>
    </w:p>
    <w:p w:rsidR="00ED67DF" w:rsidRPr="00AC0B78" w:rsidRDefault="00ED67DF" w:rsidP="00ED67DF">
      <w:pPr>
        <w:tabs>
          <w:tab w:val="num" w:pos="1134"/>
        </w:tabs>
        <w:ind w:left="1134" w:right="1111"/>
        <w:jc w:val="both"/>
        <w:rPr>
          <w:rFonts w:ascii="Segoe UI" w:hAnsi="Segoe UI" w:cs="Segoe UI"/>
          <w:sz w:val="22"/>
          <w:szCs w:val="22"/>
        </w:rPr>
      </w:pPr>
    </w:p>
    <w:p w:rsidR="00482F28" w:rsidRPr="00AC0B78" w:rsidRDefault="00F5310D" w:rsidP="00C04E1F">
      <w:pPr>
        <w:pStyle w:val="BodyText"/>
        <w:tabs>
          <w:tab w:val="num" w:pos="426"/>
        </w:tabs>
        <w:ind w:left="426" w:right="1111"/>
        <w:rPr>
          <w:rFonts w:ascii="Segoe UI" w:hAnsi="Segoe UI" w:cs="Segoe UI"/>
          <w:b/>
          <w:sz w:val="22"/>
          <w:szCs w:val="22"/>
        </w:rPr>
      </w:pPr>
      <w:r w:rsidRPr="00AC0B78">
        <w:rPr>
          <w:rFonts w:ascii="Segoe UI" w:hAnsi="Segoe UI" w:cs="Segoe UI"/>
          <w:b/>
          <w:sz w:val="22"/>
          <w:szCs w:val="22"/>
        </w:rPr>
        <w:t>9</w:t>
      </w:r>
      <w:r w:rsidR="00482F28" w:rsidRPr="00AC0B78">
        <w:rPr>
          <w:rFonts w:ascii="Segoe UI" w:hAnsi="Segoe UI" w:cs="Segoe UI"/>
          <w:b/>
          <w:sz w:val="22"/>
          <w:szCs w:val="22"/>
        </w:rPr>
        <w:t>. Further information and advice</w:t>
      </w:r>
    </w:p>
    <w:p w:rsidR="00AC0B78" w:rsidRPr="00AC0B78" w:rsidRDefault="00AC0B78" w:rsidP="00C04E1F">
      <w:pPr>
        <w:pStyle w:val="BodyText"/>
        <w:tabs>
          <w:tab w:val="num" w:pos="426"/>
        </w:tabs>
        <w:ind w:left="426" w:right="1111"/>
        <w:rPr>
          <w:rFonts w:ascii="Segoe UI" w:hAnsi="Segoe UI" w:cs="Segoe UI"/>
          <w:b/>
          <w:sz w:val="22"/>
          <w:szCs w:val="22"/>
        </w:rPr>
      </w:pPr>
    </w:p>
    <w:p w:rsidR="00AC0B78" w:rsidRPr="00AC0B78" w:rsidRDefault="00AC0B78" w:rsidP="00C04E1F">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Appendix A – Toolkits 1</w:t>
      </w:r>
      <w:proofErr w:type="gramStart"/>
      <w:r w:rsidRPr="00AC0B78">
        <w:rPr>
          <w:rFonts w:ascii="Segoe UI" w:hAnsi="Segoe UI" w:cs="Segoe UI"/>
          <w:sz w:val="22"/>
          <w:szCs w:val="22"/>
        </w:rPr>
        <w:t>,2,3</w:t>
      </w:r>
      <w:proofErr w:type="gramEnd"/>
      <w:r w:rsidRPr="00AC0B78">
        <w:rPr>
          <w:rFonts w:ascii="Segoe UI" w:hAnsi="Segoe UI" w:cs="Segoe UI"/>
          <w:sz w:val="22"/>
          <w:szCs w:val="22"/>
        </w:rPr>
        <w:t xml:space="preserve"> &amp; 4 are principally additional guidance for the </w:t>
      </w:r>
      <w:proofErr w:type="spellStart"/>
      <w:r w:rsidRPr="00AC0B78">
        <w:rPr>
          <w:rFonts w:ascii="Segoe UI" w:hAnsi="Segoe UI" w:cs="Segoe UI"/>
          <w:sz w:val="22"/>
          <w:szCs w:val="22"/>
        </w:rPr>
        <w:t>Headteacher</w:t>
      </w:r>
      <w:proofErr w:type="spellEnd"/>
      <w:r w:rsidRPr="00AC0B78">
        <w:rPr>
          <w:rFonts w:ascii="Segoe UI" w:hAnsi="Segoe UI" w:cs="Segoe UI"/>
          <w:sz w:val="22"/>
          <w:szCs w:val="22"/>
        </w:rPr>
        <w:t xml:space="preserve"> and the Governing Body.  Toolkits 2 and 3 may be particularly useful to staff.</w:t>
      </w:r>
    </w:p>
    <w:p w:rsidR="00482F28" w:rsidRPr="00AC0B78" w:rsidRDefault="00482F28" w:rsidP="00C04E1F">
      <w:pPr>
        <w:pStyle w:val="BodyText"/>
        <w:tabs>
          <w:tab w:val="num" w:pos="426"/>
        </w:tabs>
        <w:ind w:left="426" w:right="1111"/>
        <w:rPr>
          <w:rFonts w:ascii="Segoe UI" w:hAnsi="Segoe UI" w:cs="Segoe UI"/>
          <w:b/>
          <w:sz w:val="22"/>
          <w:szCs w:val="22"/>
        </w:rPr>
      </w:pPr>
    </w:p>
    <w:p w:rsidR="00482F28" w:rsidRPr="00AC0B78" w:rsidRDefault="00482F28" w:rsidP="00D530D4">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Anyone who wants more information related to this </w:t>
      </w:r>
      <w:r w:rsidR="0089398F" w:rsidRPr="00AC0B78">
        <w:rPr>
          <w:rFonts w:ascii="Segoe UI" w:hAnsi="Segoe UI" w:cs="Segoe UI"/>
          <w:sz w:val="22"/>
          <w:szCs w:val="22"/>
        </w:rPr>
        <w:t>policy</w:t>
      </w:r>
      <w:r w:rsidRPr="00AC0B78">
        <w:rPr>
          <w:rFonts w:ascii="Segoe UI" w:hAnsi="Segoe UI" w:cs="Segoe UI"/>
          <w:sz w:val="22"/>
          <w:szCs w:val="22"/>
        </w:rPr>
        <w:t xml:space="preserve"> </w:t>
      </w:r>
      <w:r w:rsidR="0089398F" w:rsidRPr="00AC0B78">
        <w:rPr>
          <w:rFonts w:ascii="Segoe UI" w:hAnsi="Segoe UI" w:cs="Segoe UI"/>
          <w:sz w:val="22"/>
          <w:szCs w:val="22"/>
        </w:rPr>
        <w:t xml:space="preserve">should contact the </w:t>
      </w:r>
      <w:proofErr w:type="spellStart"/>
      <w:r w:rsidR="0089398F" w:rsidRPr="00AC0B78">
        <w:rPr>
          <w:rFonts w:ascii="Segoe UI" w:hAnsi="Segoe UI" w:cs="Segoe UI"/>
          <w:sz w:val="22"/>
          <w:szCs w:val="22"/>
        </w:rPr>
        <w:t>Headteacher</w:t>
      </w:r>
      <w:proofErr w:type="spellEnd"/>
      <w:r w:rsidR="0089398F" w:rsidRPr="00AC0B78">
        <w:rPr>
          <w:rFonts w:ascii="Segoe UI" w:hAnsi="Segoe UI" w:cs="Segoe UI"/>
          <w:sz w:val="22"/>
          <w:szCs w:val="22"/>
        </w:rPr>
        <w:t xml:space="preserve"> or Chair of Governors. </w:t>
      </w:r>
    </w:p>
    <w:p w:rsidR="00E56372" w:rsidRPr="00AC0B78" w:rsidRDefault="00E56372" w:rsidP="00D530D4">
      <w:pPr>
        <w:pStyle w:val="BodyText"/>
        <w:tabs>
          <w:tab w:val="num" w:pos="426"/>
        </w:tabs>
        <w:ind w:left="426" w:right="1111"/>
        <w:rPr>
          <w:rFonts w:ascii="Segoe UI" w:hAnsi="Segoe UI" w:cs="Segoe UI"/>
          <w:sz w:val="22"/>
          <w:szCs w:val="22"/>
        </w:rPr>
      </w:pPr>
    </w:p>
    <w:p w:rsidR="00E56372" w:rsidRPr="00AC0B78" w:rsidRDefault="00E56372" w:rsidP="00D530D4">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Langley </w:t>
      </w:r>
      <w:proofErr w:type="spellStart"/>
      <w:r w:rsidRPr="00AC0B78">
        <w:rPr>
          <w:rFonts w:ascii="Segoe UI" w:hAnsi="Segoe UI" w:cs="Segoe UI"/>
          <w:sz w:val="22"/>
          <w:szCs w:val="22"/>
        </w:rPr>
        <w:t>Fitzurse</w:t>
      </w:r>
      <w:proofErr w:type="spellEnd"/>
      <w:r w:rsidRPr="00AC0B78">
        <w:rPr>
          <w:rFonts w:ascii="Segoe UI" w:hAnsi="Segoe UI" w:cs="Segoe UI"/>
          <w:sz w:val="22"/>
          <w:szCs w:val="22"/>
        </w:rPr>
        <w:t xml:space="preserve"> CE Primary School is committed to safeguarding and promoting the welfare of children and young people and expects all staff and volunteers to share this commitment.</w:t>
      </w:r>
    </w:p>
    <w:p w:rsidR="00E56372" w:rsidRPr="00AC0B78" w:rsidRDefault="00E56372" w:rsidP="00D530D4">
      <w:pPr>
        <w:pStyle w:val="BodyText"/>
        <w:tabs>
          <w:tab w:val="num" w:pos="426"/>
        </w:tabs>
        <w:ind w:left="426" w:right="1111"/>
        <w:rPr>
          <w:rFonts w:ascii="Segoe UI" w:hAnsi="Segoe UI" w:cs="Segoe UI"/>
          <w:sz w:val="22"/>
          <w:szCs w:val="22"/>
        </w:rPr>
      </w:pPr>
    </w:p>
    <w:p w:rsidR="00E56372" w:rsidRPr="00AC0B78" w:rsidRDefault="00E56372" w:rsidP="00D530D4">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The school aims to be part of the wide community through fostering Christian values, and the development of spirituality through reflection to enhance relationships.</w:t>
      </w:r>
    </w:p>
    <w:p w:rsidR="00E56372" w:rsidRPr="00AC0B78" w:rsidRDefault="00E56372" w:rsidP="00D530D4">
      <w:pPr>
        <w:pStyle w:val="BodyText"/>
        <w:tabs>
          <w:tab w:val="num" w:pos="426"/>
        </w:tabs>
        <w:ind w:left="426" w:right="1111"/>
        <w:rPr>
          <w:rFonts w:ascii="Segoe UI" w:hAnsi="Segoe UI" w:cs="Segoe UI"/>
          <w:sz w:val="22"/>
          <w:szCs w:val="22"/>
        </w:rPr>
      </w:pPr>
    </w:p>
    <w:p w:rsidR="00E56372" w:rsidRPr="00AC0B78" w:rsidRDefault="00E56372" w:rsidP="00D530D4">
      <w:pPr>
        <w:pStyle w:val="BodyText"/>
        <w:tabs>
          <w:tab w:val="num" w:pos="426"/>
        </w:tabs>
        <w:ind w:left="426" w:right="1111"/>
        <w:rPr>
          <w:rFonts w:ascii="Segoe UI" w:hAnsi="Segoe UI" w:cs="Segoe UI"/>
          <w:sz w:val="22"/>
          <w:szCs w:val="22"/>
        </w:rPr>
      </w:pPr>
      <w:r w:rsidRPr="00AC0B78">
        <w:rPr>
          <w:rFonts w:ascii="Segoe UI" w:hAnsi="Segoe UI" w:cs="Segoe UI"/>
          <w:sz w:val="22"/>
          <w:szCs w:val="22"/>
        </w:rPr>
        <w:t xml:space="preserve">Approved by the L&amp;R Committee </w:t>
      </w:r>
      <w:proofErr w:type="gramStart"/>
      <w:r w:rsidRPr="00AC0B78">
        <w:rPr>
          <w:rFonts w:ascii="Segoe UI" w:hAnsi="Segoe UI" w:cs="Segoe UI"/>
          <w:sz w:val="22"/>
          <w:szCs w:val="22"/>
        </w:rPr>
        <w:t xml:space="preserve">on  </w:t>
      </w:r>
      <w:r w:rsidRPr="00AC0B78">
        <w:rPr>
          <w:rFonts w:ascii="Segoe UI" w:hAnsi="Segoe UI" w:cs="Segoe UI"/>
          <w:sz w:val="22"/>
          <w:szCs w:val="22"/>
          <w:highlight w:val="yellow"/>
        </w:rPr>
        <w:t>XXXXXXXXXXXXXXXX</w:t>
      </w:r>
      <w:proofErr w:type="gramEnd"/>
    </w:p>
    <w:p w:rsidR="0089398F" w:rsidRPr="00AC0B78" w:rsidRDefault="0089398F" w:rsidP="00D530D4">
      <w:pPr>
        <w:pStyle w:val="BodyText"/>
        <w:tabs>
          <w:tab w:val="num" w:pos="426"/>
        </w:tabs>
        <w:ind w:left="426" w:right="1111"/>
        <w:rPr>
          <w:rFonts w:ascii="Segoe UI" w:hAnsi="Segoe UI" w:cs="Segoe UI"/>
          <w:sz w:val="22"/>
          <w:szCs w:val="22"/>
        </w:rPr>
      </w:pPr>
    </w:p>
    <w:p w:rsidR="00AC0B78" w:rsidRDefault="003C0FE6" w:rsidP="006830F2">
      <w:pPr>
        <w:pStyle w:val="Heading1"/>
        <w:rPr>
          <w:rFonts w:ascii="Arial" w:hAnsi="Arial" w:cs="Arial"/>
        </w:rPr>
      </w:pPr>
      <w:r w:rsidRPr="0062035B">
        <w:rPr>
          <w:rFonts w:ascii="Arial" w:hAnsi="Arial" w:cs="Arial"/>
          <w:highlight w:val="cyan"/>
        </w:rPr>
        <w:br w:type="page"/>
      </w:r>
    </w:p>
    <w:p w:rsidR="00AC0B78" w:rsidRPr="00AC0B78" w:rsidRDefault="00AC0B78" w:rsidP="00AC0B78">
      <w:pPr>
        <w:pStyle w:val="Heading1"/>
        <w:jc w:val="right"/>
        <w:rPr>
          <w:rFonts w:ascii="Arial" w:hAnsi="Arial" w:cs="Arial"/>
          <w:sz w:val="32"/>
          <w:szCs w:val="32"/>
          <w:u w:val="none"/>
        </w:rPr>
      </w:pPr>
      <w:r w:rsidRPr="00AC0B78">
        <w:rPr>
          <w:rFonts w:ascii="Arial" w:hAnsi="Arial" w:cs="Arial"/>
          <w:sz w:val="32"/>
          <w:szCs w:val="32"/>
          <w:u w:val="none"/>
        </w:rPr>
        <w:t>APPENDIX A</w:t>
      </w:r>
    </w:p>
    <w:p w:rsidR="00AC0B78" w:rsidRDefault="00AC0B78" w:rsidP="006830F2">
      <w:pPr>
        <w:pStyle w:val="Heading1"/>
        <w:rPr>
          <w:rFonts w:ascii="Arial" w:hAnsi="Arial" w:cs="Arial"/>
        </w:rPr>
      </w:pPr>
    </w:p>
    <w:p w:rsidR="00482F28" w:rsidRPr="007A16DE" w:rsidRDefault="006830F2" w:rsidP="006830F2">
      <w:pPr>
        <w:pStyle w:val="Heading1"/>
        <w:rPr>
          <w:rFonts w:ascii="Arial" w:hAnsi="Arial" w:cs="Arial"/>
          <w:sz w:val="32"/>
          <w:szCs w:val="32"/>
          <w:u w:val="none"/>
        </w:rPr>
      </w:pPr>
      <w:r w:rsidRPr="007A16DE">
        <w:rPr>
          <w:rFonts w:ascii="Arial" w:hAnsi="Arial" w:cs="Arial"/>
          <w:sz w:val="32"/>
          <w:szCs w:val="32"/>
          <w:u w:val="none"/>
        </w:rPr>
        <w:t>Staff Well-Being – Toolkit 1</w:t>
      </w:r>
    </w:p>
    <w:p w:rsidR="003C0FE6" w:rsidRPr="007A16DE" w:rsidRDefault="003C0FE6" w:rsidP="003C0FE6">
      <w:pPr>
        <w:rPr>
          <w:rFonts w:ascii="Arial" w:hAnsi="Arial" w:cs="Arial"/>
          <w:szCs w:val="24"/>
        </w:rPr>
      </w:pPr>
    </w:p>
    <w:p w:rsidR="003C0FE6" w:rsidRPr="0062035B" w:rsidRDefault="003C0FE6" w:rsidP="00A1324A">
      <w:pPr>
        <w:numPr>
          <w:ilvl w:val="0"/>
          <w:numId w:val="12"/>
        </w:numPr>
        <w:ind w:right="1111"/>
        <w:rPr>
          <w:rFonts w:ascii="Arial" w:hAnsi="Arial" w:cs="Arial"/>
          <w:b/>
        </w:rPr>
      </w:pPr>
      <w:r w:rsidRPr="007A16DE">
        <w:rPr>
          <w:rFonts w:ascii="Arial" w:hAnsi="Arial" w:cs="Arial"/>
          <w:b/>
          <w:szCs w:val="24"/>
        </w:rPr>
        <w:t>G</w:t>
      </w:r>
      <w:r w:rsidR="007A16DE" w:rsidRPr="007A16DE">
        <w:rPr>
          <w:rFonts w:ascii="Arial" w:hAnsi="Arial" w:cs="Arial"/>
          <w:b/>
          <w:szCs w:val="24"/>
        </w:rPr>
        <w:t>uidance</w:t>
      </w:r>
      <w:r w:rsidR="007A16DE">
        <w:rPr>
          <w:rFonts w:ascii="Arial" w:hAnsi="Arial" w:cs="Arial"/>
          <w:b/>
        </w:rPr>
        <w:t xml:space="preserve"> for Governors and the Leadership Team</w:t>
      </w:r>
    </w:p>
    <w:p w:rsidR="00DC6BCA" w:rsidRPr="0062035B" w:rsidRDefault="00DC6BCA" w:rsidP="00DC6BCA">
      <w:pPr>
        <w:pStyle w:val="BodyText"/>
        <w:tabs>
          <w:tab w:val="num" w:pos="426"/>
        </w:tabs>
        <w:ind w:right="1111"/>
        <w:rPr>
          <w:rFonts w:ascii="Arial" w:hAnsi="Arial" w:cs="Arial"/>
        </w:rPr>
      </w:pPr>
    </w:p>
    <w:p w:rsidR="00DC6BCA" w:rsidRPr="0062035B" w:rsidRDefault="001750CE" w:rsidP="001750CE">
      <w:pPr>
        <w:autoSpaceDE w:val="0"/>
        <w:autoSpaceDN w:val="0"/>
        <w:adjustRightInd w:val="0"/>
        <w:spacing w:after="237"/>
        <w:ind w:left="709" w:right="1111"/>
        <w:rPr>
          <w:rFonts w:ascii="Arial" w:hAnsi="Arial" w:cs="Arial"/>
          <w:color w:val="000000"/>
          <w:szCs w:val="24"/>
        </w:rPr>
      </w:pPr>
      <w:r w:rsidRPr="0062035B">
        <w:rPr>
          <w:rFonts w:ascii="Arial" w:hAnsi="Arial" w:cs="Arial"/>
          <w:color w:val="000000"/>
          <w:szCs w:val="24"/>
        </w:rPr>
        <w:t xml:space="preserve">School </w:t>
      </w:r>
      <w:r w:rsidR="00DC6BCA" w:rsidRPr="0062035B">
        <w:rPr>
          <w:rFonts w:ascii="Arial" w:hAnsi="Arial" w:cs="Arial"/>
          <w:color w:val="000000"/>
          <w:szCs w:val="24"/>
        </w:rPr>
        <w:t>Governors are expected to have a clear commitment to work</w:t>
      </w:r>
      <w:r w:rsidRPr="0062035B">
        <w:rPr>
          <w:rFonts w:ascii="Arial" w:hAnsi="Arial" w:cs="Arial"/>
          <w:color w:val="000000"/>
          <w:szCs w:val="24"/>
        </w:rPr>
        <w:t>-</w:t>
      </w:r>
      <w:r w:rsidR="00DC6BCA" w:rsidRPr="0062035B">
        <w:rPr>
          <w:rFonts w:ascii="Arial" w:hAnsi="Arial" w:cs="Arial"/>
          <w:color w:val="000000"/>
          <w:szCs w:val="24"/>
        </w:rPr>
        <w:t>life balance. They need to consider the points below in validating the school/academy’s current position in respect of staff well-being but particularly those in re</w:t>
      </w:r>
      <w:r w:rsidRPr="0062035B">
        <w:rPr>
          <w:rFonts w:ascii="Arial" w:hAnsi="Arial" w:cs="Arial"/>
          <w:color w:val="000000"/>
          <w:szCs w:val="24"/>
        </w:rPr>
        <w:t>l</w:t>
      </w:r>
      <w:r w:rsidR="00DC6BCA" w:rsidRPr="0062035B">
        <w:rPr>
          <w:rFonts w:ascii="Arial" w:hAnsi="Arial" w:cs="Arial"/>
          <w:color w:val="000000"/>
          <w:szCs w:val="24"/>
        </w:rPr>
        <w:t xml:space="preserve">ation to the </w:t>
      </w:r>
      <w:proofErr w:type="spellStart"/>
      <w:r w:rsidR="00B35319">
        <w:rPr>
          <w:rFonts w:ascii="Arial" w:hAnsi="Arial" w:cs="Arial"/>
          <w:color w:val="000000"/>
          <w:szCs w:val="24"/>
        </w:rPr>
        <w:t>Headteacher</w:t>
      </w:r>
      <w:proofErr w:type="spellEnd"/>
      <w:r w:rsidR="00DC6BCA" w:rsidRPr="0062035B">
        <w:rPr>
          <w:rFonts w:ascii="Arial" w:hAnsi="Arial" w:cs="Arial"/>
          <w:color w:val="000000"/>
          <w:szCs w:val="24"/>
        </w:rPr>
        <w:t xml:space="preserve">: </w:t>
      </w:r>
    </w:p>
    <w:p w:rsidR="00DC6BCA" w:rsidRPr="0062035B" w:rsidRDefault="00DC6BCA" w:rsidP="00A1324A">
      <w:pPr>
        <w:numPr>
          <w:ilvl w:val="0"/>
          <w:numId w:val="13"/>
        </w:numPr>
        <w:spacing w:after="120"/>
        <w:ind w:left="1418" w:right="1111" w:hanging="284"/>
        <w:rPr>
          <w:rFonts w:ascii="Arial" w:hAnsi="Arial" w:cs="Arial"/>
        </w:rPr>
      </w:pPr>
      <w:r w:rsidRPr="0062035B">
        <w:rPr>
          <w:rFonts w:ascii="Arial" w:hAnsi="Arial" w:cs="Arial"/>
        </w:rPr>
        <w:t>Does the school/academy have a work/life balance statement of intent or policy in place</w:t>
      </w:r>
      <w:r w:rsidR="001750CE" w:rsidRPr="0062035B">
        <w:rPr>
          <w:rFonts w:ascii="Arial" w:hAnsi="Arial" w:cs="Arial"/>
        </w:rPr>
        <w:t>?</w:t>
      </w:r>
    </w:p>
    <w:p w:rsidR="00DC6BCA" w:rsidRPr="0062035B" w:rsidRDefault="00DC6BCA" w:rsidP="00A1324A">
      <w:pPr>
        <w:numPr>
          <w:ilvl w:val="0"/>
          <w:numId w:val="13"/>
        </w:numPr>
        <w:spacing w:after="120"/>
        <w:ind w:left="1418" w:right="1111" w:hanging="284"/>
        <w:rPr>
          <w:rFonts w:ascii="Arial" w:hAnsi="Arial" w:cs="Arial"/>
        </w:rPr>
      </w:pPr>
      <w:r w:rsidRPr="0062035B">
        <w:rPr>
          <w:rFonts w:ascii="Arial" w:hAnsi="Arial" w:cs="Arial"/>
        </w:rPr>
        <w:t xml:space="preserve">Does the school/academy need to adopt a work/life balance policy? </w:t>
      </w:r>
    </w:p>
    <w:p w:rsidR="00DC6BCA" w:rsidRPr="0062035B" w:rsidRDefault="00DC6BCA" w:rsidP="00A1324A">
      <w:pPr>
        <w:numPr>
          <w:ilvl w:val="0"/>
          <w:numId w:val="13"/>
        </w:numPr>
        <w:spacing w:after="120"/>
        <w:ind w:left="1418" w:right="1111" w:hanging="284"/>
        <w:rPr>
          <w:rFonts w:ascii="Arial" w:hAnsi="Arial" w:cs="Arial"/>
        </w:rPr>
      </w:pPr>
      <w:r w:rsidRPr="0062035B">
        <w:rPr>
          <w:rFonts w:ascii="Arial" w:hAnsi="Arial" w:cs="Arial"/>
        </w:rPr>
        <w:t xml:space="preserve">Does the school/academy have a governor responsible for </w:t>
      </w:r>
      <w:proofErr w:type="spellStart"/>
      <w:r w:rsidR="00B35319">
        <w:rPr>
          <w:rFonts w:ascii="Arial" w:hAnsi="Arial" w:cs="Arial"/>
        </w:rPr>
        <w:t>headteacher</w:t>
      </w:r>
      <w:r w:rsidRPr="0062035B">
        <w:rPr>
          <w:rFonts w:ascii="Arial" w:hAnsi="Arial" w:cs="Arial"/>
        </w:rPr>
        <w:t>’s</w:t>
      </w:r>
      <w:proofErr w:type="spellEnd"/>
      <w:r w:rsidRPr="0062035B">
        <w:rPr>
          <w:rFonts w:ascii="Arial" w:hAnsi="Arial" w:cs="Arial"/>
        </w:rPr>
        <w:t xml:space="preserve"> own work/life balance - this could be the chair of governors or the chair of a personnel/staffing sub-committee. The most important issue is the quality of the relationship between the work/life</w:t>
      </w:r>
      <w:r w:rsidR="001750CE" w:rsidRPr="0062035B">
        <w:rPr>
          <w:rFonts w:ascii="Arial" w:hAnsi="Arial" w:cs="Arial"/>
        </w:rPr>
        <w:t xml:space="preserve"> balance governor and the head.</w:t>
      </w:r>
    </w:p>
    <w:p w:rsidR="00DC6BCA" w:rsidRPr="0062035B" w:rsidRDefault="00DC6BCA" w:rsidP="00A1324A">
      <w:pPr>
        <w:numPr>
          <w:ilvl w:val="0"/>
          <w:numId w:val="13"/>
        </w:numPr>
        <w:spacing w:after="120"/>
        <w:ind w:left="1418" w:right="1111" w:hanging="284"/>
        <w:rPr>
          <w:rFonts w:ascii="Arial" w:hAnsi="Arial" w:cs="Arial"/>
        </w:rPr>
      </w:pPr>
      <w:r w:rsidRPr="0062035B">
        <w:rPr>
          <w:rFonts w:ascii="Arial" w:hAnsi="Arial" w:cs="Arial"/>
        </w:rPr>
        <w:t xml:space="preserve">Are work/life balance, dedicated </w:t>
      </w:r>
      <w:proofErr w:type="spellStart"/>
      <w:r w:rsidR="00993DD0">
        <w:rPr>
          <w:rFonts w:ascii="Arial" w:hAnsi="Arial" w:cs="Arial"/>
        </w:rPr>
        <w:t>H</w:t>
      </w:r>
      <w:r w:rsidR="00B35319">
        <w:rPr>
          <w:rFonts w:ascii="Arial" w:hAnsi="Arial" w:cs="Arial"/>
        </w:rPr>
        <w:t>eadteacher</w:t>
      </w:r>
      <w:proofErr w:type="spellEnd"/>
      <w:r w:rsidRPr="0062035B">
        <w:rPr>
          <w:rFonts w:ascii="Arial" w:hAnsi="Arial" w:cs="Arial"/>
        </w:rPr>
        <w:t xml:space="preserve"> time and preparation planning and assessment time (PPA) an agenda item at the personnel/staffing sub-</w:t>
      </w:r>
      <w:r w:rsidR="001750CE" w:rsidRPr="0062035B">
        <w:rPr>
          <w:rFonts w:ascii="Arial" w:hAnsi="Arial" w:cs="Arial"/>
        </w:rPr>
        <w:t xml:space="preserve"> committee?</w:t>
      </w:r>
    </w:p>
    <w:p w:rsidR="00DC6BCA" w:rsidRPr="0062035B" w:rsidRDefault="00DC6BCA" w:rsidP="00A1324A">
      <w:pPr>
        <w:numPr>
          <w:ilvl w:val="0"/>
          <w:numId w:val="13"/>
        </w:numPr>
        <w:spacing w:after="120"/>
        <w:ind w:left="1418" w:right="1111" w:hanging="284"/>
        <w:rPr>
          <w:rFonts w:ascii="Arial" w:hAnsi="Arial" w:cs="Arial"/>
        </w:rPr>
      </w:pPr>
      <w:r w:rsidRPr="0062035B">
        <w:rPr>
          <w:rFonts w:ascii="Arial" w:hAnsi="Arial" w:cs="Arial"/>
        </w:rPr>
        <w:t xml:space="preserve">Is work/life balance part of the </w:t>
      </w:r>
      <w:proofErr w:type="spellStart"/>
      <w:r w:rsidR="00993DD0">
        <w:rPr>
          <w:rFonts w:ascii="Arial" w:hAnsi="Arial" w:cs="Arial"/>
        </w:rPr>
        <w:t>H</w:t>
      </w:r>
      <w:r w:rsidR="00B35319">
        <w:rPr>
          <w:rFonts w:ascii="Arial" w:hAnsi="Arial" w:cs="Arial"/>
        </w:rPr>
        <w:t>eadteacher</w:t>
      </w:r>
      <w:r w:rsidRPr="0062035B">
        <w:rPr>
          <w:rFonts w:ascii="Arial" w:hAnsi="Arial" w:cs="Arial"/>
        </w:rPr>
        <w:t>’s</w:t>
      </w:r>
      <w:proofErr w:type="spellEnd"/>
      <w:r w:rsidRPr="0062035B">
        <w:rPr>
          <w:rFonts w:ascii="Arial" w:hAnsi="Arial" w:cs="Arial"/>
        </w:rPr>
        <w:t xml:space="preserve"> performance review discussion? </w:t>
      </w:r>
    </w:p>
    <w:p w:rsidR="00DC6BCA" w:rsidRPr="0062035B" w:rsidRDefault="00DC6BCA" w:rsidP="001750CE">
      <w:pPr>
        <w:pStyle w:val="BodyText"/>
        <w:tabs>
          <w:tab w:val="num" w:pos="426"/>
        </w:tabs>
        <w:ind w:left="1985" w:right="1111" w:hanging="851"/>
        <w:rPr>
          <w:rFonts w:ascii="Arial" w:hAnsi="Arial" w:cs="Arial"/>
          <w:szCs w:val="24"/>
        </w:rPr>
      </w:pPr>
    </w:p>
    <w:p w:rsidR="00DC6BCA" w:rsidRPr="0062035B" w:rsidRDefault="00DC6BCA" w:rsidP="001750CE">
      <w:pPr>
        <w:pStyle w:val="BodyText"/>
        <w:tabs>
          <w:tab w:val="num" w:pos="709"/>
        </w:tabs>
        <w:ind w:left="709" w:right="1111"/>
        <w:rPr>
          <w:rFonts w:ascii="Arial" w:hAnsi="Arial" w:cs="Arial"/>
          <w:szCs w:val="24"/>
        </w:rPr>
      </w:pPr>
      <w:r w:rsidRPr="0062035B">
        <w:rPr>
          <w:rFonts w:ascii="Arial" w:hAnsi="Arial" w:cs="Arial"/>
          <w:szCs w:val="24"/>
        </w:rPr>
        <w:t xml:space="preserve">The </w:t>
      </w:r>
      <w:proofErr w:type="spellStart"/>
      <w:r w:rsidR="00B35319">
        <w:rPr>
          <w:rFonts w:ascii="Arial" w:hAnsi="Arial" w:cs="Arial"/>
          <w:szCs w:val="24"/>
        </w:rPr>
        <w:t>Headteacher</w:t>
      </w:r>
      <w:proofErr w:type="spellEnd"/>
      <w:r w:rsidRPr="0062035B">
        <w:rPr>
          <w:rFonts w:ascii="Arial" w:hAnsi="Arial" w:cs="Arial"/>
          <w:szCs w:val="24"/>
        </w:rPr>
        <w:t xml:space="preserve"> and his/her senior leadership team need to consider similar questions in respect of</w:t>
      </w:r>
      <w:r w:rsidR="00B105F8" w:rsidRPr="0062035B">
        <w:rPr>
          <w:rFonts w:ascii="Arial" w:hAnsi="Arial" w:cs="Arial"/>
          <w:szCs w:val="24"/>
        </w:rPr>
        <w:t xml:space="preserve"> the</w:t>
      </w:r>
      <w:r w:rsidRPr="0062035B">
        <w:rPr>
          <w:rFonts w:ascii="Arial" w:hAnsi="Arial" w:cs="Arial"/>
          <w:szCs w:val="24"/>
        </w:rPr>
        <w:t xml:space="preserve"> teaching and support staff in their school/academy.</w:t>
      </w:r>
    </w:p>
    <w:p w:rsidR="00DC6BCA" w:rsidRPr="0062035B" w:rsidRDefault="00DC6BCA" w:rsidP="003C0FE6">
      <w:pPr>
        <w:tabs>
          <w:tab w:val="num" w:pos="426"/>
        </w:tabs>
        <w:ind w:left="426" w:right="1111"/>
        <w:rPr>
          <w:rFonts w:ascii="Arial" w:hAnsi="Arial" w:cs="Arial"/>
          <w:b/>
          <w:sz w:val="28"/>
          <w:szCs w:val="28"/>
        </w:rPr>
      </w:pPr>
    </w:p>
    <w:p w:rsidR="003C0FE6" w:rsidRDefault="00C86836" w:rsidP="00A1324A">
      <w:pPr>
        <w:numPr>
          <w:ilvl w:val="0"/>
          <w:numId w:val="12"/>
        </w:numPr>
        <w:ind w:right="1111"/>
        <w:rPr>
          <w:rFonts w:ascii="Arial" w:hAnsi="Arial" w:cs="Arial"/>
          <w:b/>
          <w:szCs w:val="24"/>
        </w:rPr>
      </w:pPr>
      <w:r>
        <w:rPr>
          <w:rFonts w:ascii="Arial" w:hAnsi="Arial" w:cs="Arial"/>
          <w:b/>
          <w:szCs w:val="24"/>
        </w:rPr>
        <w:t xml:space="preserve">Reducing Teachers workload </w:t>
      </w:r>
    </w:p>
    <w:p w:rsidR="00AD3662" w:rsidRDefault="00AD3662" w:rsidP="00AD3662">
      <w:pPr>
        <w:ind w:right="1111"/>
        <w:rPr>
          <w:rFonts w:ascii="Arial" w:hAnsi="Arial" w:cs="Arial"/>
          <w:b/>
          <w:szCs w:val="24"/>
        </w:rPr>
      </w:pPr>
    </w:p>
    <w:p w:rsidR="00AD3662" w:rsidRPr="00AD3662" w:rsidRDefault="00AD3662" w:rsidP="00AD3662">
      <w:pPr>
        <w:ind w:left="709" w:right="1111"/>
        <w:rPr>
          <w:rFonts w:ascii="Arial" w:hAnsi="Arial" w:cs="Arial"/>
          <w:szCs w:val="24"/>
        </w:rPr>
      </w:pPr>
      <w:r w:rsidRPr="00AD3662">
        <w:rPr>
          <w:rFonts w:ascii="Arial" w:hAnsi="Arial" w:cs="Arial"/>
          <w:szCs w:val="24"/>
        </w:rPr>
        <w:t>Please see the latest government advice which can be found</w:t>
      </w:r>
      <w:r w:rsidR="00F5310D">
        <w:rPr>
          <w:rFonts w:ascii="Arial" w:hAnsi="Arial" w:cs="Arial"/>
          <w:szCs w:val="24"/>
        </w:rPr>
        <w:t xml:space="preserve"> at </w:t>
      </w:r>
      <w:hyperlink r:id="rId12" w:history="1">
        <w:r w:rsidR="00DF101C" w:rsidRPr="00DB4788">
          <w:rPr>
            <w:rStyle w:val="Hyperlink"/>
            <w:rFonts w:ascii="Arial" w:hAnsi="Arial" w:cs="Arial"/>
            <w:szCs w:val="24"/>
          </w:rPr>
          <w:t>https://www.gov.uk/government/publications/reducing-teachers-workload/reducing-teachers-workload</w:t>
        </w:r>
      </w:hyperlink>
      <w:r w:rsidR="00DF101C">
        <w:rPr>
          <w:rFonts w:ascii="Arial" w:hAnsi="Arial" w:cs="Arial"/>
          <w:szCs w:val="24"/>
        </w:rPr>
        <w:t xml:space="preserve"> </w:t>
      </w:r>
    </w:p>
    <w:p w:rsidR="003C0FE6" w:rsidRPr="007A16DE" w:rsidRDefault="006830F2" w:rsidP="002C6051">
      <w:pPr>
        <w:numPr>
          <w:ilvl w:val="0"/>
          <w:numId w:val="12"/>
        </w:numPr>
        <w:spacing w:before="100" w:beforeAutospacing="1" w:after="100" w:afterAutospacing="1"/>
        <w:jc w:val="both"/>
        <w:rPr>
          <w:rFonts w:ascii="Arial" w:hAnsi="Arial" w:cs="Arial"/>
          <w:b/>
          <w:szCs w:val="24"/>
        </w:rPr>
      </w:pPr>
      <w:r w:rsidRPr="007A16DE">
        <w:rPr>
          <w:rFonts w:ascii="Arial" w:hAnsi="Arial" w:cs="Arial"/>
          <w:b/>
          <w:szCs w:val="24"/>
        </w:rPr>
        <w:t xml:space="preserve">Why do we also need to have a policy about </w:t>
      </w:r>
      <w:r w:rsidR="003C0FE6" w:rsidRPr="007A16DE">
        <w:rPr>
          <w:rFonts w:ascii="Arial" w:hAnsi="Arial" w:cs="Arial"/>
          <w:b/>
          <w:szCs w:val="24"/>
        </w:rPr>
        <w:t>staff well-being?</w:t>
      </w:r>
    </w:p>
    <w:p w:rsidR="003C0FE6" w:rsidRPr="0062035B" w:rsidRDefault="00B105F8" w:rsidP="00B105F8">
      <w:pPr>
        <w:pStyle w:val="BodyText"/>
        <w:tabs>
          <w:tab w:val="num" w:pos="709"/>
        </w:tabs>
        <w:ind w:left="709" w:right="1111"/>
        <w:rPr>
          <w:rFonts w:ascii="Arial" w:hAnsi="Arial" w:cs="Arial"/>
        </w:rPr>
      </w:pPr>
      <w:r w:rsidRPr="0062035B">
        <w:rPr>
          <w:rFonts w:ascii="Arial" w:hAnsi="Arial" w:cs="Arial"/>
        </w:rPr>
        <w:t>We</w:t>
      </w:r>
      <w:r w:rsidR="006830F2" w:rsidRPr="0062035B">
        <w:rPr>
          <w:rFonts w:ascii="Arial" w:hAnsi="Arial" w:cs="Arial"/>
        </w:rPr>
        <w:t>ll</w:t>
      </w:r>
      <w:r w:rsidRPr="0062035B">
        <w:rPr>
          <w:rFonts w:ascii="Arial" w:hAnsi="Arial" w:cs="Arial"/>
        </w:rPr>
        <w:t>-</w:t>
      </w:r>
      <w:r w:rsidR="006830F2" w:rsidRPr="0062035B">
        <w:rPr>
          <w:rFonts w:ascii="Arial" w:hAnsi="Arial" w:cs="Arial"/>
        </w:rPr>
        <w:t>being is</w:t>
      </w:r>
      <w:r w:rsidR="003C0FE6" w:rsidRPr="0062035B">
        <w:rPr>
          <w:rFonts w:ascii="Arial" w:hAnsi="Arial" w:cs="Arial"/>
        </w:rPr>
        <w:t xml:space="preserve"> about </w:t>
      </w:r>
      <w:r w:rsidR="00716A6C" w:rsidRPr="0062035B">
        <w:rPr>
          <w:rFonts w:ascii="Arial" w:hAnsi="Arial" w:cs="Arial"/>
        </w:rPr>
        <w:t xml:space="preserve">all </w:t>
      </w:r>
      <w:r w:rsidR="003C0FE6" w:rsidRPr="0062035B">
        <w:rPr>
          <w:rFonts w:ascii="Arial" w:hAnsi="Arial" w:cs="Arial"/>
        </w:rPr>
        <w:t>staff feeling that their job contributes positively to their life rather than being a source of illness, harmful stress or other discontent. It’s also about feeling respected and valued and that staff and the work that they do really matters and makes a difference</w:t>
      </w:r>
      <w:r w:rsidR="006830F2" w:rsidRPr="0062035B">
        <w:rPr>
          <w:rFonts w:ascii="Arial" w:hAnsi="Arial" w:cs="Arial"/>
        </w:rPr>
        <w:t xml:space="preserve"> to the success of the school/academy</w:t>
      </w:r>
      <w:r w:rsidR="003C0FE6" w:rsidRPr="0062035B">
        <w:rPr>
          <w:rFonts w:ascii="Arial" w:hAnsi="Arial" w:cs="Arial"/>
        </w:rPr>
        <w:t>.</w:t>
      </w:r>
      <w:r w:rsidR="00D17584" w:rsidRPr="0062035B">
        <w:rPr>
          <w:rFonts w:ascii="Arial" w:hAnsi="Arial" w:cs="Arial"/>
        </w:rPr>
        <w:t xml:space="preserve"> It applies as much to support staff in schools as it does to teachers.</w:t>
      </w:r>
    </w:p>
    <w:p w:rsidR="003C0FE6" w:rsidRPr="0062035B" w:rsidRDefault="003C0FE6" w:rsidP="00B105F8">
      <w:pPr>
        <w:tabs>
          <w:tab w:val="num" w:pos="709"/>
        </w:tabs>
        <w:ind w:left="709" w:right="1111"/>
        <w:jc w:val="both"/>
        <w:rPr>
          <w:rFonts w:ascii="Arial" w:hAnsi="Arial" w:cs="Arial"/>
        </w:rPr>
      </w:pPr>
    </w:p>
    <w:p w:rsidR="003C0FE6" w:rsidRPr="0062035B" w:rsidRDefault="003C0FE6" w:rsidP="00B105F8">
      <w:pPr>
        <w:tabs>
          <w:tab w:val="num" w:pos="709"/>
        </w:tabs>
        <w:ind w:left="709" w:right="1111"/>
        <w:jc w:val="both"/>
        <w:rPr>
          <w:rFonts w:ascii="Arial" w:hAnsi="Arial" w:cs="Arial"/>
        </w:rPr>
      </w:pPr>
      <w:r w:rsidRPr="0062035B">
        <w:rPr>
          <w:rFonts w:ascii="Arial" w:hAnsi="Arial" w:cs="Arial"/>
        </w:rPr>
        <w:t>To achieve this</w:t>
      </w:r>
      <w:r w:rsidR="00D17584" w:rsidRPr="0062035B">
        <w:rPr>
          <w:rFonts w:ascii="Arial" w:hAnsi="Arial" w:cs="Arial"/>
        </w:rPr>
        <w:t xml:space="preserve"> aim</w:t>
      </w:r>
      <w:r w:rsidRPr="0062035B">
        <w:rPr>
          <w:rFonts w:ascii="Arial" w:hAnsi="Arial" w:cs="Arial"/>
        </w:rPr>
        <w:t xml:space="preserve">, it is important that </w:t>
      </w:r>
      <w:r w:rsidR="006830F2" w:rsidRPr="0062035B">
        <w:rPr>
          <w:rFonts w:ascii="Arial" w:hAnsi="Arial" w:cs="Arial"/>
        </w:rPr>
        <w:t xml:space="preserve">the school/academy </w:t>
      </w:r>
      <w:r w:rsidRPr="0062035B">
        <w:rPr>
          <w:rFonts w:ascii="Arial" w:hAnsi="Arial" w:cs="Arial"/>
        </w:rPr>
        <w:t xml:space="preserve">makes sure that </w:t>
      </w:r>
      <w:r w:rsidR="00D17584" w:rsidRPr="0062035B">
        <w:rPr>
          <w:rFonts w:ascii="Arial" w:hAnsi="Arial" w:cs="Arial"/>
        </w:rPr>
        <w:t xml:space="preserve">all </w:t>
      </w:r>
      <w:r w:rsidRPr="0062035B">
        <w:rPr>
          <w:rFonts w:ascii="Arial" w:hAnsi="Arial" w:cs="Arial"/>
        </w:rPr>
        <w:t>staff have the right amount of the right type of work as well as the proper skills, facilities and eq</w:t>
      </w:r>
      <w:r w:rsidR="00D17584" w:rsidRPr="0062035B">
        <w:rPr>
          <w:rFonts w:ascii="Arial" w:hAnsi="Arial" w:cs="Arial"/>
        </w:rPr>
        <w:t>uipment to be able to do it. It</w:t>
      </w:r>
      <w:r w:rsidR="00A95ADE" w:rsidRPr="0062035B">
        <w:rPr>
          <w:rFonts w:ascii="Arial" w:hAnsi="Arial" w:cs="Arial"/>
        </w:rPr>
        <w:t>’</w:t>
      </w:r>
      <w:r w:rsidRPr="0062035B">
        <w:rPr>
          <w:rFonts w:ascii="Arial" w:hAnsi="Arial" w:cs="Arial"/>
        </w:rPr>
        <w:t xml:space="preserve">s also important that </w:t>
      </w:r>
      <w:r w:rsidR="00D17584" w:rsidRPr="0062035B">
        <w:rPr>
          <w:rFonts w:ascii="Arial" w:hAnsi="Arial" w:cs="Arial"/>
        </w:rPr>
        <w:t xml:space="preserve">all </w:t>
      </w:r>
      <w:r w:rsidRPr="0062035B">
        <w:rPr>
          <w:rFonts w:ascii="Arial" w:hAnsi="Arial" w:cs="Arial"/>
        </w:rPr>
        <w:t>staff are able to feel that they have some control over the way in which their work and working environment is organised and that there is clear and regular communication between them and their line management.</w:t>
      </w:r>
    </w:p>
    <w:p w:rsidR="003C0FE6" w:rsidRPr="0062035B" w:rsidRDefault="003C0FE6" w:rsidP="00B105F8">
      <w:pPr>
        <w:tabs>
          <w:tab w:val="num" w:pos="709"/>
        </w:tabs>
        <w:ind w:left="709" w:right="1111"/>
        <w:jc w:val="both"/>
        <w:rPr>
          <w:rFonts w:ascii="Arial" w:hAnsi="Arial" w:cs="Arial"/>
        </w:rPr>
      </w:pPr>
    </w:p>
    <w:p w:rsidR="00DC6BCA" w:rsidRPr="0062035B" w:rsidRDefault="003C0FE6" w:rsidP="00B105F8">
      <w:pPr>
        <w:pStyle w:val="BlockText"/>
        <w:tabs>
          <w:tab w:val="num" w:pos="709"/>
        </w:tabs>
        <w:ind w:left="709" w:right="1111"/>
        <w:rPr>
          <w:rFonts w:ascii="Arial" w:hAnsi="Arial" w:cs="Arial"/>
          <w:sz w:val="24"/>
        </w:rPr>
      </w:pPr>
      <w:r w:rsidRPr="0062035B">
        <w:rPr>
          <w:rFonts w:ascii="Arial" w:hAnsi="Arial" w:cs="Arial"/>
          <w:sz w:val="24"/>
        </w:rPr>
        <w:lastRenderedPageBreak/>
        <w:t xml:space="preserve">Circumstances in a member of staff’s personal life can also affect </w:t>
      </w:r>
      <w:r w:rsidR="00D17584" w:rsidRPr="0062035B">
        <w:rPr>
          <w:rFonts w:ascii="Arial" w:hAnsi="Arial" w:cs="Arial"/>
          <w:sz w:val="24"/>
        </w:rPr>
        <w:t xml:space="preserve">their </w:t>
      </w:r>
      <w:r w:rsidRPr="0062035B">
        <w:rPr>
          <w:rFonts w:ascii="Arial" w:hAnsi="Arial" w:cs="Arial"/>
          <w:sz w:val="24"/>
        </w:rPr>
        <w:t xml:space="preserve">behaviour and performance at work and, whilst it may be beyond the scope of </w:t>
      </w:r>
      <w:r w:rsidR="006830F2" w:rsidRPr="0062035B">
        <w:rPr>
          <w:rFonts w:ascii="Arial" w:hAnsi="Arial" w:cs="Arial"/>
          <w:sz w:val="24"/>
        </w:rPr>
        <w:t xml:space="preserve">the school/academy </w:t>
      </w:r>
      <w:r w:rsidRPr="0062035B">
        <w:rPr>
          <w:rFonts w:ascii="Arial" w:hAnsi="Arial" w:cs="Arial"/>
          <w:sz w:val="24"/>
        </w:rPr>
        <w:t>to directly address those personal issues, it is right that take these into consideration in assessing any sense of well-being once they are aware of them.</w:t>
      </w:r>
      <w:r w:rsidR="006830F2" w:rsidRPr="0062035B">
        <w:rPr>
          <w:rFonts w:ascii="Arial" w:hAnsi="Arial" w:cs="Arial"/>
          <w:sz w:val="24"/>
        </w:rPr>
        <w:t xml:space="preserve"> The policy aims to address the need to promote and health and well-being at work and ensure that the school/academy can create an organisational culture where negative wellbeing issues are identified minimised and managed </w:t>
      </w:r>
      <w:r w:rsidR="006830F2" w:rsidRPr="0062035B">
        <w:rPr>
          <w:rFonts w:ascii="Arial" w:hAnsi="Arial" w:cs="Arial"/>
          <w:sz w:val="24"/>
          <w:u w:val="single"/>
        </w:rPr>
        <w:t>before</w:t>
      </w:r>
      <w:r w:rsidR="006830F2" w:rsidRPr="0062035B">
        <w:rPr>
          <w:rFonts w:ascii="Arial" w:hAnsi="Arial" w:cs="Arial"/>
          <w:sz w:val="24"/>
        </w:rPr>
        <w:t xml:space="preserve"> they affect the wellbeing of staff. The aim should also be to promote the positive aspects ideas and procedures that support health and well-being at work.</w:t>
      </w:r>
    </w:p>
    <w:p w:rsidR="00DC6BCA" w:rsidRPr="0062035B" w:rsidRDefault="00DC6BCA" w:rsidP="00B105F8">
      <w:pPr>
        <w:pStyle w:val="BlockText"/>
        <w:tabs>
          <w:tab w:val="num" w:pos="709"/>
        </w:tabs>
        <w:ind w:left="709" w:right="1111"/>
        <w:rPr>
          <w:rFonts w:ascii="Arial" w:hAnsi="Arial" w:cs="Arial"/>
          <w:sz w:val="24"/>
        </w:rPr>
      </w:pPr>
    </w:p>
    <w:p w:rsidR="003C0FE6" w:rsidRPr="0062035B" w:rsidRDefault="00DC6BCA" w:rsidP="00B105F8">
      <w:pPr>
        <w:pStyle w:val="BlockText"/>
        <w:tabs>
          <w:tab w:val="num" w:pos="709"/>
        </w:tabs>
        <w:ind w:left="709" w:right="1111"/>
        <w:rPr>
          <w:rFonts w:ascii="Arial" w:hAnsi="Arial" w:cs="Arial"/>
          <w:sz w:val="24"/>
        </w:rPr>
      </w:pPr>
      <w:r w:rsidRPr="0062035B">
        <w:rPr>
          <w:rFonts w:ascii="Arial" w:hAnsi="Arial" w:cs="Arial"/>
          <w:sz w:val="24"/>
        </w:rPr>
        <w:t xml:space="preserve">As a consequence </w:t>
      </w:r>
      <w:r w:rsidR="003C0FE6" w:rsidRPr="0062035B">
        <w:rPr>
          <w:rFonts w:ascii="Arial" w:hAnsi="Arial" w:cs="Arial"/>
          <w:sz w:val="24"/>
        </w:rPr>
        <w:t xml:space="preserve">those who work </w:t>
      </w:r>
      <w:r w:rsidRPr="0062035B">
        <w:rPr>
          <w:rFonts w:ascii="Arial" w:hAnsi="Arial" w:cs="Arial"/>
          <w:sz w:val="24"/>
        </w:rPr>
        <w:t xml:space="preserve">in your school/academy will be able to confirm </w:t>
      </w:r>
      <w:r w:rsidR="003C0FE6" w:rsidRPr="0062035B">
        <w:rPr>
          <w:rFonts w:ascii="Arial" w:hAnsi="Arial" w:cs="Arial"/>
          <w:sz w:val="24"/>
        </w:rPr>
        <w:t xml:space="preserve">that it is a good employer with </w:t>
      </w:r>
      <w:r w:rsidRPr="0062035B">
        <w:rPr>
          <w:rFonts w:ascii="Arial" w:hAnsi="Arial" w:cs="Arial"/>
          <w:sz w:val="24"/>
        </w:rPr>
        <w:t>a range of supportive workplace policies and a number of additional staff benefits that help to make</w:t>
      </w:r>
      <w:r w:rsidR="003C0FE6" w:rsidRPr="0062035B">
        <w:rPr>
          <w:rFonts w:ascii="Arial" w:hAnsi="Arial" w:cs="Arial"/>
          <w:sz w:val="24"/>
        </w:rPr>
        <w:t xml:space="preserve"> it attractive</w:t>
      </w:r>
      <w:r w:rsidRPr="0062035B">
        <w:rPr>
          <w:rFonts w:ascii="Arial" w:hAnsi="Arial" w:cs="Arial"/>
          <w:sz w:val="24"/>
        </w:rPr>
        <w:t xml:space="preserve"> place to work</w:t>
      </w:r>
      <w:r w:rsidR="003C0FE6" w:rsidRPr="0062035B">
        <w:rPr>
          <w:rFonts w:ascii="Arial" w:hAnsi="Arial" w:cs="Arial"/>
          <w:sz w:val="24"/>
        </w:rPr>
        <w:t>.</w:t>
      </w:r>
    </w:p>
    <w:p w:rsidR="00482F28" w:rsidRPr="0062035B" w:rsidRDefault="00482F28" w:rsidP="00C04E1F">
      <w:pPr>
        <w:pStyle w:val="BodyText"/>
        <w:tabs>
          <w:tab w:val="num" w:pos="426"/>
        </w:tabs>
        <w:ind w:left="426" w:right="1111"/>
        <w:jc w:val="left"/>
        <w:rPr>
          <w:rFonts w:ascii="Arial" w:hAnsi="Arial" w:cs="Arial"/>
        </w:rPr>
      </w:pPr>
    </w:p>
    <w:p w:rsidR="00C04E1F" w:rsidRPr="0062035B" w:rsidRDefault="00482F28" w:rsidP="00C04E1F">
      <w:pPr>
        <w:pStyle w:val="BodyText"/>
        <w:tabs>
          <w:tab w:val="num" w:pos="426"/>
        </w:tabs>
        <w:ind w:left="426" w:right="1111"/>
        <w:jc w:val="left"/>
        <w:rPr>
          <w:rFonts w:ascii="Arial" w:hAnsi="Arial" w:cs="Arial"/>
        </w:rPr>
        <w:sectPr w:rsidR="00C04E1F" w:rsidRPr="0062035B" w:rsidSect="000B0FB0">
          <w:headerReference w:type="even" r:id="rId13"/>
          <w:headerReference w:type="default" r:id="rId14"/>
          <w:footerReference w:type="even" r:id="rId15"/>
          <w:footerReference w:type="default" r:id="rId16"/>
          <w:headerReference w:type="first" r:id="rId17"/>
          <w:footerReference w:type="first" r:id="rId18"/>
          <w:pgSz w:w="11906" w:h="16838"/>
          <w:pgMar w:top="1361" w:right="540" w:bottom="1361" w:left="899" w:header="1418" w:footer="720" w:gutter="0"/>
          <w:pgNumType w:start="1"/>
          <w:cols w:space="720"/>
          <w:titlePg/>
          <w:docGrid w:linePitch="326"/>
        </w:sectPr>
      </w:pPr>
      <w:r w:rsidRPr="0062035B">
        <w:rPr>
          <w:rFonts w:ascii="Arial" w:hAnsi="Arial" w:cs="Arial"/>
        </w:rPr>
        <w:t xml:space="preserve">. </w:t>
      </w:r>
    </w:p>
    <w:p w:rsidR="00330051" w:rsidRDefault="00330051" w:rsidP="00330051">
      <w:pPr>
        <w:jc w:val="center"/>
        <w:rPr>
          <w:rFonts w:ascii="Arial" w:hAnsi="Arial" w:cs="Arial"/>
          <w:b/>
          <w:bCs/>
          <w:sz w:val="36"/>
          <w:szCs w:val="36"/>
        </w:rPr>
      </w:pPr>
      <w:r>
        <w:rPr>
          <w:rFonts w:ascii="Arial" w:hAnsi="Arial" w:cs="Arial"/>
          <w:b/>
          <w:bCs/>
          <w:sz w:val="36"/>
          <w:szCs w:val="36"/>
        </w:rPr>
        <w:lastRenderedPageBreak/>
        <w:t>Toolkit 2</w:t>
      </w:r>
    </w:p>
    <w:p w:rsidR="0039062E" w:rsidRPr="001F5870" w:rsidRDefault="006C4D0B" w:rsidP="0039062E">
      <w:pPr>
        <w:jc w:val="center"/>
        <w:rPr>
          <w:rFonts w:ascii="Arial" w:hAnsi="Arial" w:cs="Arial"/>
          <w:b/>
          <w:bCs/>
          <w:sz w:val="36"/>
          <w:szCs w:val="36"/>
        </w:rPr>
      </w:pPr>
      <w:r>
        <w:rPr>
          <w:noProof/>
        </w:rPr>
        <w:drawing>
          <wp:anchor distT="0" distB="0" distL="114300" distR="114300" simplePos="0" relativeHeight="251677184" behindDoc="0" locked="0" layoutInCell="1" allowOverlap="1" wp14:anchorId="0C8067ED" wp14:editId="351FB6CE">
            <wp:simplePos x="0" y="0"/>
            <wp:positionH relativeFrom="column">
              <wp:posOffset>7248525</wp:posOffset>
            </wp:positionH>
            <wp:positionV relativeFrom="paragraph">
              <wp:posOffset>-760095</wp:posOffset>
            </wp:positionV>
            <wp:extent cx="2105025" cy="657225"/>
            <wp:effectExtent l="0" t="0" r="9525" b="9525"/>
            <wp:wrapNone/>
            <wp:docPr id="10" name="Picture 9"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_Logo_RGB_300dpi_A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2E" w:rsidRPr="00AB095A">
        <w:rPr>
          <w:rFonts w:ascii="Arial" w:hAnsi="Arial" w:cs="Arial"/>
          <w:b/>
          <w:bCs/>
          <w:sz w:val="36"/>
          <w:szCs w:val="36"/>
        </w:rPr>
        <w:t xml:space="preserve">Employee Well-being Risk Assessment - Guidance </w:t>
      </w:r>
      <w:r w:rsidR="0039062E">
        <w:rPr>
          <w:rFonts w:ascii="Arial" w:hAnsi="Arial" w:cs="Arial"/>
          <w:b/>
          <w:bCs/>
          <w:sz w:val="36"/>
          <w:szCs w:val="36"/>
        </w:rPr>
        <w:t xml:space="preserve">notes for </w:t>
      </w:r>
      <w:r w:rsidR="00330051">
        <w:rPr>
          <w:rFonts w:ascii="Arial" w:hAnsi="Arial" w:cs="Arial"/>
          <w:b/>
          <w:bCs/>
          <w:sz w:val="36"/>
          <w:szCs w:val="36"/>
        </w:rPr>
        <w:t>School</w:t>
      </w:r>
    </w:p>
    <w:p w:rsidR="0039062E" w:rsidRPr="001F5870" w:rsidRDefault="0039062E" w:rsidP="0039062E">
      <w:pPr>
        <w:jc w:val="center"/>
        <w:rPr>
          <w:rFonts w:ascii="Arial" w:hAnsi="Arial" w:cs="Arial"/>
          <w:bCs/>
          <w:sz w:val="16"/>
          <w:szCs w:val="16"/>
        </w:rPr>
      </w:pPr>
    </w:p>
    <w:p w:rsidR="0039062E" w:rsidRDefault="0039062E" w:rsidP="0039062E">
      <w:pPr>
        <w:jc w:val="both"/>
        <w:rPr>
          <w:rFonts w:ascii="Arial" w:hAnsi="Arial" w:cs="Arial"/>
          <w:bCs/>
          <w:sz w:val="16"/>
          <w:szCs w:val="16"/>
        </w:rPr>
      </w:pPr>
    </w:p>
    <w:p w:rsidR="008421AD" w:rsidRPr="001F5870" w:rsidRDefault="008421AD" w:rsidP="0039062E">
      <w:pPr>
        <w:jc w:val="both"/>
        <w:rPr>
          <w:rFonts w:ascii="Arial" w:hAnsi="Arial" w:cs="Arial"/>
          <w:bCs/>
          <w:sz w:val="16"/>
          <w:szCs w:val="16"/>
        </w:rPr>
      </w:pPr>
    </w:p>
    <w:p w:rsidR="0039062E" w:rsidRPr="001F5870" w:rsidRDefault="0039062E" w:rsidP="0039062E">
      <w:pPr>
        <w:jc w:val="both"/>
        <w:rPr>
          <w:rFonts w:ascii="Arial" w:hAnsi="Arial" w:cs="Arial"/>
          <w:b/>
          <w:bCs/>
          <w:i/>
          <w:sz w:val="22"/>
          <w:szCs w:val="22"/>
        </w:rPr>
      </w:pPr>
      <w:r w:rsidRPr="001F5870">
        <w:rPr>
          <w:rFonts w:ascii="Arial" w:hAnsi="Arial" w:cs="Arial"/>
          <w:b/>
          <w:bCs/>
          <w:sz w:val="22"/>
          <w:szCs w:val="22"/>
        </w:rPr>
        <w:t>STRESS</w:t>
      </w:r>
      <w:r w:rsidRPr="001F5870">
        <w:rPr>
          <w:rFonts w:ascii="Arial" w:hAnsi="Arial" w:cs="Arial"/>
          <w:bCs/>
          <w:sz w:val="22"/>
          <w:szCs w:val="22"/>
        </w:rPr>
        <w:t xml:space="preserve"> </w:t>
      </w:r>
      <w:r w:rsidRPr="001F5870">
        <w:rPr>
          <w:rFonts w:ascii="Arial" w:hAnsi="Arial" w:cs="Arial"/>
          <w:b/>
          <w:bCs/>
          <w:sz w:val="22"/>
          <w:szCs w:val="22"/>
        </w:rPr>
        <w:t xml:space="preserve">is </w:t>
      </w:r>
      <w:r w:rsidRPr="001F5870">
        <w:rPr>
          <w:rFonts w:ascii="Arial" w:hAnsi="Arial" w:cs="Arial"/>
          <w:b/>
          <w:bCs/>
          <w:i/>
          <w:sz w:val="22"/>
          <w:szCs w:val="22"/>
        </w:rPr>
        <w:t>the reaction people have to excessive pressures or other types of demand placed upon them and can cause feelings of being unable to cope. All sorts of situations can cause stress and it is the individual’s perception of the pressure that often results in physical and emotional symptoms presenting themselves. The effects will usually resolve once the stressful situation comes to an end. Some people are more vulnerable to the effects of stress than others.</w:t>
      </w:r>
    </w:p>
    <w:p w:rsidR="0039062E" w:rsidRPr="001F5870" w:rsidRDefault="0039062E" w:rsidP="0039062E">
      <w:pPr>
        <w:jc w:val="both"/>
        <w:rPr>
          <w:rFonts w:ascii="Arial" w:hAnsi="Arial" w:cs="Arial"/>
          <w:b/>
          <w:bCs/>
          <w:i/>
          <w:sz w:val="16"/>
          <w:szCs w:val="16"/>
        </w:rPr>
      </w:pPr>
    </w:p>
    <w:p w:rsidR="0039062E" w:rsidRPr="001F5870" w:rsidRDefault="0039062E" w:rsidP="0039062E">
      <w:pPr>
        <w:jc w:val="both"/>
        <w:rPr>
          <w:rFonts w:ascii="Arial" w:hAnsi="Arial" w:cs="Arial"/>
          <w:bCs/>
          <w:sz w:val="22"/>
          <w:szCs w:val="22"/>
        </w:rPr>
      </w:pPr>
      <w:r w:rsidRPr="001F5870">
        <w:rPr>
          <w:rFonts w:ascii="Arial" w:hAnsi="Arial" w:cs="Arial"/>
          <w:bCs/>
          <w:sz w:val="22"/>
          <w:szCs w:val="22"/>
        </w:rPr>
        <w:t>This process of risk assessment is designed to try to help managers provide interventions to assist in reducing the effects of stress on individuals in a meaningful and proactive manner through a series of simple stages.</w:t>
      </w:r>
    </w:p>
    <w:p w:rsidR="0039062E" w:rsidRPr="001F5870" w:rsidRDefault="0039062E" w:rsidP="0039062E">
      <w:pPr>
        <w:jc w:val="both"/>
        <w:rPr>
          <w:rFonts w:ascii="Arial" w:hAnsi="Arial" w:cs="Arial"/>
          <w:bCs/>
          <w:sz w:val="22"/>
          <w:szCs w:val="22"/>
        </w:rPr>
      </w:pPr>
    </w:p>
    <w:p w:rsidR="0039062E" w:rsidRPr="001F5870" w:rsidRDefault="0039062E" w:rsidP="00A1324A">
      <w:pPr>
        <w:pStyle w:val="ListParagraph"/>
        <w:numPr>
          <w:ilvl w:val="0"/>
          <w:numId w:val="18"/>
        </w:numPr>
        <w:jc w:val="both"/>
        <w:rPr>
          <w:rFonts w:ascii="Arial" w:hAnsi="Arial" w:cs="Arial"/>
          <w:bCs/>
          <w:sz w:val="22"/>
          <w:szCs w:val="22"/>
        </w:rPr>
      </w:pPr>
      <w:r w:rsidRPr="001F5870">
        <w:rPr>
          <w:rFonts w:ascii="Arial" w:hAnsi="Arial" w:cs="Arial"/>
          <w:bCs/>
          <w:sz w:val="22"/>
          <w:szCs w:val="22"/>
        </w:rPr>
        <w:t xml:space="preserve">Identify the things that add to positive well-being and those that may contribute to poor well-being </w:t>
      </w:r>
    </w:p>
    <w:p w:rsidR="0039062E" w:rsidRPr="001F5870" w:rsidRDefault="0039062E" w:rsidP="00A1324A">
      <w:pPr>
        <w:pStyle w:val="ListParagraph"/>
        <w:numPr>
          <w:ilvl w:val="0"/>
          <w:numId w:val="18"/>
        </w:numPr>
        <w:jc w:val="both"/>
        <w:rPr>
          <w:rFonts w:ascii="Arial" w:hAnsi="Arial" w:cs="Arial"/>
          <w:bCs/>
          <w:sz w:val="22"/>
          <w:szCs w:val="22"/>
        </w:rPr>
      </w:pPr>
      <w:r w:rsidRPr="001F5870">
        <w:rPr>
          <w:rFonts w:ascii="Arial" w:hAnsi="Arial" w:cs="Arial"/>
          <w:bCs/>
          <w:sz w:val="22"/>
          <w:szCs w:val="22"/>
        </w:rPr>
        <w:t xml:space="preserve">Assess the risk by determining the impact of each stressor </w:t>
      </w:r>
    </w:p>
    <w:p w:rsidR="0039062E" w:rsidRPr="001F5870" w:rsidRDefault="0039062E" w:rsidP="00A1324A">
      <w:pPr>
        <w:pStyle w:val="ListParagraph"/>
        <w:numPr>
          <w:ilvl w:val="0"/>
          <w:numId w:val="18"/>
        </w:numPr>
        <w:jc w:val="both"/>
        <w:rPr>
          <w:rFonts w:ascii="Arial" w:hAnsi="Arial" w:cs="Arial"/>
          <w:bCs/>
          <w:sz w:val="22"/>
          <w:szCs w:val="22"/>
        </w:rPr>
      </w:pPr>
      <w:r w:rsidRPr="001F5870">
        <w:rPr>
          <w:rFonts w:ascii="Arial" w:hAnsi="Arial" w:cs="Arial"/>
          <w:bCs/>
          <w:sz w:val="22"/>
          <w:szCs w:val="22"/>
        </w:rPr>
        <w:t xml:space="preserve">Give evidence and narrative to support assessment </w:t>
      </w:r>
    </w:p>
    <w:p w:rsidR="0039062E" w:rsidRPr="001F5870" w:rsidRDefault="0039062E" w:rsidP="00A1324A">
      <w:pPr>
        <w:pStyle w:val="ListParagraph"/>
        <w:numPr>
          <w:ilvl w:val="0"/>
          <w:numId w:val="18"/>
        </w:numPr>
        <w:jc w:val="both"/>
        <w:rPr>
          <w:rFonts w:ascii="Arial" w:hAnsi="Arial" w:cs="Arial"/>
          <w:bCs/>
          <w:sz w:val="22"/>
          <w:szCs w:val="22"/>
        </w:rPr>
      </w:pPr>
      <w:r w:rsidRPr="001F5870">
        <w:rPr>
          <w:rFonts w:ascii="Arial" w:hAnsi="Arial" w:cs="Arial"/>
          <w:bCs/>
          <w:sz w:val="22"/>
          <w:szCs w:val="22"/>
        </w:rPr>
        <w:t xml:space="preserve">Reinforce positive well-being and determine suitable action to tackle sources of poor well-being </w:t>
      </w:r>
    </w:p>
    <w:p w:rsidR="0039062E" w:rsidRPr="001F5870" w:rsidRDefault="0039062E" w:rsidP="00A1324A">
      <w:pPr>
        <w:pStyle w:val="ListParagraph"/>
        <w:numPr>
          <w:ilvl w:val="0"/>
          <w:numId w:val="18"/>
        </w:numPr>
        <w:jc w:val="both"/>
        <w:rPr>
          <w:rFonts w:ascii="Arial" w:hAnsi="Arial" w:cs="Arial"/>
          <w:bCs/>
          <w:sz w:val="22"/>
          <w:szCs w:val="22"/>
        </w:rPr>
      </w:pPr>
      <w:r w:rsidRPr="001F5870">
        <w:rPr>
          <w:rFonts w:ascii="Arial" w:hAnsi="Arial" w:cs="Arial"/>
          <w:bCs/>
          <w:sz w:val="22"/>
          <w:szCs w:val="22"/>
        </w:rPr>
        <w:t>Review the impact of any action and continue to seek further action if necessary</w:t>
      </w:r>
    </w:p>
    <w:p w:rsidR="0039062E" w:rsidRPr="001F5870" w:rsidRDefault="0039062E" w:rsidP="0039062E">
      <w:pPr>
        <w:jc w:val="both"/>
        <w:rPr>
          <w:rFonts w:ascii="Arial" w:hAnsi="Arial" w:cs="Arial"/>
          <w:bCs/>
          <w:sz w:val="16"/>
          <w:szCs w:val="16"/>
        </w:rPr>
      </w:pPr>
    </w:p>
    <w:p w:rsidR="0039062E" w:rsidRPr="001F5870" w:rsidRDefault="0039062E" w:rsidP="0039062E">
      <w:pPr>
        <w:jc w:val="both"/>
        <w:rPr>
          <w:rFonts w:ascii="Arial" w:hAnsi="Arial" w:cs="Arial"/>
          <w:b/>
          <w:bCs/>
          <w:sz w:val="22"/>
          <w:szCs w:val="22"/>
        </w:rPr>
      </w:pPr>
      <w:r w:rsidRPr="001F5870">
        <w:rPr>
          <w:rFonts w:ascii="Arial" w:hAnsi="Arial" w:cs="Arial"/>
          <w:b/>
          <w:bCs/>
          <w:sz w:val="22"/>
          <w:szCs w:val="22"/>
        </w:rPr>
        <w:t>How to use this risk assessment form:</w:t>
      </w:r>
    </w:p>
    <w:p w:rsidR="0039062E" w:rsidRPr="001F5870" w:rsidRDefault="0039062E" w:rsidP="0039062E">
      <w:pPr>
        <w:ind w:left="720"/>
        <w:jc w:val="both"/>
        <w:rPr>
          <w:rFonts w:ascii="Arial" w:hAnsi="Arial" w:cs="Arial"/>
          <w:bCs/>
          <w:sz w:val="22"/>
          <w:szCs w:val="22"/>
        </w:rPr>
      </w:pPr>
    </w:p>
    <w:p w:rsidR="0039062E" w:rsidRPr="001F5870" w:rsidRDefault="0039062E" w:rsidP="00A1324A">
      <w:pPr>
        <w:pStyle w:val="ListParagraph"/>
        <w:numPr>
          <w:ilvl w:val="0"/>
          <w:numId w:val="17"/>
        </w:numPr>
        <w:jc w:val="both"/>
        <w:rPr>
          <w:rFonts w:ascii="Arial" w:hAnsi="Arial" w:cs="Arial"/>
          <w:bCs/>
          <w:sz w:val="22"/>
          <w:szCs w:val="22"/>
        </w:rPr>
      </w:pPr>
      <w:r w:rsidRPr="001F5870">
        <w:rPr>
          <w:rFonts w:ascii="Arial" w:hAnsi="Arial" w:cs="Arial"/>
          <w:bCs/>
          <w:sz w:val="22"/>
          <w:szCs w:val="22"/>
        </w:rPr>
        <w:t>Arrange a convenient time to meet with the individual concerned. Give the employee the risk assessment form to complete prior to that meeting. Ask the employee to complete the first 5 columns of the risk assessment for each question.</w:t>
      </w:r>
    </w:p>
    <w:p w:rsidR="0039062E" w:rsidRPr="001F5870" w:rsidRDefault="0039062E" w:rsidP="00A1324A">
      <w:pPr>
        <w:pStyle w:val="ListParagraph"/>
        <w:numPr>
          <w:ilvl w:val="0"/>
          <w:numId w:val="17"/>
        </w:numPr>
        <w:jc w:val="both"/>
        <w:rPr>
          <w:rFonts w:ascii="Arial" w:hAnsi="Arial" w:cs="Arial"/>
          <w:bCs/>
          <w:sz w:val="22"/>
          <w:szCs w:val="22"/>
        </w:rPr>
      </w:pPr>
      <w:r w:rsidRPr="001F5870">
        <w:rPr>
          <w:rFonts w:ascii="Arial" w:hAnsi="Arial" w:cs="Arial"/>
          <w:bCs/>
          <w:sz w:val="22"/>
          <w:szCs w:val="22"/>
        </w:rPr>
        <w:t xml:space="preserve">During the meeting discuss the employee’s observations of each issue particularly those that have been rated as negatively impacting upon well-being – scored 4 or 5. Do not be afraid to offer alternative interpretations of events if you think there may be misunderstanding or ambiguity in the employee’s perceptions. However always recognise that this is their perception and how they feel. </w:t>
      </w:r>
    </w:p>
    <w:p w:rsidR="0039062E" w:rsidRPr="001F5870" w:rsidRDefault="0039062E" w:rsidP="00A1324A">
      <w:pPr>
        <w:pStyle w:val="ListParagraph"/>
        <w:numPr>
          <w:ilvl w:val="0"/>
          <w:numId w:val="17"/>
        </w:numPr>
        <w:jc w:val="both"/>
        <w:rPr>
          <w:rFonts w:ascii="Arial" w:hAnsi="Arial" w:cs="Arial"/>
          <w:bCs/>
          <w:sz w:val="22"/>
          <w:szCs w:val="22"/>
        </w:rPr>
      </w:pPr>
      <w:r w:rsidRPr="001F5870">
        <w:rPr>
          <w:rFonts w:ascii="Arial" w:hAnsi="Arial" w:cs="Arial"/>
          <w:bCs/>
          <w:sz w:val="22"/>
          <w:szCs w:val="22"/>
        </w:rPr>
        <w:t xml:space="preserve">Try to jointly identify ways to help reduce or mitigate the sources of stress that have been identified. These actions should be entered in the final column of the risk assessment. All actions should be agreed with the individual concerned and should be realistic, measurable and </w:t>
      </w:r>
      <w:r w:rsidR="002C6051" w:rsidRPr="001F5870">
        <w:rPr>
          <w:rFonts w:ascii="Arial" w:hAnsi="Arial" w:cs="Arial"/>
          <w:bCs/>
          <w:sz w:val="22"/>
          <w:szCs w:val="22"/>
        </w:rPr>
        <w:t>time framed</w:t>
      </w:r>
      <w:r w:rsidRPr="001F5870">
        <w:rPr>
          <w:rFonts w:ascii="Arial" w:hAnsi="Arial" w:cs="Arial"/>
          <w:bCs/>
          <w:sz w:val="22"/>
          <w:szCs w:val="22"/>
        </w:rPr>
        <w:t xml:space="preserve">. </w:t>
      </w:r>
    </w:p>
    <w:p w:rsidR="0039062E" w:rsidRPr="001F5870" w:rsidRDefault="0039062E" w:rsidP="00A1324A">
      <w:pPr>
        <w:pStyle w:val="ListParagraph"/>
        <w:numPr>
          <w:ilvl w:val="0"/>
          <w:numId w:val="17"/>
        </w:numPr>
        <w:jc w:val="both"/>
        <w:rPr>
          <w:rFonts w:ascii="Arial" w:hAnsi="Arial" w:cs="Arial"/>
          <w:bCs/>
          <w:sz w:val="22"/>
          <w:szCs w:val="22"/>
        </w:rPr>
      </w:pPr>
      <w:r w:rsidRPr="001F5870">
        <w:rPr>
          <w:rFonts w:ascii="Arial" w:hAnsi="Arial" w:cs="Arial"/>
          <w:bCs/>
          <w:sz w:val="22"/>
          <w:szCs w:val="22"/>
        </w:rPr>
        <w:t xml:space="preserve">Once the assessment is complete ensure it is signed by both the employee and the manager. Each participating person should have a copy of the assessment for their own records. Agree when you want to review the plan to assess if the actions are working and record a review date in the review section. </w:t>
      </w:r>
    </w:p>
    <w:p w:rsidR="0039062E" w:rsidRPr="001F5870" w:rsidRDefault="0039062E" w:rsidP="00A1324A">
      <w:pPr>
        <w:pStyle w:val="ListParagraph"/>
        <w:numPr>
          <w:ilvl w:val="0"/>
          <w:numId w:val="17"/>
        </w:numPr>
        <w:jc w:val="both"/>
        <w:rPr>
          <w:rFonts w:ascii="Arial" w:hAnsi="Arial" w:cs="Arial"/>
          <w:bCs/>
          <w:sz w:val="22"/>
          <w:szCs w:val="22"/>
        </w:rPr>
      </w:pPr>
      <w:r w:rsidRPr="001F5870">
        <w:rPr>
          <w:rFonts w:ascii="Arial" w:hAnsi="Arial" w:cs="Arial"/>
          <w:bCs/>
          <w:sz w:val="22"/>
          <w:szCs w:val="22"/>
        </w:rPr>
        <w:t xml:space="preserve">At the review meetings assess if measures have been successful. Consider if measures need to continue or if alternative strategies are necessary. Annotate the action plan accordingly. Set further review meetings and inform all parties of the outcomes of the review. </w:t>
      </w:r>
    </w:p>
    <w:p w:rsidR="0039062E" w:rsidRPr="001F5870" w:rsidRDefault="0039062E" w:rsidP="0039062E">
      <w:pPr>
        <w:jc w:val="both"/>
        <w:rPr>
          <w:rFonts w:ascii="Arial" w:hAnsi="Arial" w:cs="Arial"/>
          <w:b/>
          <w:bCs/>
          <w:sz w:val="22"/>
          <w:szCs w:val="22"/>
        </w:rPr>
      </w:pPr>
    </w:p>
    <w:p w:rsidR="0039062E" w:rsidRPr="001F5870" w:rsidRDefault="0039062E" w:rsidP="0039062E">
      <w:pPr>
        <w:jc w:val="both"/>
        <w:rPr>
          <w:rFonts w:ascii="Arial" w:hAnsi="Arial" w:cs="Arial"/>
          <w:b/>
          <w:bCs/>
          <w:sz w:val="22"/>
          <w:szCs w:val="22"/>
        </w:rPr>
      </w:pPr>
    </w:p>
    <w:p w:rsidR="00993DD0" w:rsidRDefault="0039062E" w:rsidP="00993DD0">
      <w:pPr>
        <w:rPr>
          <w:rFonts w:ascii="Arial" w:hAnsi="Arial" w:cs="Arial"/>
          <w:b/>
          <w:bCs/>
          <w:sz w:val="22"/>
          <w:szCs w:val="22"/>
        </w:rPr>
        <w:sectPr w:rsidR="00993DD0" w:rsidSect="00993DD0">
          <w:pgSz w:w="11906" w:h="16838"/>
          <w:pgMar w:top="1361" w:right="902" w:bottom="1361" w:left="902" w:header="1418" w:footer="720" w:gutter="0"/>
          <w:cols w:space="720"/>
          <w:docGrid w:linePitch="326"/>
        </w:sectPr>
      </w:pPr>
      <w:r>
        <w:rPr>
          <w:rFonts w:ascii="Arial" w:hAnsi="Arial" w:cs="Arial"/>
          <w:b/>
          <w:bCs/>
          <w:sz w:val="22"/>
          <w:szCs w:val="22"/>
        </w:rPr>
        <w:br w:type="page"/>
      </w:r>
    </w:p>
    <w:p w:rsidR="0039062E" w:rsidRPr="001F5870" w:rsidRDefault="0039062E" w:rsidP="00993DD0">
      <w:pPr>
        <w:rPr>
          <w:rFonts w:ascii="Arial" w:hAnsi="Arial" w:cs="Arial"/>
          <w:b/>
          <w:bCs/>
          <w:sz w:val="22"/>
          <w:szCs w:val="22"/>
        </w:rPr>
      </w:pPr>
      <w:r w:rsidRPr="001F5870">
        <w:rPr>
          <w:rFonts w:ascii="Arial" w:hAnsi="Arial" w:cs="Arial"/>
          <w:b/>
          <w:bCs/>
          <w:sz w:val="22"/>
          <w:szCs w:val="22"/>
        </w:rPr>
        <w:lastRenderedPageBreak/>
        <w:t>Action planning/Intervention required</w:t>
      </w:r>
    </w:p>
    <w:p w:rsidR="0039062E" w:rsidRPr="00A019DE" w:rsidRDefault="0039062E" w:rsidP="0039062E">
      <w:pPr>
        <w:jc w:val="both"/>
        <w:rPr>
          <w:rFonts w:ascii="Arial" w:hAnsi="Arial" w:cs="Arial"/>
          <w:b/>
          <w:bCs/>
          <w:sz w:val="16"/>
          <w:szCs w:val="16"/>
        </w:rPr>
      </w:pPr>
    </w:p>
    <w:p w:rsidR="0039062E" w:rsidRPr="00AF57F2" w:rsidRDefault="0039062E" w:rsidP="0039062E">
      <w:pPr>
        <w:jc w:val="both"/>
        <w:rPr>
          <w:rFonts w:ascii="Arial" w:hAnsi="Arial" w:cs="Arial"/>
          <w:bCs/>
          <w:sz w:val="22"/>
          <w:szCs w:val="22"/>
        </w:rPr>
      </w:pPr>
      <w:r w:rsidRPr="001F5870">
        <w:rPr>
          <w:rFonts w:ascii="Arial" w:hAnsi="Arial" w:cs="Arial"/>
          <w:bCs/>
          <w:sz w:val="22"/>
          <w:szCs w:val="22"/>
        </w:rPr>
        <w:t>Where the employee has identified sources of adverse well-being, the manager should consider interventions that might be helpful to remove or mitigate those sources. The following table gives illustrations of interventions that might be appropriate. The illustrations are not exhaustive and are for guidance only.</w:t>
      </w:r>
    </w:p>
    <w:p w:rsidR="0039062E" w:rsidRPr="00A019DE" w:rsidRDefault="0039062E" w:rsidP="0039062E">
      <w:pPr>
        <w:jc w:val="both"/>
        <w:rPr>
          <w:rFonts w:ascii="Arial" w:hAnsi="Arial" w:cs="Arial"/>
          <w:bCs/>
          <w:sz w:val="16"/>
          <w:szCs w:val="16"/>
        </w:rPr>
      </w:pPr>
    </w:p>
    <w:tbl>
      <w:tblPr>
        <w:tblW w:w="13933" w:type="dxa"/>
        <w:tblInd w:w="106" w:type="dxa"/>
        <w:tblLayout w:type="fixed"/>
        <w:tblCellMar>
          <w:left w:w="0" w:type="dxa"/>
          <w:right w:w="0" w:type="dxa"/>
        </w:tblCellMar>
        <w:tblLook w:val="01E0" w:firstRow="1" w:lastRow="1" w:firstColumn="1" w:lastColumn="1" w:noHBand="0" w:noVBand="0"/>
      </w:tblPr>
      <w:tblGrid>
        <w:gridCol w:w="4293"/>
        <w:gridCol w:w="9640"/>
      </w:tblGrid>
      <w:tr w:rsidR="0039062E" w:rsidRPr="0014246A" w:rsidTr="0039062E">
        <w:trPr>
          <w:trHeight w:hRule="exact" w:val="368"/>
          <w:tblHeader/>
        </w:trPr>
        <w:tc>
          <w:tcPr>
            <w:tcW w:w="4292" w:type="dxa"/>
            <w:vMerge w:val="restart"/>
            <w:tcBorders>
              <w:top w:val="single" w:sz="4" w:space="0" w:color="auto"/>
              <w:left w:val="single" w:sz="4" w:space="0" w:color="auto"/>
              <w:right w:val="single" w:sz="4" w:space="0" w:color="auto"/>
            </w:tcBorders>
            <w:shd w:val="clear" w:color="auto" w:fill="D9D9D9"/>
          </w:tcPr>
          <w:p w:rsidR="0039062E" w:rsidRPr="0014246A" w:rsidRDefault="0039062E" w:rsidP="00915797">
            <w:pPr>
              <w:rPr>
                <w:rFonts w:ascii="Arial" w:hAnsi="Arial" w:cs="Arial"/>
                <w:sz w:val="20"/>
              </w:rPr>
            </w:pPr>
          </w:p>
        </w:tc>
        <w:tc>
          <w:tcPr>
            <w:tcW w:w="9641" w:type="dxa"/>
            <w:vMerge w:val="restart"/>
            <w:tcBorders>
              <w:top w:val="single" w:sz="4" w:space="0" w:color="auto"/>
              <w:left w:val="single" w:sz="4" w:space="0" w:color="auto"/>
              <w:right w:val="single" w:sz="6" w:space="0" w:color="000000"/>
            </w:tcBorders>
            <w:shd w:val="clear" w:color="auto" w:fill="D9D9D9"/>
          </w:tcPr>
          <w:p w:rsidR="0039062E" w:rsidRPr="0014246A" w:rsidRDefault="0039062E" w:rsidP="00915797">
            <w:pPr>
              <w:jc w:val="center"/>
              <w:rPr>
                <w:rFonts w:ascii="Arial" w:hAnsi="Arial" w:cs="Arial"/>
                <w:sz w:val="20"/>
              </w:rPr>
            </w:pPr>
            <w:r>
              <w:rPr>
                <w:rFonts w:ascii="Arial" w:hAnsi="Arial" w:cs="Arial"/>
                <w:sz w:val="20"/>
              </w:rPr>
              <w:t>Outcomes from discussions with manager including any agreed actions with timings</w:t>
            </w:r>
          </w:p>
          <w:p w:rsidR="0039062E" w:rsidRPr="0014246A" w:rsidRDefault="0039062E" w:rsidP="00915797">
            <w:pPr>
              <w:jc w:val="center"/>
              <w:rPr>
                <w:rFonts w:ascii="Arial" w:hAnsi="Arial" w:cs="Arial"/>
                <w:sz w:val="20"/>
              </w:rPr>
            </w:pPr>
          </w:p>
          <w:p w:rsidR="0039062E" w:rsidRPr="0014246A" w:rsidRDefault="0039062E" w:rsidP="00915797">
            <w:pPr>
              <w:pStyle w:val="TableParagraph"/>
              <w:spacing w:before="66"/>
              <w:ind w:left="297"/>
              <w:jc w:val="center"/>
              <w:rPr>
                <w:rFonts w:ascii="Arial" w:hAnsi="Arial" w:cs="Arial"/>
                <w:sz w:val="20"/>
                <w:szCs w:val="20"/>
              </w:rPr>
            </w:pPr>
          </w:p>
        </w:tc>
      </w:tr>
      <w:tr w:rsidR="0039062E" w:rsidRPr="0014246A" w:rsidTr="0039062E">
        <w:trPr>
          <w:trHeight w:val="307"/>
          <w:tblHeader/>
        </w:trPr>
        <w:tc>
          <w:tcPr>
            <w:tcW w:w="4292" w:type="dxa"/>
            <w:vMerge/>
            <w:tcBorders>
              <w:left w:val="single" w:sz="4" w:space="0" w:color="auto"/>
              <w:bottom w:val="single" w:sz="5" w:space="0" w:color="000000"/>
              <w:right w:val="single" w:sz="4" w:space="0" w:color="auto"/>
            </w:tcBorders>
            <w:shd w:val="clear" w:color="auto" w:fill="D9D9D9"/>
          </w:tcPr>
          <w:p w:rsidR="0039062E" w:rsidRPr="0014246A" w:rsidRDefault="0039062E" w:rsidP="00915797">
            <w:pPr>
              <w:pStyle w:val="TableParagraph"/>
              <w:spacing w:before="77"/>
              <w:ind w:left="102" w:right="181"/>
              <w:rPr>
                <w:rFonts w:ascii="Arial" w:eastAsia="Arial" w:hAnsi="Arial" w:cs="Arial"/>
                <w:sz w:val="20"/>
                <w:szCs w:val="20"/>
              </w:rPr>
            </w:pPr>
          </w:p>
        </w:tc>
        <w:tc>
          <w:tcPr>
            <w:tcW w:w="9641" w:type="dxa"/>
            <w:vMerge/>
            <w:tcBorders>
              <w:left w:val="single" w:sz="4" w:space="0" w:color="auto"/>
              <w:bottom w:val="single" w:sz="5" w:space="0" w:color="000000"/>
              <w:right w:val="single" w:sz="6" w:space="0" w:color="000000"/>
            </w:tcBorders>
            <w:shd w:val="clear" w:color="auto" w:fill="D9D9D9"/>
          </w:tcPr>
          <w:p w:rsidR="0039062E" w:rsidRPr="0014246A" w:rsidRDefault="0039062E" w:rsidP="00915797">
            <w:pPr>
              <w:pStyle w:val="TableParagraph"/>
              <w:spacing w:before="66"/>
              <w:ind w:left="297"/>
              <w:rPr>
                <w:rFonts w:ascii="Arial" w:hAnsi="Arial" w:cs="Arial"/>
                <w:sz w:val="20"/>
                <w:szCs w:val="20"/>
              </w:rPr>
            </w:pPr>
          </w:p>
        </w:tc>
      </w:tr>
      <w:tr w:rsidR="0039062E" w:rsidTr="0039062E">
        <w:trPr>
          <w:trHeight w:hRule="exact" w:val="280"/>
        </w:trPr>
        <w:tc>
          <w:tcPr>
            <w:tcW w:w="13933" w:type="dxa"/>
            <w:gridSpan w:val="2"/>
            <w:tcBorders>
              <w:top w:val="single" w:sz="5" w:space="0" w:color="000000"/>
              <w:left w:val="single" w:sz="5" w:space="0" w:color="000000"/>
              <w:bottom w:val="single" w:sz="5" w:space="0" w:color="000000"/>
              <w:right w:val="single" w:sz="5" w:space="0" w:color="000000"/>
            </w:tcBorders>
            <w:shd w:val="clear" w:color="auto" w:fill="808080"/>
          </w:tcPr>
          <w:p w:rsidR="0039062E" w:rsidRDefault="0039062E" w:rsidP="00915797">
            <w:pPr>
              <w:ind w:firstLine="41"/>
              <w:rPr>
                <w:rFonts w:ascii="Arial" w:hAnsi="Arial" w:cs="Arial"/>
                <w:b/>
                <w:spacing w:val="-1"/>
                <w:sz w:val="20"/>
              </w:rPr>
            </w:pPr>
            <w:r w:rsidRPr="0039062E">
              <w:rPr>
                <w:rFonts w:ascii="Arial" w:hAnsi="Arial" w:cs="Arial"/>
                <w:b/>
                <w:color w:val="FFFFFF"/>
                <w:spacing w:val="-1"/>
                <w:sz w:val="20"/>
              </w:rPr>
              <w:t>YOUR JOB</w:t>
            </w:r>
          </w:p>
        </w:tc>
      </w:tr>
      <w:tr w:rsidR="0039062E" w:rsidRPr="0014246A" w:rsidTr="00FD4C2D">
        <w:trPr>
          <w:trHeight w:val="540"/>
        </w:trPr>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ind w:left="462" w:right="90" w:hanging="421"/>
              <w:rPr>
                <w:rFonts w:ascii="Arial" w:hAnsi="Arial" w:cs="Arial"/>
                <w:sz w:val="20"/>
                <w:szCs w:val="20"/>
              </w:rPr>
            </w:pPr>
            <w:r w:rsidRPr="0015711A">
              <w:rPr>
                <w:rFonts w:ascii="Arial" w:hAnsi="Arial" w:cs="Arial"/>
                <w:sz w:val="20"/>
                <w:szCs w:val="20"/>
              </w:rPr>
              <w:t>Do</w:t>
            </w:r>
            <w:r w:rsidRPr="0015711A">
              <w:rPr>
                <w:rFonts w:ascii="Arial" w:hAnsi="Arial" w:cs="Arial"/>
                <w:spacing w:val="-4"/>
                <w:sz w:val="20"/>
                <w:szCs w:val="20"/>
              </w:rPr>
              <w:t xml:space="preserve"> </w:t>
            </w:r>
            <w:r w:rsidRPr="0015711A">
              <w:rPr>
                <w:rFonts w:ascii="Arial" w:hAnsi="Arial" w:cs="Arial"/>
                <w:sz w:val="20"/>
                <w:szCs w:val="20"/>
              </w:rPr>
              <w:t>you</w:t>
            </w:r>
            <w:r w:rsidRPr="0015711A">
              <w:rPr>
                <w:rFonts w:ascii="Arial" w:hAnsi="Arial" w:cs="Arial"/>
                <w:spacing w:val="-3"/>
                <w:sz w:val="20"/>
                <w:szCs w:val="20"/>
              </w:rPr>
              <w:t xml:space="preserve"> </w:t>
            </w:r>
            <w:r w:rsidRPr="0015711A">
              <w:rPr>
                <w:rFonts w:ascii="Arial" w:hAnsi="Arial" w:cs="Arial"/>
                <w:sz w:val="20"/>
                <w:szCs w:val="20"/>
              </w:rPr>
              <w:t>understand</w:t>
            </w:r>
            <w:r w:rsidRPr="0015711A">
              <w:rPr>
                <w:rFonts w:ascii="Arial" w:hAnsi="Arial" w:cs="Arial"/>
                <w:spacing w:val="-4"/>
                <w:sz w:val="20"/>
                <w:szCs w:val="20"/>
              </w:rPr>
              <w:t xml:space="preserve"> </w:t>
            </w:r>
            <w:r w:rsidRPr="0015711A">
              <w:rPr>
                <w:rFonts w:ascii="Arial" w:hAnsi="Arial" w:cs="Arial"/>
                <w:sz w:val="20"/>
                <w:szCs w:val="20"/>
              </w:rPr>
              <w:t>your job role and what is expected of you</w:t>
            </w:r>
            <w:r>
              <w:rPr>
                <w:rFonts w:ascii="Arial" w:hAnsi="Arial" w:cs="Arial"/>
                <w:sz w:val="20"/>
                <w:szCs w:val="20"/>
              </w:rPr>
              <w:t>?</w:t>
            </w:r>
          </w:p>
          <w:p w:rsidR="0039062E" w:rsidRPr="0014246A" w:rsidRDefault="0039062E" w:rsidP="00915797">
            <w:pPr>
              <w:pStyle w:val="TableParagraph"/>
              <w:ind w:left="462" w:right="90"/>
              <w:rPr>
                <w:rFonts w:ascii="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numPr>
                <w:ilvl w:val="0"/>
                <w:numId w:val="20"/>
              </w:numPr>
              <w:rPr>
                <w:rFonts w:ascii="Arial" w:hAnsi="Arial" w:cs="Arial"/>
                <w:bCs/>
                <w:sz w:val="20"/>
              </w:rPr>
            </w:pPr>
            <w:r w:rsidRPr="00915797">
              <w:rPr>
                <w:rFonts w:ascii="Arial" w:hAnsi="Arial" w:cs="Arial"/>
                <w:sz w:val="20"/>
              </w:rPr>
              <w:t>Ensure duties and responsibilities expected are clear, not excessive.</w:t>
            </w:r>
          </w:p>
          <w:p w:rsidR="0039062E" w:rsidRPr="00915797" w:rsidRDefault="0039062E" w:rsidP="00A1324A">
            <w:pPr>
              <w:pStyle w:val="ListParagraph"/>
              <w:numPr>
                <w:ilvl w:val="0"/>
                <w:numId w:val="20"/>
              </w:numPr>
              <w:rPr>
                <w:rFonts w:ascii="Arial" w:hAnsi="Arial" w:cs="Arial"/>
                <w:bCs/>
                <w:sz w:val="20"/>
              </w:rPr>
            </w:pPr>
            <w:r w:rsidRPr="00915797">
              <w:rPr>
                <w:rFonts w:ascii="Arial" w:hAnsi="Arial" w:cs="Arial"/>
                <w:sz w:val="20"/>
              </w:rPr>
              <w:t>Clarify work goals and objectives ensuring no ambiguity.</w:t>
            </w:r>
          </w:p>
        </w:tc>
      </w:tr>
      <w:tr w:rsidR="0039062E" w:rsidTr="00FD4C2D">
        <w:trPr>
          <w:trHeight w:val="540"/>
        </w:trPr>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ind w:right="90"/>
              <w:rPr>
                <w:rFonts w:ascii="Arial" w:hAnsi="Arial" w:cs="Arial"/>
                <w:sz w:val="20"/>
                <w:szCs w:val="20"/>
              </w:rPr>
            </w:pPr>
            <w:r>
              <w:rPr>
                <w:rFonts w:ascii="Arial" w:hAnsi="Arial" w:cs="Arial"/>
                <w:sz w:val="20"/>
                <w:szCs w:val="20"/>
              </w:rPr>
              <w:t>Do you understand how your job fits into the service as a whole?</w:t>
            </w:r>
          </w:p>
          <w:p w:rsidR="0039062E" w:rsidRPr="0014246A" w:rsidRDefault="0039062E" w:rsidP="00915797">
            <w:pPr>
              <w:pStyle w:val="TableParagraph"/>
              <w:ind w:left="360" w:right="90"/>
              <w:rPr>
                <w:rFonts w:ascii="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30051" w:rsidP="00A1324A">
            <w:pPr>
              <w:pStyle w:val="ListParagraph"/>
              <w:numPr>
                <w:ilvl w:val="0"/>
                <w:numId w:val="21"/>
              </w:numPr>
              <w:jc w:val="both"/>
              <w:rPr>
                <w:rFonts w:ascii="Arial" w:hAnsi="Arial" w:cs="Arial"/>
                <w:sz w:val="20"/>
              </w:rPr>
            </w:pPr>
            <w:r w:rsidRPr="00915797">
              <w:rPr>
                <w:rFonts w:ascii="Arial" w:hAnsi="Arial" w:cs="Arial"/>
                <w:sz w:val="20"/>
              </w:rPr>
              <w:t>Communicate clear school</w:t>
            </w:r>
            <w:r w:rsidR="0039062E" w:rsidRPr="00915797">
              <w:rPr>
                <w:rFonts w:ascii="Arial" w:hAnsi="Arial" w:cs="Arial"/>
                <w:sz w:val="20"/>
              </w:rPr>
              <w:t xml:space="preserve"> objectives in a way that individuals and teams understand.</w:t>
            </w:r>
          </w:p>
          <w:p w:rsidR="0039062E" w:rsidRPr="00915797" w:rsidRDefault="0039062E" w:rsidP="00A1324A">
            <w:pPr>
              <w:pStyle w:val="ListParagraph"/>
              <w:numPr>
                <w:ilvl w:val="0"/>
                <w:numId w:val="21"/>
              </w:numPr>
              <w:rPr>
                <w:rFonts w:ascii="Arial" w:hAnsi="Arial" w:cs="Arial"/>
                <w:sz w:val="20"/>
              </w:rPr>
            </w:pPr>
            <w:r w:rsidRPr="00915797">
              <w:rPr>
                <w:rFonts w:ascii="Arial" w:hAnsi="Arial" w:cs="Arial"/>
                <w:sz w:val="20"/>
              </w:rPr>
              <w:t>Aim for good communication and close employee involvement, particularly during periods of change or high pressure.</w:t>
            </w: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Pr="008A7B76"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Do you have the opportunity to</w:t>
            </w:r>
            <w:r w:rsidRPr="0014246A">
              <w:rPr>
                <w:rFonts w:ascii="Arial" w:hAnsi="Arial" w:cs="Arial"/>
                <w:spacing w:val="-4"/>
                <w:sz w:val="20"/>
                <w:szCs w:val="20"/>
              </w:rPr>
              <w:t xml:space="preserve"> </w:t>
            </w:r>
            <w:r w:rsidRPr="0014246A">
              <w:rPr>
                <w:rFonts w:ascii="Arial" w:hAnsi="Arial" w:cs="Arial"/>
                <w:sz w:val="20"/>
                <w:szCs w:val="20"/>
              </w:rPr>
              <w:t>use</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skills </w:t>
            </w:r>
            <w:r w:rsidRPr="0014246A">
              <w:rPr>
                <w:rFonts w:ascii="Arial" w:hAnsi="Arial" w:cs="Arial"/>
                <w:sz w:val="20"/>
                <w:szCs w:val="20"/>
              </w:rPr>
              <w:t>and</w:t>
            </w:r>
            <w:r w:rsidRPr="0014246A">
              <w:rPr>
                <w:rFonts w:ascii="Arial" w:hAnsi="Arial" w:cs="Arial"/>
                <w:spacing w:val="-4"/>
                <w:sz w:val="20"/>
                <w:szCs w:val="20"/>
              </w:rPr>
              <w:t xml:space="preserve"> </w:t>
            </w:r>
            <w:r w:rsidRPr="0014246A">
              <w:rPr>
                <w:rFonts w:ascii="Arial" w:hAnsi="Arial" w:cs="Arial"/>
                <w:sz w:val="20"/>
                <w:szCs w:val="20"/>
              </w:rPr>
              <w:t>knowledge</w:t>
            </w:r>
            <w:r w:rsidRPr="0014246A">
              <w:rPr>
                <w:rFonts w:ascii="Arial" w:hAnsi="Arial" w:cs="Arial"/>
                <w:spacing w:val="-4"/>
                <w:sz w:val="20"/>
                <w:szCs w:val="20"/>
              </w:rPr>
              <w:t xml:space="preserve"> at </w:t>
            </w:r>
            <w:r w:rsidRPr="0014246A">
              <w:rPr>
                <w:rFonts w:ascii="Arial" w:hAnsi="Arial" w:cs="Arial"/>
                <w:sz w:val="20"/>
                <w:szCs w:val="20"/>
              </w:rPr>
              <w:t>work?</w:t>
            </w:r>
          </w:p>
          <w:p w:rsidR="0039062E" w:rsidRPr="0014246A" w:rsidRDefault="0039062E" w:rsidP="00915797">
            <w:pPr>
              <w:pStyle w:val="TableParagraph"/>
              <w:spacing w:line="250" w:lineRule="exact"/>
              <w:ind w:left="102" w:right="181"/>
              <w:rPr>
                <w:rFonts w:ascii="Arial" w:eastAsia="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numPr>
                <w:ilvl w:val="0"/>
                <w:numId w:val="22"/>
              </w:numPr>
              <w:rPr>
                <w:rFonts w:ascii="Arial" w:hAnsi="Arial" w:cs="Arial"/>
                <w:sz w:val="20"/>
              </w:rPr>
            </w:pPr>
            <w:r w:rsidRPr="00915797">
              <w:rPr>
                <w:rFonts w:ascii="Arial" w:hAnsi="Arial" w:cs="Arial"/>
                <w:sz w:val="20"/>
              </w:rPr>
              <w:t>Look at job design and working practices: Are changes needed to processes?</w:t>
            </w:r>
          </w:p>
          <w:p w:rsidR="0039062E" w:rsidRPr="00915797" w:rsidRDefault="00330051" w:rsidP="00A1324A">
            <w:pPr>
              <w:pStyle w:val="ListParagraph"/>
              <w:numPr>
                <w:ilvl w:val="0"/>
                <w:numId w:val="22"/>
              </w:numPr>
              <w:rPr>
                <w:rFonts w:ascii="Arial" w:hAnsi="Arial" w:cs="Arial"/>
                <w:sz w:val="20"/>
              </w:rPr>
            </w:pPr>
            <w:r w:rsidRPr="00915797">
              <w:rPr>
                <w:rFonts w:ascii="Arial" w:hAnsi="Arial" w:cs="Arial"/>
                <w:sz w:val="20"/>
              </w:rPr>
              <w:t>Ensure appropriate recruitment and selection to make sure individuals are matched to jobs – people can be over or under-qualified. Match demands of work to individual skills in terms of complexity / quantity and intensity.</w:t>
            </w:r>
          </w:p>
          <w:p w:rsidR="00330051" w:rsidRPr="0029650B" w:rsidRDefault="00330051" w:rsidP="00330051">
            <w:pPr>
              <w:rPr>
                <w:rFonts w:ascii="Arial" w:hAnsi="Arial" w:cs="Arial"/>
                <w:sz w:val="20"/>
              </w:rPr>
            </w:pP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Pr="008A7B76" w:rsidRDefault="0039062E" w:rsidP="00A1324A">
            <w:pPr>
              <w:pStyle w:val="TableParagraph"/>
              <w:numPr>
                <w:ilvl w:val="0"/>
                <w:numId w:val="16"/>
              </w:numPr>
              <w:ind w:right="90"/>
              <w:rPr>
                <w:rFonts w:ascii="Arial" w:eastAsia="Arial" w:hAnsi="Arial" w:cs="Arial"/>
                <w:sz w:val="20"/>
                <w:szCs w:val="20"/>
              </w:rPr>
            </w:pPr>
            <w:r w:rsidRPr="0014246A">
              <w:rPr>
                <w:rFonts w:ascii="Arial" w:hAnsi="Arial" w:cs="Arial"/>
                <w:sz w:val="20"/>
                <w:szCs w:val="20"/>
              </w:rPr>
              <w:t>Do</w:t>
            </w:r>
            <w:r w:rsidRPr="0014246A">
              <w:rPr>
                <w:rFonts w:ascii="Arial" w:hAnsi="Arial" w:cs="Arial"/>
                <w:spacing w:val="-3"/>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4"/>
                <w:sz w:val="20"/>
                <w:szCs w:val="20"/>
              </w:rPr>
              <w:t xml:space="preserve"> </w:t>
            </w:r>
            <w:r w:rsidRPr="0014246A">
              <w:rPr>
                <w:rFonts w:ascii="Arial" w:hAnsi="Arial" w:cs="Arial"/>
                <w:sz w:val="20"/>
                <w:szCs w:val="20"/>
              </w:rPr>
              <w:t>enough</w:t>
            </w:r>
            <w:r w:rsidRPr="0014246A">
              <w:rPr>
                <w:rFonts w:ascii="Arial" w:hAnsi="Arial" w:cs="Arial"/>
                <w:spacing w:val="-3"/>
                <w:sz w:val="20"/>
                <w:szCs w:val="20"/>
              </w:rPr>
              <w:t xml:space="preserve"> </w:t>
            </w:r>
            <w:r w:rsidRPr="0014246A">
              <w:rPr>
                <w:rFonts w:ascii="Arial" w:hAnsi="Arial" w:cs="Arial"/>
                <w:sz w:val="20"/>
                <w:szCs w:val="20"/>
              </w:rPr>
              <w:t>variety</w:t>
            </w:r>
            <w:r w:rsidRPr="0014246A">
              <w:rPr>
                <w:rFonts w:ascii="Arial" w:hAnsi="Arial" w:cs="Arial"/>
                <w:spacing w:val="-4"/>
                <w:sz w:val="20"/>
                <w:szCs w:val="20"/>
              </w:rPr>
              <w:t xml:space="preserve"> </w:t>
            </w:r>
            <w:r w:rsidRPr="0014246A">
              <w:rPr>
                <w:rFonts w:ascii="Arial" w:hAnsi="Arial" w:cs="Arial"/>
                <w:sz w:val="20"/>
                <w:szCs w:val="20"/>
              </w:rPr>
              <w:t>in</w:t>
            </w:r>
            <w:r w:rsidRPr="0014246A">
              <w:rPr>
                <w:rFonts w:ascii="Arial" w:hAnsi="Arial" w:cs="Arial"/>
                <w:spacing w:val="-4"/>
                <w:sz w:val="20"/>
                <w:szCs w:val="20"/>
              </w:rPr>
              <w:t xml:space="preserve"> </w:t>
            </w:r>
            <w:r w:rsidRPr="0014246A">
              <w:rPr>
                <w:rFonts w:ascii="Arial" w:hAnsi="Arial" w:cs="Arial"/>
                <w:sz w:val="20"/>
                <w:szCs w:val="20"/>
              </w:rPr>
              <w:t>the</w:t>
            </w:r>
            <w:r w:rsidRPr="0014246A">
              <w:rPr>
                <w:rFonts w:ascii="Arial" w:hAnsi="Arial" w:cs="Arial"/>
                <w:spacing w:val="-3"/>
                <w:sz w:val="20"/>
                <w:szCs w:val="20"/>
              </w:rPr>
              <w:t xml:space="preserve"> </w:t>
            </w:r>
            <w:r w:rsidRPr="0014246A">
              <w:rPr>
                <w:rFonts w:ascii="Arial" w:hAnsi="Arial" w:cs="Arial"/>
                <w:sz w:val="20"/>
                <w:szCs w:val="20"/>
              </w:rPr>
              <w:t>things</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are</w:t>
            </w:r>
            <w:r w:rsidRPr="0014246A">
              <w:rPr>
                <w:rFonts w:ascii="Arial" w:hAnsi="Arial" w:cs="Arial"/>
                <w:spacing w:val="-3"/>
                <w:sz w:val="20"/>
                <w:szCs w:val="20"/>
              </w:rPr>
              <w:t xml:space="preserve"> </w:t>
            </w:r>
            <w:r w:rsidRPr="0014246A">
              <w:rPr>
                <w:rFonts w:ascii="Arial" w:hAnsi="Arial" w:cs="Arial"/>
                <w:sz w:val="20"/>
                <w:szCs w:val="20"/>
              </w:rPr>
              <w:t>asked</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w w:val="99"/>
                <w:sz w:val="20"/>
                <w:szCs w:val="20"/>
              </w:rPr>
              <w:t xml:space="preserve"> </w:t>
            </w:r>
            <w:r w:rsidRPr="0014246A">
              <w:rPr>
                <w:rFonts w:ascii="Arial" w:hAnsi="Arial" w:cs="Arial"/>
                <w:sz w:val="20"/>
                <w:szCs w:val="20"/>
              </w:rPr>
              <w:t>at</w:t>
            </w:r>
            <w:r w:rsidRPr="0014246A">
              <w:rPr>
                <w:rFonts w:ascii="Arial" w:hAnsi="Arial" w:cs="Arial"/>
                <w:spacing w:val="-8"/>
                <w:sz w:val="20"/>
                <w:szCs w:val="20"/>
              </w:rPr>
              <w:t xml:space="preserve"> </w:t>
            </w:r>
            <w:r w:rsidRPr="0014246A">
              <w:rPr>
                <w:rFonts w:ascii="Arial" w:hAnsi="Arial" w:cs="Arial"/>
                <w:sz w:val="20"/>
                <w:szCs w:val="20"/>
              </w:rPr>
              <w:t>work?</w:t>
            </w:r>
          </w:p>
          <w:p w:rsidR="0039062E" w:rsidRPr="0014246A" w:rsidRDefault="0039062E" w:rsidP="00915797">
            <w:pPr>
              <w:pStyle w:val="TableParagraph"/>
              <w:ind w:left="360" w:right="90"/>
              <w:rPr>
                <w:rFonts w:ascii="Arial" w:eastAsia="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numPr>
                <w:ilvl w:val="0"/>
                <w:numId w:val="23"/>
              </w:numPr>
              <w:rPr>
                <w:rFonts w:ascii="Arial" w:hAnsi="Arial" w:cs="Arial"/>
                <w:sz w:val="20"/>
              </w:rPr>
            </w:pPr>
            <w:r w:rsidRPr="00915797">
              <w:rPr>
                <w:rFonts w:ascii="Arial" w:hAnsi="Arial" w:cs="Arial"/>
                <w:sz w:val="20"/>
              </w:rPr>
              <w:t>Consider changing the way jobs are done by moving people between jobs, giving individuals more responsibility, increasing the scope of the job, increasing the variety of tasks, or giving a group of workers greater responsibility for effective performance of the group.</w:t>
            </w: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consider</w:t>
            </w:r>
            <w:r w:rsidRPr="0014246A">
              <w:rPr>
                <w:rFonts w:ascii="Arial" w:hAnsi="Arial" w:cs="Arial"/>
                <w:spacing w:val="-3"/>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be</w:t>
            </w:r>
            <w:r w:rsidRPr="0014246A">
              <w:rPr>
                <w:rFonts w:ascii="Arial" w:hAnsi="Arial" w:cs="Arial"/>
                <w:spacing w:val="-4"/>
                <w:sz w:val="20"/>
                <w:szCs w:val="20"/>
              </w:rPr>
              <w:t xml:space="preserve"> </w:t>
            </w:r>
            <w:r w:rsidRPr="0014246A">
              <w:rPr>
                <w:rFonts w:ascii="Arial" w:hAnsi="Arial" w:cs="Arial"/>
                <w:sz w:val="20"/>
                <w:szCs w:val="20"/>
              </w:rPr>
              <w:t>important</w:t>
            </w:r>
            <w:r w:rsidRPr="0014246A">
              <w:rPr>
                <w:rFonts w:ascii="Arial" w:hAnsi="Arial" w:cs="Arial"/>
                <w:spacing w:val="-4"/>
                <w:sz w:val="20"/>
                <w:szCs w:val="20"/>
              </w:rPr>
              <w:t xml:space="preserve"> </w:t>
            </w:r>
            <w:r w:rsidRPr="0014246A">
              <w:rPr>
                <w:rFonts w:ascii="Arial" w:hAnsi="Arial" w:cs="Arial"/>
                <w:sz w:val="20"/>
                <w:szCs w:val="20"/>
              </w:rPr>
              <w:t>and</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be</w:t>
            </w:r>
            <w:r w:rsidRPr="0014246A">
              <w:rPr>
                <w:rFonts w:ascii="Arial" w:hAnsi="Arial" w:cs="Arial"/>
                <w:spacing w:val="-4"/>
                <w:sz w:val="20"/>
                <w:szCs w:val="20"/>
              </w:rPr>
              <w:t xml:space="preserve"> </w:t>
            </w:r>
            <w:r>
              <w:rPr>
                <w:rFonts w:ascii="Arial" w:hAnsi="Arial" w:cs="Arial"/>
                <w:sz w:val="20"/>
                <w:szCs w:val="20"/>
              </w:rPr>
              <w:t>valuable</w:t>
            </w:r>
            <w:r w:rsidRPr="0014246A">
              <w:rPr>
                <w:rFonts w:ascii="Arial" w:hAnsi="Arial" w:cs="Arial"/>
                <w:sz w:val="20"/>
                <w:szCs w:val="20"/>
              </w:rPr>
              <w:t>?</w:t>
            </w:r>
          </w:p>
          <w:p w:rsidR="0039062E" w:rsidRPr="0014246A" w:rsidRDefault="0039062E" w:rsidP="00915797">
            <w:pPr>
              <w:pStyle w:val="TableParagraph"/>
              <w:spacing w:line="250" w:lineRule="exact"/>
              <w:ind w:right="181"/>
              <w:rPr>
                <w:rFonts w:ascii="Arial" w:eastAsia="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numPr>
                <w:ilvl w:val="0"/>
                <w:numId w:val="23"/>
              </w:numPr>
              <w:rPr>
                <w:rFonts w:ascii="Arial" w:hAnsi="Arial" w:cs="Arial"/>
                <w:sz w:val="20"/>
              </w:rPr>
            </w:pPr>
            <w:r w:rsidRPr="00915797">
              <w:rPr>
                <w:rFonts w:ascii="Arial" w:hAnsi="Arial" w:cs="Arial"/>
                <w:sz w:val="20"/>
              </w:rPr>
              <w:t>Ensure regular and constructive feedback is put into place.</w:t>
            </w:r>
          </w:p>
          <w:p w:rsidR="0039062E" w:rsidRPr="00915797" w:rsidRDefault="0039062E" w:rsidP="00915797">
            <w:pPr>
              <w:rPr>
                <w:rFonts w:ascii="Arial" w:hAnsi="Arial" w:cs="Arial"/>
                <w:sz w:val="20"/>
              </w:rPr>
            </w:pP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Do you think others consider your</w:t>
            </w:r>
            <w:r>
              <w:rPr>
                <w:rFonts w:ascii="Arial" w:hAnsi="Arial" w:cs="Arial"/>
                <w:sz w:val="20"/>
                <w:szCs w:val="20"/>
              </w:rPr>
              <w:t xml:space="preserve"> work to be important and of value</w:t>
            </w:r>
            <w:r w:rsidRPr="0014246A">
              <w:rPr>
                <w:rFonts w:ascii="Arial" w:hAnsi="Arial" w:cs="Arial"/>
                <w:sz w:val="20"/>
                <w:szCs w:val="20"/>
              </w:rPr>
              <w:t>?</w:t>
            </w:r>
          </w:p>
          <w:p w:rsidR="0039062E" w:rsidRPr="0014246A" w:rsidRDefault="0039062E" w:rsidP="00915797">
            <w:pPr>
              <w:pStyle w:val="TableParagraph"/>
              <w:spacing w:line="250" w:lineRule="exact"/>
              <w:ind w:left="360" w:right="181"/>
              <w:rPr>
                <w:rFonts w:ascii="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numPr>
                <w:ilvl w:val="0"/>
                <w:numId w:val="23"/>
              </w:numPr>
              <w:rPr>
                <w:rFonts w:ascii="Arial" w:hAnsi="Arial" w:cs="Arial"/>
                <w:sz w:val="20"/>
              </w:rPr>
            </w:pPr>
            <w:r w:rsidRPr="00915797">
              <w:rPr>
                <w:rFonts w:ascii="Arial" w:hAnsi="Arial" w:cs="Arial"/>
                <w:sz w:val="20"/>
              </w:rPr>
              <w:t>Ensure regular team meetings are in place</w:t>
            </w:r>
          </w:p>
          <w:p w:rsidR="0039062E" w:rsidRPr="00915797" w:rsidRDefault="0039062E" w:rsidP="00A1324A">
            <w:pPr>
              <w:pStyle w:val="ListParagraph"/>
              <w:numPr>
                <w:ilvl w:val="0"/>
                <w:numId w:val="23"/>
              </w:numPr>
              <w:rPr>
                <w:rFonts w:ascii="Arial" w:hAnsi="Arial" w:cs="Arial"/>
                <w:sz w:val="20"/>
              </w:rPr>
            </w:pPr>
            <w:r w:rsidRPr="00915797">
              <w:rPr>
                <w:rFonts w:ascii="Arial" w:hAnsi="Arial" w:cs="Arial"/>
                <w:sz w:val="20"/>
              </w:rPr>
              <w:t>Encourage constructive and positive communications between staff.</w:t>
            </w: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4"/>
                <w:sz w:val="20"/>
                <w:szCs w:val="20"/>
              </w:rPr>
              <w:t xml:space="preserve"> </w:t>
            </w:r>
            <w:r w:rsidRPr="0014246A">
              <w:rPr>
                <w:rFonts w:ascii="Arial" w:hAnsi="Arial" w:cs="Arial"/>
                <w:sz w:val="20"/>
                <w:szCs w:val="20"/>
              </w:rPr>
              <w:t>some</w:t>
            </w:r>
            <w:r w:rsidRPr="0014246A">
              <w:rPr>
                <w:rFonts w:ascii="Arial" w:hAnsi="Arial" w:cs="Arial"/>
                <w:spacing w:val="-4"/>
                <w:sz w:val="20"/>
                <w:szCs w:val="20"/>
              </w:rPr>
              <w:t xml:space="preserve"> </w:t>
            </w:r>
            <w:r w:rsidRPr="0014246A">
              <w:rPr>
                <w:rFonts w:ascii="Arial" w:hAnsi="Arial" w:cs="Arial"/>
                <w:sz w:val="20"/>
                <w:szCs w:val="20"/>
              </w:rPr>
              <w:t>control</w:t>
            </w:r>
            <w:r w:rsidRPr="0014246A">
              <w:rPr>
                <w:rFonts w:ascii="Arial" w:hAnsi="Arial" w:cs="Arial"/>
                <w:spacing w:val="-4"/>
                <w:sz w:val="20"/>
                <w:szCs w:val="20"/>
              </w:rPr>
              <w:t xml:space="preserve"> </w:t>
            </w:r>
            <w:r w:rsidRPr="0014246A">
              <w:rPr>
                <w:rFonts w:ascii="Arial" w:hAnsi="Arial" w:cs="Arial"/>
                <w:sz w:val="20"/>
                <w:szCs w:val="20"/>
              </w:rPr>
              <w:t>over</w:t>
            </w:r>
            <w:r w:rsidRPr="0014246A">
              <w:rPr>
                <w:rFonts w:ascii="Arial" w:hAnsi="Arial" w:cs="Arial"/>
                <w:spacing w:val="-3"/>
                <w:sz w:val="20"/>
                <w:szCs w:val="20"/>
              </w:rPr>
              <w:t xml:space="preserve"> </w:t>
            </w:r>
            <w:r w:rsidRPr="0014246A">
              <w:rPr>
                <w:rFonts w:ascii="Arial" w:hAnsi="Arial" w:cs="Arial"/>
                <w:sz w:val="20"/>
                <w:szCs w:val="20"/>
              </w:rPr>
              <w:t>when</w:t>
            </w:r>
            <w:r w:rsidRPr="0014246A">
              <w:rPr>
                <w:rFonts w:ascii="Arial" w:hAnsi="Arial" w:cs="Arial"/>
                <w:spacing w:val="-4"/>
                <w:sz w:val="20"/>
                <w:szCs w:val="20"/>
              </w:rPr>
              <w:t xml:space="preserve"> </w:t>
            </w:r>
            <w:r>
              <w:rPr>
                <w:rFonts w:ascii="Arial" w:hAnsi="Arial" w:cs="Arial"/>
                <w:spacing w:val="-4"/>
                <w:sz w:val="20"/>
                <w:szCs w:val="20"/>
              </w:rPr>
              <w:t xml:space="preserve">and how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w w:val="99"/>
                <w:sz w:val="20"/>
                <w:szCs w:val="20"/>
              </w:rPr>
              <w:t xml:space="preserve"> </w:t>
            </w:r>
            <w:r w:rsidRPr="0014246A">
              <w:rPr>
                <w:rFonts w:ascii="Arial" w:hAnsi="Arial" w:cs="Arial"/>
                <w:sz w:val="20"/>
                <w:szCs w:val="20"/>
              </w:rPr>
              <w:t>tasks?</w:t>
            </w:r>
          </w:p>
          <w:p w:rsidR="0039062E" w:rsidRPr="0014246A" w:rsidRDefault="0039062E" w:rsidP="00915797">
            <w:pPr>
              <w:pStyle w:val="TableParagraph"/>
              <w:spacing w:line="250" w:lineRule="exact"/>
              <w:ind w:left="360" w:right="181"/>
              <w:rPr>
                <w:rFonts w:ascii="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915797" w:rsidRDefault="0039062E" w:rsidP="00A1324A">
            <w:pPr>
              <w:pStyle w:val="ListParagraph"/>
              <w:widowControl w:val="0"/>
              <w:numPr>
                <w:ilvl w:val="0"/>
                <w:numId w:val="24"/>
              </w:numPr>
              <w:suppressAutoHyphens/>
              <w:autoSpaceDE w:val="0"/>
              <w:jc w:val="both"/>
              <w:rPr>
                <w:rFonts w:ascii="Arial" w:hAnsi="Arial" w:cs="Arial"/>
                <w:bCs/>
                <w:sz w:val="20"/>
              </w:rPr>
            </w:pPr>
            <w:r w:rsidRPr="00915797">
              <w:rPr>
                <w:rFonts w:ascii="Arial" w:hAnsi="Arial" w:cs="Arial"/>
                <w:sz w:val="20"/>
              </w:rPr>
              <w:t>Consult with people to allow them to influence the way their jobs are done, what the real deadlines are and what the priorities are. Enable employee autonomy where possible.</w:t>
            </w:r>
          </w:p>
          <w:p w:rsidR="0039062E" w:rsidRPr="00915797" w:rsidRDefault="0039062E" w:rsidP="00A1324A">
            <w:pPr>
              <w:pStyle w:val="ListParagraph"/>
              <w:numPr>
                <w:ilvl w:val="0"/>
                <w:numId w:val="24"/>
              </w:numPr>
              <w:rPr>
                <w:rFonts w:ascii="Arial" w:hAnsi="Arial" w:cs="Arial"/>
                <w:sz w:val="20"/>
              </w:rPr>
            </w:pPr>
            <w:r w:rsidRPr="00915797">
              <w:rPr>
                <w:rFonts w:ascii="Arial" w:hAnsi="Arial" w:cs="Arial"/>
                <w:sz w:val="20"/>
              </w:rPr>
              <w:t>Set realistic deadlines for tasks.</w:t>
            </w: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Do you have adequate</w:t>
            </w:r>
            <w:r w:rsidRPr="0014246A">
              <w:rPr>
                <w:rFonts w:ascii="Arial" w:hAnsi="Arial" w:cs="Arial"/>
                <w:spacing w:val="-5"/>
                <w:sz w:val="20"/>
                <w:szCs w:val="20"/>
              </w:rPr>
              <w:t xml:space="preserve"> </w:t>
            </w:r>
            <w:r w:rsidRPr="0014246A">
              <w:rPr>
                <w:rFonts w:ascii="Arial" w:hAnsi="Arial" w:cs="Arial"/>
                <w:sz w:val="20"/>
                <w:szCs w:val="20"/>
              </w:rPr>
              <w:t>resources</w:t>
            </w:r>
            <w:r w:rsidRPr="0014246A">
              <w:rPr>
                <w:rFonts w:ascii="Arial" w:hAnsi="Arial" w:cs="Arial"/>
                <w:spacing w:val="-6"/>
                <w:sz w:val="20"/>
                <w:szCs w:val="20"/>
              </w:rPr>
              <w:t xml:space="preserve"> </w:t>
            </w:r>
            <w:r w:rsidRPr="0014246A">
              <w:rPr>
                <w:rFonts w:ascii="Arial" w:hAnsi="Arial" w:cs="Arial"/>
                <w:sz w:val="20"/>
                <w:szCs w:val="20"/>
              </w:rPr>
              <w:t>(time,</w:t>
            </w:r>
            <w:r w:rsidRPr="0014246A">
              <w:rPr>
                <w:rFonts w:ascii="Arial" w:hAnsi="Arial" w:cs="Arial"/>
                <w:spacing w:val="-5"/>
                <w:sz w:val="20"/>
                <w:szCs w:val="20"/>
              </w:rPr>
              <w:t xml:space="preserve"> </w:t>
            </w:r>
            <w:r w:rsidRPr="0014246A">
              <w:rPr>
                <w:rFonts w:ascii="Arial" w:hAnsi="Arial" w:cs="Arial"/>
                <w:sz w:val="20"/>
                <w:szCs w:val="20"/>
              </w:rPr>
              <w:t>space,</w:t>
            </w:r>
            <w:r w:rsidRPr="0014246A">
              <w:rPr>
                <w:rFonts w:ascii="Arial" w:hAnsi="Arial" w:cs="Arial"/>
                <w:spacing w:val="-5"/>
                <w:sz w:val="20"/>
                <w:szCs w:val="20"/>
              </w:rPr>
              <w:t xml:space="preserve"> </w:t>
            </w:r>
            <w:r w:rsidRPr="0014246A">
              <w:rPr>
                <w:rFonts w:ascii="Arial" w:hAnsi="Arial" w:cs="Arial"/>
                <w:sz w:val="20"/>
                <w:szCs w:val="20"/>
              </w:rPr>
              <w:t>equipment)</w:t>
            </w:r>
            <w:r w:rsidRPr="0014246A">
              <w:rPr>
                <w:rFonts w:ascii="Arial" w:hAnsi="Arial" w:cs="Arial"/>
                <w:spacing w:val="-6"/>
                <w:sz w:val="20"/>
                <w:szCs w:val="20"/>
              </w:rPr>
              <w:t xml:space="preserve"> </w:t>
            </w:r>
            <w:r w:rsidRPr="0014246A">
              <w:rPr>
                <w:rFonts w:ascii="Arial" w:hAnsi="Arial" w:cs="Arial"/>
                <w:sz w:val="20"/>
                <w:szCs w:val="20"/>
              </w:rPr>
              <w:t>to</w:t>
            </w:r>
            <w:r w:rsidRPr="0014246A">
              <w:rPr>
                <w:rFonts w:ascii="Arial" w:hAnsi="Arial" w:cs="Arial"/>
                <w:w w:val="99"/>
                <w:sz w:val="20"/>
                <w:szCs w:val="20"/>
              </w:rPr>
              <w:t xml:space="preserve"> </w:t>
            </w:r>
            <w:r w:rsidRPr="0014246A">
              <w:rPr>
                <w:rFonts w:ascii="Arial" w:hAnsi="Arial" w:cs="Arial"/>
                <w:sz w:val="20"/>
                <w:szCs w:val="20"/>
              </w:rPr>
              <w:t>enable</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job properly?</w:t>
            </w:r>
          </w:p>
        </w:tc>
        <w:tc>
          <w:tcPr>
            <w:tcW w:w="9639"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5"/>
              </w:numPr>
              <w:rPr>
                <w:rFonts w:ascii="Arial" w:hAnsi="Arial" w:cs="Arial"/>
                <w:sz w:val="20"/>
              </w:rPr>
            </w:pPr>
            <w:r w:rsidRPr="00FD4C2D">
              <w:rPr>
                <w:rFonts w:ascii="Arial" w:hAnsi="Arial" w:cs="Arial"/>
                <w:sz w:val="20"/>
              </w:rPr>
              <w:t>Analyse requirements for the project / task, set SMART objectives:</w:t>
            </w:r>
          </w:p>
          <w:p w:rsidR="00915797" w:rsidRPr="00FD4C2D" w:rsidRDefault="00915797" w:rsidP="00A1324A">
            <w:pPr>
              <w:pStyle w:val="ListParagraph"/>
              <w:numPr>
                <w:ilvl w:val="0"/>
                <w:numId w:val="25"/>
              </w:numPr>
              <w:rPr>
                <w:rFonts w:ascii="Arial" w:hAnsi="Arial" w:cs="Arial"/>
                <w:sz w:val="20"/>
              </w:rPr>
            </w:pPr>
            <w:r w:rsidRPr="00FD4C2D">
              <w:rPr>
                <w:rFonts w:ascii="Arial" w:hAnsi="Arial" w:cs="Arial"/>
                <w:sz w:val="20"/>
              </w:rPr>
              <w:t>Analyse skills alongside the task, support with new or unfamiliar work/new requirements due to changes in legislation/Ofsted.</w:t>
            </w:r>
          </w:p>
          <w:p w:rsidR="00330051" w:rsidRPr="00FD4C2D" w:rsidRDefault="00330051" w:rsidP="00A1324A">
            <w:pPr>
              <w:pStyle w:val="ListParagraph"/>
              <w:numPr>
                <w:ilvl w:val="0"/>
                <w:numId w:val="25"/>
              </w:numPr>
              <w:rPr>
                <w:rFonts w:ascii="Arial" w:hAnsi="Arial" w:cs="Arial"/>
                <w:sz w:val="20"/>
              </w:rPr>
            </w:pPr>
            <w:r w:rsidRPr="00FD4C2D">
              <w:rPr>
                <w:rFonts w:ascii="Arial" w:hAnsi="Arial" w:cs="Arial"/>
                <w:sz w:val="20"/>
              </w:rPr>
              <w:t>Provide training/supervision for those who need more, e.g. when introducing new technology/new working practices/different key stage.</w:t>
            </w:r>
          </w:p>
        </w:tc>
      </w:tr>
      <w:tr w:rsidR="0039062E" w:rsidRPr="0014246A" w:rsidTr="00FD4C2D">
        <w:tc>
          <w:tcPr>
            <w:tcW w:w="4294"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ind w:right="181"/>
              <w:rPr>
                <w:rFonts w:ascii="Arial" w:hAnsi="Arial" w:cs="Arial"/>
                <w:sz w:val="20"/>
                <w:szCs w:val="20"/>
              </w:rPr>
            </w:pPr>
            <w:r w:rsidRPr="00897E2E">
              <w:rPr>
                <w:rFonts w:ascii="Arial" w:hAnsi="Arial" w:cs="Arial"/>
                <w:sz w:val="20"/>
                <w:szCs w:val="20"/>
              </w:rPr>
              <w:t>Are</w:t>
            </w:r>
            <w:r w:rsidRPr="00897E2E">
              <w:rPr>
                <w:rFonts w:ascii="Arial" w:hAnsi="Arial" w:cs="Arial"/>
                <w:spacing w:val="-6"/>
                <w:sz w:val="20"/>
                <w:szCs w:val="20"/>
              </w:rPr>
              <w:t xml:space="preserve"> </w:t>
            </w:r>
            <w:r w:rsidRPr="00897E2E">
              <w:rPr>
                <w:rFonts w:ascii="Arial" w:hAnsi="Arial" w:cs="Arial"/>
                <w:sz w:val="20"/>
                <w:szCs w:val="20"/>
              </w:rPr>
              <w:t>you</w:t>
            </w:r>
            <w:r w:rsidRPr="00897E2E">
              <w:rPr>
                <w:rFonts w:ascii="Arial" w:hAnsi="Arial" w:cs="Arial"/>
                <w:spacing w:val="-7"/>
                <w:sz w:val="20"/>
                <w:szCs w:val="20"/>
              </w:rPr>
              <w:t xml:space="preserve"> </w:t>
            </w:r>
            <w:r w:rsidRPr="00897E2E">
              <w:rPr>
                <w:rFonts w:ascii="Arial" w:hAnsi="Arial" w:cs="Arial"/>
                <w:sz w:val="20"/>
                <w:szCs w:val="20"/>
              </w:rPr>
              <w:t>happy</w:t>
            </w:r>
            <w:r w:rsidRPr="00897E2E">
              <w:rPr>
                <w:rFonts w:ascii="Arial" w:hAnsi="Arial" w:cs="Arial"/>
                <w:spacing w:val="-6"/>
                <w:sz w:val="20"/>
                <w:szCs w:val="20"/>
              </w:rPr>
              <w:t xml:space="preserve"> </w:t>
            </w:r>
            <w:r w:rsidRPr="00897E2E">
              <w:rPr>
                <w:rFonts w:ascii="Arial" w:hAnsi="Arial" w:cs="Arial"/>
                <w:sz w:val="20"/>
                <w:szCs w:val="20"/>
              </w:rPr>
              <w:t>with</w:t>
            </w:r>
            <w:r w:rsidRPr="00897E2E">
              <w:rPr>
                <w:rFonts w:ascii="Arial" w:hAnsi="Arial" w:cs="Arial"/>
                <w:spacing w:val="-6"/>
                <w:sz w:val="20"/>
                <w:szCs w:val="20"/>
              </w:rPr>
              <w:t xml:space="preserve"> </w:t>
            </w:r>
            <w:r w:rsidRPr="00897E2E">
              <w:rPr>
                <w:rFonts w:ascii="Arial" w:hAnsi="Arial" w:cs="Arial"/>
                <w:sz w:val="20"/>
                <w:szCs w:val="20"/>
              </w:rPr>
              <w:t>the</w:t>
            </w:r>
            <w:r w:rsidRPr="00897E2E">
              <w:rPr>
                <w:rFonts w:ascii="Arial" w:hAnsi="Arial" w:cs="Arial"/>
                <w:spacing w:val="-6"/>
                <w:sz w:val="20"/>
                <w:szCs w:val="20"/>
              </w:rPr>
              <w:t xml:space="preserve"> </w:t>
            </w:r>
            <w:r w:rsidRPr="00897E2E">
              <w:rPr>
                <w:rFonts w:ascii="Arial" w:hAnsi="Arial" w:cs="Arial"/>
                <w:sz w:val="20"/>
                <w:szCs w:val="20"/>
              </w:rPr>
              <w:t>responsibilities</w:t>
            </w:r>
            <w:r w:rsidRPr="00897E2E">
              <w:rPr>
                <w:rFonts w:ascii="Arial" w:hAnsi="Arial" w:cs="Arial"/>
                <w:spacing w:val="-6"/>
                <w:sz w:val="20"/>
                <w:szCs w:val="20"/>
              </w:rPr>
              <w:t xml:space="preserve"> </w:t>
            </w:r>
            <w:r w:rsidRPr="00897E2E">
              <w:rPr>
                <w:rFonts w:ascii="Arial" w:hAnsi="Arial" w:cs="Arial"/>
                <w:sz w:val="20"/>
                <w:szCs w:val="20"/>
              </w:rPr>
              <w:t>you</w:t>
            </w:r>
            <w:r w:rsidRPr="00897E2E">
              <w:rPr>
                <w:rFonts w:ascii="Arial" w:hAnsi="Arial" w:cs="Arial"/>
                <w:spacing w:val="-7"/>
                <w:sz w:val="20"/>
                <w:szCs w:val="20"/>
              </w:rPr>
              <w:t xml:space="preserve"> </w:t>
            </w:r>
            <w:r w:rsidRPr="00897E2E">
              <w:rPr>
                <w:rFonts w:ascii="Arial" w:hAnsi="Arial" w:cs="Arial"/>
                <w:sz w:val="20"/>
                <w:szCs w:val="20"/>
              </w:rPr>
              <w:t>have,</w:t>
            </w:r>
            <w:r w:rsidRPr="00897E2E">
              <w:rPr>
                <w:rFonts w:ascii="Arial" w:hAnsi="Arial" w:cs="Arial"/>
                <w:spacing w:val="-6"/>
                <w:sz w:val="20"/>
                <w:szCs w:val="20"/>
              </w:rPr>
              <w:t xml:space="preserve"> </w:t>
            </w:r>
            <w:r w:rsidRPr="00897E2E">
              <w:rPr>
                <w:rFonts w:ascii="Arial" w:hAnsi="Arial" w:cs="Arial"/>
                <w:sz w:val="20"/>
                <w:szCs w:val="20"/>
              </w:rPr>
              <w:t>including</w:t>
            </w:r>
            <w:r w:rsidRPr="00897E2E">
              <w:rPr>
                <w:rFonts w:ascii="Arial" w:hAnsi="Arial" w:cs="Arial"/>
                <w:w w:val="99"/>
                <w:sz w:val="20"/>
                <w:szCs w:val="20"/>
              </w:rPr>
              <w:t xml:space="preserve"> </w:t>
            </w:r>
            <w:r w:rsidRPr="00897E2E">
              <w:rPr>
                <w:rFonts w:ascii="Arial" w:hAnsi="Arial" w:cs="Arial"/>
                <w:sz w:val="20"/>
                <w:szCs w:val="20"/>
              </w:rPr>
              <w:t>responsibility</w:t>
            </w:r>
            <w:r w:rsidRPr="00897E2E">
              <w:rPr>
                <w:rFonts w:ascii="Arial" w:hAnsi="Arial" w:cs="Arial"/>
                <w:spacing w:val="-10"/>
                <w:sz w:val="20"/>
                <w:szCs w:val="20"/>
              </w:rPr>
              <w:t xml:space="preserve"> </w:t>
            </w:r>
            <w:r w:rsidRPr="00897E2E">
              <w:rPr>
                <w:rFonts w:ascii="Arial" w:hAnsi="Arial" w:cs="Arial"/>
                <w:sz w:val="20"/>
                <w:szCs w:val="20"/>
              </w:rPr>
              <w:t>for</w:t>
            </w:r>
            <w:r w:rsidRPr="00897E2E">
              <w:rPr>
                <w:rFonts w:ascii="Arial" w:hAnsi="Arial" w:cs="Arial"/>
                <w:spacing w:val="-9"/>
                <w:sz w:val="20"/>
                <w:szCs w:val="20"/>
              </w:rPr>
              <w:t xml:space="preserve"> </w:t>
            </w:r>
            <w:r w:rsidRPr="00897E2E">
              <w:rPr>
                <w:rFonts w:ascii="Arial" w:hAnsi="Arial" w:cs="Arial"/>
                <w:sz w:val="20"/>
                <w:szCs w:val="20"/>
              </w:rPr>
              <w:t>other</w:t>
            </w:r>
            <w:r w:rsidRPr="00897E2E">
              <w:rPr>
                <w:rFonts w:ascii="Arial" w:hAnsi="Arial" w:cs="Arial"/>
                <w:spacing w:val="-10"/>
                <w:sz w:val="20"/>
                <w:szCs w:val="20"/>
              </w:rPr>
              <w:t xml:space="preserve"> </w:t>
            </w:r>
            <w:r w:rsidRPr="00897E2E">
              <w:rPr>
                <w:rFonts w:ascii="Arial" w:hAnsi="Arial" w:cs="Arial"/>
                <w:sz w:val="20"/>
                <w:szCs w:val="20"/>
              </w:rPr>
              <w:t>people?</w:t>
            </w:r>
            <w:r>
              <w:rPr>
                <w:rFonts w:ascii="Arial" w:hAnsi="Arial" w:cs="Arial"/>
                <w:sz w:val="20"/>
                <w:szCs w:val="20"/>
              </w:rPr>
              <w:t xml:space="preserve"> </w:t>
            </w:r>
          </w:p>
        </w:tc>
        <w:tc>
          <w:tcPr>
            <w:tcW w:w="9639"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6"/>
              </w:numPr>
              <w:rPr>
                <w:rFonts w:ascii="Arial" w:hAnsi="Arial" w:cs="Arial"/>
                <w:sz w:val="20"/>
              </w:rPr>
            </w:pPr>
            <w:r w:rsidRPr="00FD4C2D">
              <w:rPr>
                <w:rFonts w:ascii="Arial" w:hAnsi="Arial" w:cs="Arial"/>
                <w:sz w:val="20"/>
              </w:rPr>
              <w:t>Support staff in planning their work. Try to establish what aspects of their job they find challenging.</w:t>
            </w:r>
          </w:p>
        </w:tc>
      </w:tr>
      <w:tr w:rsidR="0039062E" w:rsidTr="00FD4C2D">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lastRenderedPageBreak/>
              <w:t xml:space="preserve">Do you have a good understanding </w:t>
            </w:r>
            <w:r>
              <w:rPr>
                <w:rFonts w:ascii="Arial" w:hAnsi="Arial" w:cs="Arial"/>
                <w:sz w:val="20"/>
                <w:szCs w:val="20"/>
              </w:rPr>
              <w:t>of the role of others in your team</w:t>
            </w:r>
            <w:r w:rsidRPr="0014246A">
              <w:rPr>
                <w:rFonts w:ascii="Arial" w:hAnsi="Arial" w:cs="Arial"/>
                <w:sz w:val="20"/>
                <w:szCs w:val="20"/>
              </w:rPr>
              <w:t>?</w:t>
            </w:r>
          </w:p>
        </w:tc>
        <w:tc>
          <w:tcPr>
            <w:tcW w:w="9639"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6"/>
              </w:numPr>
              <w:rPr>
                <w:rFonts w:ascii="Arial" w:hAnsi="Arial" w:cs="Arial"/>
                <w:sz w:val="20"/>
              </w:rPr>
            </w:pPr>
            <w:r w:rsidRPr="00FD4C2D">
              <w:rPr>
                <w:rFonts w:ascii="Arial" w:hAnsi="Arial" w:cs="Arial"/>
                <w:sz w:val="20"/>
              </w:rPr>
              <w:t>Ensure new staff are properly inducted, existing staff</w:t>
            </w:r>
            <w:r w:rsidR="00FD4C2D" w:rsidRPr="00FD4C2D">
              <w:rPr>
                <w:rFonts w:ascii="Arial" w:hAnsi="Arial" w:cs="Arial"/>
                <w:sz w:val="20"/>
              </w:rPr>
              <w:t xml:space="preserve"> moving between key stages</w:t>
            </w:r>
            <w:r w:rsidRPr="00FD4C2D">
              <w:rPr>
                <w:rFonts w:ascii="Arial" w:hAnsi="Arial" w:cs="Arial"/>
                <w:sz w:val="20"/>
              </w:rPr>
              <w:t>, or returning to work after long absence should also have a proper induction.</w:t>
            </w:r>
          </w:p>
          <w:p w:rsidR="0039062E" w:rsidRPr="00FD4C2D" w:rsidRDefault="0039062E" w:rsidP="00A1324A">
            <w:pPr>
              <w:pStyle w:val="ListParagraph"/>
              <w:numPr>
                <w:ilvl w:val="0"/>
                <w:numId w:val="26"/>
              </w:numPr>
              <w:rPr>
                <w:rFonts w:ascii="Arial" w:hAnsi="Arial" w:cs="Arial"/>
                <w:sz w:val="20"/>
              </w:rPr>
            </w:pPr>
            <w:r w:rsidRPr="00FD4C2D">
              <w:rPr>
                <w:rFonts w:ascii="Arial" w:hAnsi="Arial" w:cs="Arial"/>
                <w:sz w:val="20"/>
              </w:rPr>
              <w:t>Ensure regular team meetings are in place.</w:t>
            </w:r>
          </w:p>
        </w:tc>
      </w:tr>
      <w:tr w:rsidR="0039062E" w:rsidTr="00FD4C2D">
        <w:tc>
          <w:tcPr>
            <w:tcW w:w="4294"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ind w:right="181"/>
              <w:rPr>
                <w:rFonts w:ascii="Arial" w:hAnsi="Arial" w:cs="Arial"/>
                <w:sz w:val="20"/>
                <w:szCs w:val="20"/>
              </w:rPr>
            </w:pPr>
            <w:r>
              <w:rPr>
                <w:rFonts w:ascii="Arial" w:hAnsi="Arial" w:cs="Arial"/>
                <w:sz w:val="20"/>
                <w:szCs w:val="20"/>
              </w:rPr>
              <w:t>Do you feel that job security is impacting on your wellbeing?</w:t>
            </w:r>
          </w:p>
          <w:p w:rsidR="0039062E" w:rsidRDefault="0039062E" w:rsidP="00915797">
            <w:pPr>
              <w:pStyle w:val="TableParagraph"/>
              <w:spacing w:line="250" w:lineRule="exact"/>
              <w:ind w:left="360" w:right="181"/>
              <w:rPr>
                <w:rFonts w:ascii="Arial" w:hAnsi="Arial" w:cs="Arial"/>
                <w:sz w:val="20"/>
                <w:szCs w:val="20"/>
              </w:rPr>
            </w:pPr>
          </w:p>
        </w:tc>
        <w:tc>
          <w:tcPr>
            <w:tcW w:w="9639"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7"/>
              </w:numPr>
              <w:rPr>
                <w:rFonts w:ascii="Arial" w:hAnsi="Arial" w:cs="Arial"/>
                <w:sz w:val="20"/>
              </w:rPr>
            </w:pPr>
            <w:r w:rsidRPr="00FD4C2D">
              <w:rPr>
                <w:rFonts w:ascii="Arial" w:hAnsi="Arial" w:cs="Arial"/>
                <w:sz w:val="20"/>
              </w:rPr>
              <w:t xml:space="preserve">Use team meetings and other methods of communications to ensure that individuals are kept up to date with </w:t>
            </w:r>
            <w:r w:rsidR="00FD4C2D">
              <w:rPr>
                <w:rFonts w:ascii="Arial" w:hAnsi="Arial" w:cs="Arial"/>
                <w:sz w:val="20"/>
              </w:rPr>
              <w:t xml:space="preserve">school policy </w:t>
            </w:r>
            <w:r w:rsidRPr="00FD4C2D">
              <w:rPr>
                <w:rFonts w:ascii="Arial" w:hAnsi="Arial" w:cs="Arial"/>
                <w:sz w:val="20"/>
              </w:rPr>
              <w:t>changes.</w:t>
            </w:r>
          </w:p>
        </w:tc>
      </w:tr>
      <w:tr w:rsidR="0039062E" w:rsidRPr="00C17B28" w:rsidTr="0039062E">
        <w:trPr>
          <w:trHeight w:hRule="exact" w:val="272"/>
        </w:trPr>
        <w:tc>
          <w:tcPr>
            <w:tcW w:w="13933" w:type="dxa"/>
            <w:gridSpan w:val="2"/>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ind w:firstLine="41"/>
              <w:rPr>
                <w:rFonts w:ascii="Arial" w:hAnsi="Arial" w:cs="Arial"/>
                <w:b/>
                <w:color w:val="FFFFFF"/>
                <w:spacing w:val="-1"/>
                <w:sz w:val="20"/>
              </w:rPr>
            </w:pPr>
            <w:r w:rsidRPr="0039062E">
              <w:rPr>
                <w:rFonts w:ascii="Arial" w:hAnsi="Arial" w:cs="Arial"/>
                <w:b/>
                <w:color w:val="FFFFFF"/>
                <w:sz w:val="20"/>
              </w:rPr>
              <w:t>YOUR MANAGEMENT</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At</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spacing w:val="-4"/>
                <w:sz w:val="20"/>
                <w:szCs w:val="20"/>
              </w:rPr>
              <w:t xml:space="preserve"> </w:t>
            </w:r>
            <w:r w:rsidRPr="0014246A">
              <w:rPr>
                <w:rFonts w:ascii="Arial" w:hAnsi="Arial" w:cs="Arial"/>
                <w:sz w:val="20"/>
                <w:szCs w:val="20"/>
              </w:rPr>
              <w:t>does</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manager</w:t>
            </w:r>
            <w:r w:rsidRPr="0014246A">
              <w:rPr>
                <w:rFonts w:ascii="Arial" w:hAnsi="Arial" w:cs="Arial"/>
                <w:spacing w:val="-4"/>
                <w:sz w:val="20"/>
                <w:szCs w:val="20"/>
              </w:rPr>
              <w:t xml:space="preserve"> </w:t>
            </w:r>
            <w:r w:rsidRPr="0014246A">
              <w:rPr>
                <w:rFonts w:ascii="Arial" w:hAnsi="Arial" w:cs="Arial"/>
                <w:sz w:val="20"/>
                <w:szCs w:val="20"/>
              </w:rPr>
              <w:t>listen</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5"/>
                <w:sz w:val="20"/>
                <w:szCs w:val="20"/>
              </w:rPr>
              <w:t xml:space="preserve"> </w:t>
            </w:r>
            <w:r w:rsidRPr="0014246A">
              <w:rPr>
                <w:rFonts w:ascii="Arial" w:hAnsi="Arial" w:cs="Arial"/>
                <w:sz w:val="20"/>
                <w:szCs w:val="20"/>
              </w:rPr>
              <w:t>views</w:t>
            </w:r>
            <w:r w:rsidRPr="0014246A">
              <w:rPr>
                <w:rFonts w:ascii="Arial" w:hAnsi="Arial" w:cs="Arial"/>
                <w:spacing w:val="-4"/>
                <w:sz w:val="20"/>
                <w:szCs w:val="20"/>
              </w:rPr>
              <w:t xml:space="preserve"> </w:t>
            </w:r>
            <w:r w:rsidRPr="0014246A">
              <w:rPr>
                <w:rFonts w:ascii="Arial" w:hAnsi="Arial" w:cs="Arial"/>
                <w:sz w:val="20"/>
                <w:szCs w:val="20"/>
              </w:rPr>
              <w:t>on</w:t>
            </w:r>
            <w:r w:rsidRPr="0014246A">
              <w:rPr>
                <w:rFonts w:ascii="Arial" w:hAnsi="Arial" w:cs="Arial"/>
                <w:spacing w:val="-4"/>
                <w:sz w:val="20"/>
                <w:szCs w:val="20"/>
              </w:rPr>
              <w:t xml:space="preserve"> </w:t>
            </w:r>
            <w:r w:rsidRPr="0014246A">
              <w:rPr>
                <w:rFonts w:ascii="Arial" w:hAnsi="Arial" w:cs="Arial"/>
                <w:sz w:val="20"/>
                <w:szCs w:val="20"/>
              </w:rPr>
              <w:t>issues</w:t>
            </w:r>
            <w:r w:rsidRPr="0014246A">
              <w:rPr>
                <w:rFonts w:ascii="Arial" w:hAnsi="Arial" w:cs="Arial"/>
                <w:w w:val="99"/>
                <w:sz w:val="20"/>
                <w:szCs w:val="20"/>
              </w:rPr>
              <w:t xml:space="preserve"> </w:t>
            </w:r>
            <w:r w:rsidRPr="0014246A">
              <w:rPr>
                <w:rFonts w:ascii="Arial" w:hAnsi="Arial" w:cs="Arial"/>
                <w:sz w:val="20"/>
                <w:szCs w:val="20"/>
              </w:rPr>
              <w:t>that</w:t>
            </w:r>
            <w:r w:rsidRPr="0014246A">
              <w:rPr>
                <w:rFonts w:ascii="Arial" w:hAnsi="Arial" w:cs="Arial"/>
                <w:spacing w:val="-8"/>
                <w:sz w:val="20"/>
                <w:szCs w:val="20"/>
              </w:rPr>
              <w:t xml:space="preserve"> </w:t>
            </w:r>
            <w:r w:rsidRPr="0014246A">
              <w:rPr>
                <w:rFonts w:ascii="Arial" w:hAnsi="Arial" w:cs="Arial"/>
                <w:sz w:val="20"/>
                <w:szCs w:val="20"/>
              </w:rPr>
              <w:t>directly</w:t>
            </w:r>
            <w:r w:rsidRPr="0014246A">
              <w:rPr>
                <w:rFonts w:ascii="Arial" w:hAnsi="Arial" w:cs="Arial"/>
                <w:spacing w:val="-8"/>
                <w:sz w:val="20"/>
                <w:szCs w:val="20"/>
              </w:rPr>
              <w:t xml:space="preserve"> </w:t>
            </w:r>
            <w:r w:rsidRPr="0014246A">
              <w:rPr>
                <w:rFonts w:ascii="Arial" w:hAnsi="Arial" w:cs="Arial"/>
                <w:sz w:val="20"/>
                <w:szCs w:val="20"/>
              </w:rPr>
              <w:t>concern</w:t>
            </w:r>
            <w:r w:rsidRPr="0014246A">
              <w:rPr>
                <w:rFonts w:ascii="Arial" w:hAnsi="Arial" w:cs="Arial"/>
                <w:spacing w:val="-8"/>
                <w:sz w:val="20"/>
                <w:szCs w:val="20"/>
              </w:rPr>
              <w:t xml:space="preserve"> </w:t>
            </w:r>
            <w:r w:rsidRPr="0014246A">
              <w:rPr>
                <w:rFonts w:ascii="Arial" w:hAnsi="Arial" w:cs="Arial"/>
                <w:sz w:val="20"/>
                <w:szCs w:val="20"/>
              </w:rPr>
              <w:t>you?</w:t>
            </w:r>
          </w:p>
          <w:p w:rsidR="0039062E" w:rsidRPr="0014246A" w:rsidRDefault="0039062E" w:rsidP="00915797">
            <w:pPr>
              <w:pStyle w:val="TableParagraph"/>
              <w:spacing w:line="250" w:lineRule="exact"/>
              <w:ind w:left="360" w:right="181"/>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7"/>
              </w:numPr>
              <w:rPr>
                <w:rFonts w:ascii="Arial" w:hAnsi="Arial" w:cs="Arial"/>
                <w:sz w:val="20"/>
              </w:rPr>
            </w:pPr>
            <w:r w:rsidRPr="00FD4C2D">
              <w:rPr>
                <w:rFonts w:ascii="Arial" w:hAnsi="Arial" w:cs="Arial"/>
                <w:sz w:val="20"/>
              </w:rPr>
              <w:t>Explain how to raise concerns or ask for support.</w:t>
            </w:r>
          </w:p>
          <w:p w:rsidR="0039062E" w:rsidRPr="0029650B" w:rsidRDefault="0039062E" w:rsidP="00915797">
            <w:pPr>
              <w:rPr>
                <w:rFonts w:ascii="Arial" w:hAnsi="Arial" w:cs="Arial"/>
                <w:sz w:val="20"/>
              </w:rPr>
            </w:pP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Are you kept informed about what is ha</w:t>
            </w:r>
            <w:r>
              <w:rPr>
                <w:rFonts w:ascii="Arial" w:hAnsi="Arial" w:cs="Arial"/>
                <w:sz w:val="20"/>
                <w:szCs w:val="20"/>
              </w:rPr>
              <w:t xml:space="preserve">ppening in your </w:t>
            </w:r>
            <w:r w:rsidR="00FD4C2D">
              <w:rPr>
                <w:rFonts w:ascii="Arial" w:hAnsi="Arial" w:cs="Arial"/>
                <w:sz w:val="20"/>
                <w:szCs w:val="20"/>
              </w:rPr>
              <w:t>class</w:t>
            </w:r>
            <w:r>
              <w:rPr>
                <w:rFonts w:ascii="Arial" w:hAnsi="Arial" w:cs="Arial"/>
                <w:sz w:val="20"/>
                <w:szCs w:val="20"/>
              </w:rPr>
              <w:t>,</w:t>
            </w:r>
            <w:r w:rsidR="00FD4C2D">
              <w:rPr>
                <w:rFonts w:ascii="Arial" w:hAnsi="Arial" w:cs="Arial"/>
                <w:sz w:val="20"/>
                <w:szCs w:val="20"/>
              </w:rPr>
              <w:t xml:space="preserve"> and the wider school</w:t>
            </w:r>
            <w:r w:rsidRPr="0014246A">
              <w:rPr>
                <w:rFonts w:ascii="Arial" w:hAnsi="Arial" w:cs="Arial"/>
                <w:sz w:val="20"/>
                <w:szCs w:val="20"/>
              </w:rPr>
              <w:t xml:space="preserve"> and </w:t>
            </w:r>
            <w:r>
              <w:rPr>
                <w:rFonts w:ascii="Arial" w:hAnsi="Arial" w:cs="Arial"/>
                <w:sz w:val="20"/>
                <w:szCs w:val="20"/>
              </w:rPr>
              <w:t>do you feel able to</w:t>
            </w:r>
            <w:r w:rsidRPr="0014246A">
              <w:rPr>
                <w:rFonts w:ascii="Arial" w:hAnsi="Arial" w:cs="Arial"/>
                <w:sz w:val="20"/>
                <w:szCs w:val="20"/>
              </w:rPr>
              <w:t xml:space="preserve"> ask questions about it?</w:t>
            </w: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7"/>
              </w:numPr>
              <w:rPr>
                <w:rFonts w:ascii="Arial" w:hAnsi="Arial" w:cs="Arial"/>
                <w:sz w:val="20"/>
              </w:rPr>
            </w:pPr>
            <w:r w:rsidRPr="00FD4C2D">
              <w:rPr>
                <w:rFonts w:ascii="Arial" w:hAnsi="Arial" w:cs="Arial"/>
                <w:sz w:val="20"/>
              </w:rPr>
              <w:t>Encourage constructive and positive communications between staff.</w:t>
            </w:r>
          </w:p>
          <w:p w:rsidR="0039062E" w:rsidRPr="0047084A" w:rsidRDefault="0039062E" w:rsidP="00915797">
            <w:pPr>
              <w:rPr>
                <w:rFonts w:ascii="Arial" w:hAnsi="Arial" w:cs="Arial"/>
                <w:sz w:val="20"/>
              </w:rPr>
            </w:pP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ind w:right="181"/>
              <w:rPr>
                <w:rFonts w:ascii="Arial" w:hAnsi="Arial" w:cs="Arial"/>
                <w:sz w:val="20"/>
                <w:szCs w:val="20"/>
              </w:rPr>
            </w:pPr>
            <w:r w:rsidRPr="0014246A">
              <w:rPr>
                <w:rFonts w:ascii="Arial" w:hAnsi="Arial" w:cs="Arial"/>
                <w:sz w:val="20"/>
                <w:szCs w:val="20"/>
              </w:rPr>
              <w:t>Is</w:t>
            </w:r>
            <w:r w:rsidRPr="0014246A">
              <w:rPr>
                <w:rFonts w:ascii="Arial" w:hAnsi="Arial" w:cs="Arial"/>
                <w:spacing w:val="-7"/>
                <w:sz w:val="20"/>
                <w:szCs w:val="20"/>
              </w:rPr>
              <w:t xml:space="preserve"> </w:t>
            </w:r>
            <w:r w:rsidRPr="0014246A">
              <w:rPr>
                <w:rFonts w:ascii="Arial" w:hAnsi="Arial" w:cs="Arial"/>
                <w:sz w:val="20"/>
                <w:szCs w:val="20"/>
              </w:rPr>
              <w:t>the</w:t>
            </w:r>
            <w:r w:rsidRPr="0014246A">
              <w:rPr>
                <w:rFonts w:ascii="Arial" w:hAnsi="Arial" w:cs="Arial"/>
                <w:spacing w:val="-7"/>
                <w:sz w:val="20"/>
                <w:szCs w:val="20"/>
              </w:rPr>
              <w:t xml:space="preserve"> </w:t>
            </w:r>
            <w:r w:rsidRPr="0014246A">
              <w:rPr>
                <w:rFonts w:ascii="Arial" w:hAnsi="Arial" w:cs="Arial"/>
                <w:sz w:val="20"/>
                <w:szCs w:val="20"/>
              </w:rPr>
              <w:t>feedback</w:t>
            </w:r>
            <w:r w:rsidRPr="0014246A">
              <w:rPr>
                <w:rFonts w:ascii="Arial" w:hAnsi="Arial" w:cs="Arial"/>
                <w:spacing w:val="-7"/>
                <w:sz w:val="20"/>
                <w:szCs w:val="20"/>
              </w:rPr>
              <w:t xml:space="preserve"> you get </w:t>
            </w:r>
            <w:r w:rsidRPr="0014246A">
              <w:rPr>
                <w:rFonts w:ascii="Arial" w:hAnsi="Arial" w:cs="Arial"/>
                <w:sz w:val="20"/>
                <w:szCs w:val="20"/>
              </w:rPr>
              <w:t>from</w:t>
            </w:r>
            <w:r w:rsidRPr="0014246A">
              <w:rPr>
                <w:rFonts w:ascii="Arial" w:hAnsi="Arial" w:cs="Arial"/>
                <w:spacing w:val="-7"/>
                <w:sz w:val="20"/>
                <w:szCs w:val="20"/>
              </w:rPr>
              <w:t xml:space="preserve"> </w:t>
            </w:r>
            <w:r w:rsidRPr="0014246A">
              <w:rPr>
                <w:rFonts w:ascii="Arial" w:hAnsi="Arial" w:cs="Arial"/>
                <w:sz w:val="20"/>
                <w:szCs w:val="20"/>
              </w:rPr>
              <w:t>your</w:t>
            </w:r>
            <w:r w:rsidRPr="0014246A">
              <w:rPr>
                <w:rFonts w:ascii="Arial" w:hAnsi="Arial" w:cs="Arial"/>
                <w:spacing w:val="-7"/>
                <w:sz w:val="20"/>
                <w:szCs w:val="20"/>
              </w:rPr>
              <w:t xml:space="preserve"> </w:t>
            </w:r>
            <w:r w:rsidRPr="0014246A">
              <w:rPr>
                <w:rFonts w:ascii="Arial" w:hAnsi="Arial" w:cs="Arial"/>
                <w:sz w:val="20"/>
                <w:szCs w:val="20"/>
              </w:rPr>
              <w:t>manager fair</w:t>
            </w:r>
            <w:r>
              <w:rPr>
                <w:rFonts w:ascii="Arial" w:hAnsi="Arial" w:cs="Arial"/>
                <w:sz w:val="20"/>
                <w:szCs w:val="20"/>
              </w:rPr>
              <w:t>, timely and given in an appropriate</w:t>
            </w:r>
            <w:r w:rsidRPr="0014246A">
              <w:rPr>
                <w:rFonts w:ascii="Arial" w:hAnsi="Arial" w:cs="Arial"/>
                <w:sz w:val="20"/>
                <w:szCs w:val="20"/>
              </w:rPr>
              <w:t xml:space="preserve"> manner?</w:t>
            </w: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7"/>
              </w:numPr>
              <w:rPr>
                <w:rFonts w:ascii="Arial" w:hAnsi="Arial" w:cs="Arial"/>
                <w:sz w:val="20"/>
              </w:rPr>
            </w:pPr>
            <w:r w:rsidRPr="00FD4C2D">
              <w:rPr>
                <w:rFonts w:ascii="Arial" w:hAnsi="Arial" w:cs="Arial"/>
                <w:sz w:val="20"/>
              </w:rPr>
              <w:t>Ensure regular supervision and appraisal.</w:t>
            </w:r>
          </w:p>
          <w:p w:rsidR="0039062E" w:rsidRPr="00FD4C2D" w:rsidRDefault="0039062E" w:rsidP="00A1324A">
            <w:pPr>
              <w:pStyle w:val="ListParagraph"/>
              <w:numPr>
                <w:ilvl w:val="0"/>
                <w:numId w:val="27"/>
              </w:numPr>
              <w:rPr>
                <w:rFonts w:ascii="Arial" w:hAnsi="Arial" w:cs="Arial"/>
                <w:sz w:val="20"/>
              </w:rPr>
            </w:pPr>
            <w:r w:rsidRPr="00FD4C2D">
              <w:rPr>
                <w:rFonts w:ascii="Arial" w:hAnsi="Arial" w:cs="Arial"/>
                <w:sz w:val="20"/>
              </w:rPr>
              <w:t>Ensure regular one to one time with manager to verbalise concerns.</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C258D3"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 you feel supported by your manager</w:t>
            </w:r>
            <w:r>
              <w:rPr>
                <w:rFonts w:ascii="Arial" w:hAnsi="Arial" w:cs="Arial"/>
                <w:sz w:val="20"/>
                <w:szCs w:val="20"/>
              </w:rPr>
              <w:t xml:space="preserve"> and able to approach him/her over work concerns</w:t>
            </w:r>
            <w:r w:rsidRPr="0014246A">
              <w:rPr>
                <w:rFonts w:ascii="Arial" w:hAnsi="Arial" w:cs="Arial"/>
                <w:sz w:val="20"/>
                <w:szCs w:val="20"/>
              </w:rPr>
              <w:t>?</w:t>
            </w: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8"/>
              </w:numPr>
              <w:rPr>
                <w:rFonts w:ascii="Arial" w:hAnsi="Arial" w:cs="Arial"/>
                <w:sz w:val="20"/>
              </w:rPr>
            </w:pPr>
            <w:r w:rsidRPr="00FD4C2D">
              <w:rPr>
                <w:rFonts w:ascii="Arial" w:hAnsi="Arial" w:cs="Arial"/>
                <w:sz w:val="20"/>
              </w:rPr>
              <w:t>Be approachable and receptive to feedback as a manager, encourage exchanges to positively enhance working practice.</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Pr>
                <w:rFonts w:ascii="Arial" w:hAnsi="Arial" w:cs="Arial"/>
                <w:sz w:val="20"/>
                <w:szCs w:val="20"/>
              </w:rPr>
              <w:t xml:space="preserve">Do you think you have </w:t>
            </w:r>
            <w:r w:rsidRPr="0014246A">
              <w:rPr>
                <w:rFonts w:ascii="Arial" w:hAnsi="Arial" w:cs="Arial"/>
                <w:sz w:val="20"/>
                <w:szCs w:val="20"/>
              </w:rPr>
              <w:t xml:space="preserve">the appropriate </w:t>
            </w:r>
            <w:r>
              <w:rPr>
                <w:rFonts w:ascii="Arial" w:hAnsi="Arial" w:cs="Arial"/>
                <w:sz w:val="20"/>
                <w:szCs w:val="20"/>
              </w:rPr>
              <w:t>skills and competency</w:t>
            </w:r>
            <w:r w:rsidRPr="0014246A">
              <w:rPr>
                <w:rFonts w:ascii="Arial" w:hAnsi="Arial" w:cs="Arial"/>
                <w:sz w:val="20"/>
                <w:szCs w:val="20"/>
              </w:rPr>
              <w:t xml:space="preserve"> to be able to do your job? </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28"/>
              </w:numPr>
              <w:rPr>
                <w:rFonts w:ascii="Arial" w:hAnsi="Arial" w:cs="Arial"/>
                <w:sz w:val="20"/>
              </w:rPr>
            </w:pPr>
            <w:r w:rsidRPr="00FD4C2D">
              <w:rPr>
                <w:rFonts w:ascii="Arial" w:hAnsi="Arial" w:cs="Arial"/>
                <w:sz w:val="20"/>
              </w:rPr>
              <w:t>Analyse skills alongside the task, support with new or unfamiliar work.</w:t>
            </w:r>
          </w:p>
          <w:p w:rsidR="0039062E" w:rsidRPr="00FD4C2D" w:rsidRDefault="0039062E" w:rsidP="00A1324A">
            <w:pPr>
              <w:pStyle w:val="ListParagraph"/>
              <w:numPr>
                <w:ilvl w:val="0"/>
                <w:numId w:val="28"/>
              </w:numPr>
              <w:rPr>
                <w:rFonts w:ascii="Arial" w:hAnsi="Arial" w:cs="Arial"/>
                <w:sz w:val="20"/>
              </w:rPr>
            </w:pPr>
            <w:r w:rsidRPr="00FD4C2D">
              <w:rPr>
                <w:rFonts w:ascii="Arial" w:hAnsi="Arial" w:cs="Arial"/>
                <w:sz w:val="20"/>
              </w:rPr>
              <w:t>Provide training/guidance for those who need more, e.g. when introducing new technology.</w:t>
            </w:r>
          </w:p>
          <w:p w:rsidR="00330051" w:rsidRPr="0047084A" w:rsidRDefault="00330051" w:rsidP="00915797">
            <w:pPr>
              <w:rPr>
                <w:rFonts w:ascii="Arial" w:hAnsi="Arial" w:cs="Arial"/>
                <w:sz w:val="20"/>
              </w:rPr>
            </w:pP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feel</w:t>
            </w:r>
            <w:r w:rsidRPr="0014246A">
              <w:rPr>
                <w:rFonts w:ascii="Arial" w:hAnsi="Arial" w:cs="Arial"/>
                <w:spacing w:val="-6"/>
                <w:sz w:val="20"/>
                <w:szCs w:val="20"/>
              </w:rPr>
              <w:t xml:space="preserve"> </w:t>
            </w:r>
            <w:r w:rsidRPr="0014246A">
              <w:rPr>
                <w:rFonts w:ascii="Arial" w:hAnsi="Arial" w:cs="Arial"/>
                <w:sz w:val="20"/>
                <w:szCs w:val="20"/>
              </w:rPr>
              <w:t>that</w:t>
            </w:r>
            <w:r w:rsidRPr="0014246A">
              <w:rPr>
                <w:rFonts w:ascii="Arial" w:hAnsi="Arial" w:cs="Arial"/>
                <w:spacing w:val="-6"/>
                <w:sz w:val="20"/>
                <w:szCs w:val="20"/>
              </w:rPr>
              <w:t xml:space="preserve"> </w:t>
            </w:r>
            <w:r w:rsidRPr="0014246A">
              <w:rPr>
                <w:rFonts w:ascii="Arial" w:hAnsi="Arial" w:cs="Arial"/>
                <w:sz w:val="20"/>
                <w:szCs w:val="20"/>
              </w:rPr>
              <w:t>you have</w:t>
            </w:r>
            <w:r w:rsidRPr="0014246A">
              <w:rPr>
                <w:rFonts w:ascii="Arial" w:hAnsi="Arial" w:cs="Arial"/>
                <w:spacing w:val="-6"/>
                <w:sz w:val="20"/>
                <w:szCs w:val="20"/>
              </w:rPr>
              <w:t xml:space="preserve"> </w:t>
            </w:r>
            <w:r w:rsidRPr="0014246A">
              <w:rPr>
                <w:rFonts w:ascii="Arial" w:hAnsi="Arial" w:cs="Arial"/>
                <w:sz w:val="20"/>
                <w:szCs w:val="20"/>
              </w:rPr>
              <w:t>reasonable</w:t>
            </w:r>
            <w:r w:rsidRPr="0014246A">
              <w:rPr>
                <w:rFonts w:ascii="Arial" w:hAnsi="Arial" w:cs="Arial"/>
                <w:spacing w:val="-6"/>
                <w:sz w:val="20"/>
                <w:szCs w:val="20"/>
              </w:rPr>
              <w:t xml:space="preserve"> </w:t>
            </w:r>
            <w:r w:rsidRPr="0014246A">
              <w:rPr>
                <w:rFonts w:ascii="Arial" w:hAnsi="Arial" w:cs="Arial"/>
                <w:sz w:val="20"/>
                <w:szCs w:val="20"/>
              </w:rPr>
              <w:t>opportunities for skill development?</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30051" w:rsidRPr="00FD4C2D" w:rsidRDefault="00330051" w:rsidP="00A1324A">
            <w:pPr>
              <w:pStyle w:val="ListParagraph"/>
              <w:numPr>
                <w:ilvl w:val="0"/>
                <w:numId w:val="30"/>
              </w:numPr>
              <w:rPr>
                <w:rFonts w:ascii="Arial" w:hAnsi="Arial" w:cs="Arial"/>
                <w:sz w:val="20"/>
              </w:rPr>
            </w:pPr>
            <w:r w:rsidRPr="00FD4C2D">
              <w:rPr>
                <w:rFonts w:ascii="Arial" w:hAnsi="Arial" w:cs="Arial"/>
                <w:sz w:val="20"/>
              </w:rPr>
              <w:t>Consider career planning discussion, training needs evaluation and explain opportunity (if available) in the school.</w:t>
            </w:r>
          </w:p>
          <w:p w:rsidR="00330051" w:rsidRPr="0047084A" w:rsidRDefault="00330051" w:rsidP="00915797">
            <w:pPr>
              <w:rPr>
                <w:rFonts w:ascii="Arial" w:hAnsi="Arial" w:cs="Arial"/>
                <w:sz w:val="20"/>
              </w:rPr>
            </w:pPr>
          </w:p>
        </w:tc>
      </w:tr>
      <w:tr w:rsidR="0039062E" w:rsidRPr="00C17B28" w:rsidTr="0039062E">
        <w:trPr>
          <w:trHeight w:hRule="exact" w:val="252"/>
        </w:trPr>
        <w:tc>
          <w:tcPr>
            <w:tcW w:w="13933" w:type="dxa"/>
            <w:gridSpan w:val="2"/>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rPr>
                <w:rFonts w:ascii="Arial" w:hAnsi="Arial" w:cs="Arial"/>
                <w:b/>
                <w:color w:val="FFFFFF"/>
                <w:sz w:val="20"/>
              </w:rPr>
            </w:pPr>
            <w:r w:rsidRPr="0039062E">
              <w:rPr>
                <w:rFonts w:ascii="Arial" w:hAnsi="Arial" w:cs="Arial"/>
                <w:b/>
                <w:color w:val="FFFFFF"/>
                <w:sz w:val="20"/>
              </w:rPr>
              <w:t>WORKING RELATIONSHIPS</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feel</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have</w:t>
            </w:r>
            <w:r w:rsidRPr="0014246A">
              <w:rPr>
                <w:rFonts w:ascii="Arial" w:hAnsi="Arial" w:cs="Arial"/>
                <w:spacing w:val="-6"/>
                <w:sz w:val="20"/>
                <w:szCs w:val="20"/>
              </w:rPr>
              <w:t xml:space="preserve"> </w:t>
            </w:r>
            <w:r w:rsidRPr="0014246A">
              <w:rPr>
                <w:rFonts w:ascii="Arial" w:hAnsi="Arial" w:cs="Arial"/>
                <w:sz w:val="20"/>
                <w:szCs w:val="20"/>
              </w:rPr>
              <w:t>good</w:t>
            </w:r>
            <w:r w:rsidRPr="0014246A">
              <w:rPr>
                <w:rFonts w:ascii="Arial" w:hAnsi="Arial" w:cs="Arial"/>
                <w:spacing w:val="-5"/>
                <w:sz w:val="20"/>
                <w:szCs w:val="20"/>
              </w:rPr>
              <w:t xml:space="preserve"> </w:t>
            </w:r>
            <w:r w:rsidRPr="0014246A">
              <w:rPr>
                <w:rFonts w:ascii="Arial" w:hAnsi="Arial" w:cs="Arial"/>
                <w:sz w:val="20"/>
                <w:szCs w:val="20"/>
              </w:rPr>
              <w:t>relationships</w:t>
            </w:r>
            <w:r w:rsidRPr="0014246A">
              <w:rPr>
                <w:rFonts w:ascii="Arial" w:hAnsi="Arial" w:cs="Arial"/>
                <w:spacing w:val="-6"/>
                <w:sz w:val="20"/>
                <w:szCs w:val="20"/>
              </w:rPr>
              <w:t xml:space="preserve"> </w:t>
            </w:r>
            <w:r w:rsidRPr="0014246A">
              <w:rPr>
                <w:rFonts w:ascii="Arial" w:hAnsi="Arial" w:cs="Arial"/>
                <w:sz w:val="20"/>
                <w:szCs w:val="20"/>
              </w:rPr>
              <w:t>with</w:t>
            </w:r>
            <w:r w:rsidRPr="0014246A">
              <w:rPr>
                <w:rFonts w:ascii="Arial" w:hAnsi="Arial" w:cs="Arial"/>
                <w:spacing w:val="-6"/>
                <w:sz w:val="20"/>
                <w:szCs w:val="20"/>
              </w:rPr>
              <w:t xml:space="preserve"> </w:t>
            </w:r>
            <w:r w:rsidRPr="0014246A">
              <w:rPr>
                <w:rFonts w:ascii="Arial" w:hAnsi="Arial" w:cs="Arial"/>
                <w:sz w:val="20"/>
                <w:szCs w:val="20"/>
              </w:rPr>
              <w:t>your manager and</w:t>
            </w:r>
            <w:r w:rsidRPr="0014246A">
              <w:rPr>
                <w:rFonts w:ascii="Arial" w:hAnsi="Arial" w:cs="Arial"/>
                <w:spacing w:val="-6"/>
                <w:sz w:val="20"/>
                <w:szCs w:val="20"/>
              </w:rPr>
              <w:t xml:space="preserve"> </w:t>
            </w:r>
            <w:r w:rsidRPr="0014246A">
              <w:rPr>
                <w:rFonts w:ascii="Arial" w:hAnsi="Arial" w:cs="Arial"/>
                <w:sz w:val="20"/>
                <w:szCs w:val="20"/>
              </w:rPr>
              <w:t>work</w:t>
            </w:r>
            <w:r w:rsidRPr="0014246A">
              <w:rPr>
                <w:rFonts w:ascii="Arial" w:hAnsi="Arial" w:cs="Arial"/>
                <w:w w:val="99"/>
                <w:sz w:val="20"/>
                <w:szCs w:val="20"/>
              </w:rPr>
              <w:t xml:space="preserve"> </w:t>
            </w:r>
            <w:r w:rsidRPr="0014246A">
              <w:rPr>
                <w:rFonts w:ascii="Arial" w:hAnsi="Arial" w:cs="Arial"/>
                <w:sz w:val="20"/>
                <w:szCs w:val="20"/>
              </w:rPr>
              <w:t>colleagues?</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0"/>
              </w:numPr>
              <w:rPr>
                <w:rFonts w:ascii="Arial" w:hAnsi="Arial" w:cs="Arial"/>
                <w:sz w:val="20"/>
              </w:rPr>
            </w:pPr>
            <w:r w:rsidRPr="00FD4C2D">
              <w:rPr>
                <w:rFonts w:ascii="Arial" w:hAnsi="Arial" w:cs="Arial"/>
                <w:sz w:val="20"/>
              </w:rPr>
              <w:t>Cons</w:t>
            </w:r>
            <w:r w:rsidR="00330051" w:rsidRPr="00FD4C2D">
              <w:rPr>
                <w:rFonts w:ascii="Arial" w:hAnsi="Arial" w:cs="Arial"/>
                <w:sz w:val="20"/>
              </w:rPr>
              <w:t>ider mentoring roles within school</w:t>
            </w:r>
            <w:r w:rsidRPr="00FD4C2D">
              <w:rPr>
                <w:rFonts w:ascii="Arial" w:hAnsi="Arial" w:cs="Arial"/>
                <w:sz w:val="20"/>
              </w:rPr>
              <w:t xml:space="preserve"> to support each other and individuals.</w:t>
            </w:r>
          </w:p>
          <w:p w:rsidR="0039062E" w:rsidRPr="00FD4C2D" w:rsidRDefault="0039062E" w:rsidP="00A1324A">
            <w:pPr>
              <w:pStyle w:val="ListParagraph"/>
              <w:numPr>
                <w:ilvl w:val="0"/>
                <w:numId w:val="30"/>
              </w:numPr>
              <w:rPr>
                <w:rFonts w:ascii="Arial" w:hAnsi="Arial" w:cs="Arial"/>
                <w:sz w:val="20"/>
              </w:rPr>
            </w:pPr>
            <w:r w:rsidRPr="00FD4C2D">
              <w:rPr>
                <w:rFonts w:ascii="Arial" w:hAnsi="Arial" w:cs="Arial"/>
                <w:sz w:val="20"/>
              </w:rPr>
              <w:t>Address any breakdown in relationships.</w:t>
            </w:r>
          </w:p>
          <w:p w:rsidR="0039062E" w:rsidRPr="0029650B" w:rsidRDefault="0039062E" w:rsidP="00915797">
            <w:pPr>
              <w:rPr>
                <w:rFonts w:ascii="Arial" w:hAnsi="Arial" w:cs="Arial"/>
                <w:sz w:val="20"/>
              </w:rPr>
            </w:pP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033497">
              <w:rPr>
                <w:rFonts w:ascii="Arial" w:hAnsi="Arial" w:cs="Arial"/>
                <w:sz w:val="20"/>
                <w:szCs w:val="20"/>
              </w:rPr>
              <w:t xml:space="preserve">Is there someone </w:t>
            </w:r>
            <w:r>
              <w:rPr>
                <w:rFonts w:ascii="Arial" w:hAnsi="Arial" w:cs="Arial"/>
                <w:sz w:val="20"/>
                <w:szCs w:val="20"/>
              </w:rPr>
              <w:t xml:space="preserve">at work </w:t>
            </w:r>
            <w:r w:rsidRPr="00033497">
              <w:rPr>
                <w:rFonts w:ascii="Arial" w:hAnsi="Arial" w:cs="Arial"/>
                <w:sz w:val="20"/>
                <w:szCs w:val="20"/>
              </w:rPr>
              <w:t>that you can discuss work problems with?</w:t>
            </w:r>
            <w:r w:rsidRPr="0014246A">
              <w:rPr>
                <w:rFonts w:ascii="Arial" w:hAnsi="Arial" w:cs="Arial"/>
                <w:sz w:val="20"/>
                <w:szCs w:val="20"/>
              </w:rPr>
              <w:t xml:space="preserve"> </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1"/>
              </w:numPr>
              <w:rPr>
                <w:rFonts w:ascii="Arial" w:hAnsi="Arial" w:cs="Arial"/>
                <w:sz w:val="20"/>
              </w:rPr>
            </w:pPr>
            <w:r w:rsidRPr="00FD4C2D">
              <w:rPr>
                <w:rFonts w:ascii="Arial" w:hAnsi="Arial" w:cs="Arial"/>
                <w:sz w:val="20"/>
              </w:rPr>
              <w:t>Encourage and enhance team working.</w:t>
            </w:r>
          </w:p>
          <w:p w:rsidR="0039062E" w:rsidRPr="00FD4C2D" w:rsidRDefault="0039062E" w:rsidP="00A1324A">
            <w:pPr>
              <w:pStyle w:val="ListParagraph"/>
              <w:numPr>
                <w:ilvl w:val="0"/>
                <w:numId w:val="31"/>
              </w:numPr>
              <w:rPr>
                <w:rFonts w:ascii="Arial" w:hAnsi="Arial" w:cs="Arial"/>
                <w:sz w:val="20"/>
              </w:rPr>
            </w:pPr>
            <w:r w:rsidRPr="00FD4C2D">
              <w:rPr>
                <w:rFonts w:ascii="Arial" w:hAnsi="Arial" w:cs="Arial"/>
                <w:sz w:val="20"/>
              </w:rPr>
              <w:t>Consider work buddy or mentor support.</w:t>
            </w:r>
          </w:p>
          <w:p w:rsidR="0039062E" w:rsidRPr="00FD4C2D" w:rsidRDefault="0039062E" w:rsidP="00A1324A">
            <w:pPr>
              <w:pStyle w:val="ListParagraph"/>
              <w:numPr>
                <w:ilvl w:val="0"/>
                <w:numId w:val="31"/>
              </w:numPr>
              <w:rPr>
                <w:rFonts w:ascii="Arial" w:hAnsi="Arial" w:cs="Arial"/>
                <w:sz w:val="20"/>
              </w:rPr>
            </w:pPr>
            <w:r w:rsidRPr="00FD4C2D">
              <w:rPr>
                <w:rFonts w:ascii="Arial" w:hAnsi="Arial" w:cs="Arial"/>
                <w:sz w:val="20"/>
              </w:rPr>
              <w:t xml:space="preserve">Is </w:t>
            </w:r>
            <w:r w:rsidR="00FD4C2D">
              <w:rPr>
                <w:rFonts w:ascii="Arial" w:hAnsi="Arial" w:cs="Arial"/>
                <w:sz w:val="20"/>
              </w:rPr>
              <w:t xml:space="preserve">the </w:t>
            </w:r>
            <w:r w:rsidRPr="00FD4C2D">
              <w:rPr>
                <w:rFonts w:ascii="Arial" w:hAnsi="Arial" w:cs="Arial"/>
                <w:sz w:val="20"/>
              </w:rPr>
              <w:t xml:space="preserve">employee aware of </w:t>
            </w:r>
            <w:r w:rsidR="00FD4C2D">
              <w:rPr>
                <w:rFonts w:ascii="Arial" w:hAnsi="Arial" w:cs="Arial"/>
                <w:sz w:val="20"/>
              </w:rPr>
              <w:t xml:space="preserve">the </w:t>
            </w:r>
            <w:r w:rsidRPr="00FD4C2D">
              <w:rPr>
                <w:rFonts w:ascii="Arial" w:hAnsi="Arial" w:cs="Arial"/>
                <w:sz w:val="20"/>
              </w:rPr>
              <w:t>Employee Well-Being Helpline</w:t>
            </w:r>
            <w:r w:rsidR="00FD4C2D">
              <w:rPr>
                <w:rFonts w:ascii="Arial" w:hAnsi="Arial" w:cs="Arial"/>
                <w:sz w:val="20"/>
              </w:rPr>
              <w:t xml:space="preserve"> and the </w:t>
            </w:r>
            <w:hyperlink r:id="rId20" w:history="1">
              <w:r w:rsidR="00993DD0">
                <w:rPr>
                  <w:rStyle w:val="Hyperlink"/>
                  <w:rFonts w:ascii="Arial" w:hAnsi="Arial" w:cs="Arial"/>
                  <w:sz w:val="20"/>
                </w:rPr>
                <w:t>Education Support Partnership</w:t>
              </w:r>
            </w:hyperlink>
            <w:r w:rsidRPr="00FD4C2D">
              <w:rPr>
                <w:rFonts w:ascii="Arial" w:hAnsi="Arial" w:cs="Arial"/>
                <w:sz w:val="20"/>
              </w:rPr>
              <w:t>?</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 you feel you have a good work/life balance?</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widowControl w:val="0"/>
              <w:numPr>
                <w:ilvl w:val="0"/>
                <w:numId w:val="32"/>
              </w:numPr>
              <w:suppressAutoHyphens/>
              <w:autoSpaceDE w:val="0"/>
              <w:rPr>
                <w:rFonts w:ascii="Arial" w:hAnsi="Arial" w:cs="Arial"/>
                <w:bCs/>
                <w:sz w:val="20"/>
              </w:rPr>
            </w:pPr>
            <w:r w:rsidRPr="00FD4C2D">
              <w:rPr>
                <w:rFonts w:ascii="Arial" w:hAnsi="Arial" w:cs="Arial"/>
                <w:bCs/>
                <w:sz w:val="20"/>
              </w:rPr>
              <w:t>Reinforce flexible working options. Does the individual require some temporary reduction in work hours or alternative work pattern to cope with a domestic situation?</w:t>
            </w:r>
          </w:p>
          <w:p w:rsidR="0039062E" w:rsidRPr="00FD4C2D" w:rsidRDefault="0039062E" w:rsidP="00A1324A">
            <w:pPr>
              <w:pStyle w:val="ListParagraph"/>
              <w:widowControl w:val="0"/>
              <w:numPr>
                <w:ilvl w:val="0"/>
                <w:numId w:val="32"/>
              </w:numPr>
              <w:suppressAutoHyphens/>
              <w:autoSpaceDE w:val="0"/>
              <w:rPr>
                <w:rFonts w:ascii="Arial" w:hAnsi="Arial" w:cs="Arial"/>
                <w:bCs/>
                <w:sz w:val="20"/>
              </w:rPr>
            </w:pPr>
            <w:r w:rsidRPr="00FD4C2D">
              <w:rPr>
                <w:rFonts w:ascii="Arial" w:hAnsi="Arial" w:cs="Arial"/>
                <w:bCs/>
                <w:sz w:val="20"/>
              </w:rPr>
              <w:t>Ask the individual what he/she feels would be most appropriate at this time.</w:t>
            </w:r>
          </w:p>
        </w:tc>
      </w:tr>
      <w:tr w:rsidR="0039062E" w:rsidRPr="00C17B28" w:rsidTr="0039062E">
        <w:trPr>
          <w:trHeight w:hRule="exact" w:val="246"/>
        </w:trPr>
        <w:tc>
          <w:tcPr>
            <w:tcW w:w="13933" w:type="dxa"/>
            <w:gridSpan w:val="2"/>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rPr>
                <w:rFonts w:ascii="Arial" w:hAnsi="Arial" w:cs="Arial"/>
                <w:b/>
                <w:color w:val="FFFFFF"/>
                <w:sz w:val="20"/>
              </w:rPr>
            </w:pPr>
            <w:r w:rsidRPr="0039062E">
              <w:rPr>
                <w:rFonts w:ascii="Arial" w:hAnsi="Arial" w:cs="Arial"/>
                <w:b/>
                <w:color w:val="FFFFFF"/>
                <w:sz w:val="20"/>
              </w:rPr>
              <w:lastRenderedPageBreak/>
              <w:t>WORK PATTERNS</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have the opportunity to take breaks, lunch, annual leave, and (if part of your terms and conditions) time</w:t>
            </w:r>
            <w:r w:rsidRPr="0014246A">
              <w:rPr>
                <w:rFonts w:ascii="Arial" w:hAnsi="Arial" w:cs="Arial"/>
                <w:spacing w:val="-6"/>
                <w:sz w:val="20"/>
                <w:szCs w:val="20"/>
              </w:rPr>
              <w:t xml:space="preserve"> </w:t>
            </w:r>
            <w:r w:rsidRPr="0014246A">
              <w:rPr>
                <w:rFonts w:ascii="Arial" w:hAnsi="Arial" w:cs="Arial"/>
                <w:sz w:val="20"/>
                <w:szCs w:val="20"/>
              </w:rPr>
              <w:t>off</w:t>
            </w:r>
            <w:r w:rsidRPr="0014246A">
              <w:rPr>
                <w:rFonts w:ascii="Arial" w:hAnsi="Arial" w:cs="Arial"/>
                <w:spacing w:val="-6"/>
                <w:sz w:val="20"/>
                <w:szCs w:val="20"/>
              </w:rPr>
              <w:t xml:space="preserve"> </w:t>
            </w:r>
            <w:r w:rsidRPr="0014246A">
              <w:rPr>
                <w:rFonts w:ascii="Arial" w:hAnsi="Arial" w:cs="Arial"/>
                <w:sz w:val="20"/>
                <w:szCs w:val="20"/>
              </w:rPr>
              <w:t>in</w:t>
            </w:r>
            <w:r w:rsidRPr="0014246A">
              <w:rPr>
                <w:rFonts w:ascii="Arial" w:hAnsi="Arial" w:cs="Arial"/>
                <w:spacing w:val="-6"/>
                <w:sz w:val="20"/>
                <w:szCs w:val="20"/>
              </w:rPr>
              <w:t xml:space="preserve"> </w:t>
            </w:r>
            <w:r w:rsidRPr="0014246A">
              <w:rPr>
                <w:rFonts w:ascii="Arial" w:hAnsi="Arial" w:cs="Arial"/>
                <w:sz w:val="20"/>
                <w:szCs w:val="20"/>
              </w:rPr>
              <w:t>lieu?</w:t>
            </w: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3"/>
              </w:numPr>
              <w:rPr>
                <w:rFonts w:ascii="Arial" w:hAnsi="Arial" w:cs="Arial"/>
                <w:sz w:val="20"/>
              </w:rPr>
            </w:pPr>
            <w:r w:rsidRPr="00FD4C2D">
              <w:rPr>
                <w:rFonts w:ascii="Arial" w:hAnsi="Arial" w:cs="Arial"/>
                <w:sz w:val="20"/>
              </w:rPr>
              <w:t>Develop a communications protocol that ensures people have rest time completely free of all work-related messages. Over anxious people often need to be in constant contact, resist constant contact with those with anxiety issues, management should respect off-duty time.</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7"/>
                <w:sz w:val="20"/>
                <w:szCs w:val="20"/>
              </w:rPr>
              <w:t xml:space="preserve"> </w:t>
            </w:r>
            <w:r w:rsidRPr="0014246A">
              <w:rPr>
                <w:rFonts w:ascii="Arial" w:hAnsi="Arial" w:cs="Arial"/>
                <w:sz w:val="20"/>
                <w:szCs w:val="20"/>
              </w:rPr>
              <w:t>you</w:t>
            </w:r>
            <w:r w:rsidRPr="0014246A">
              <w:rPr>
                <w:rFonts w:ascii="Arial" w:hAnsi="Arial" w:cs="Arial"/>
                <w:spacing w:val="-7"/>
                <w:sz w:val="20"/>
                <w:szCs w:val="20"/>
              </w:rPr>
              <w:t xml:space="preserve"> </w:t>
            </w:r>
            <w:r w:rsidRPr="0014246A">
              <w:rPr>
                <w:rFonts w:ascii="Arial" w:hAnsi="Arial" w:cs="Arial"/>
                <w:sz w:val="20"/>
                <w:szCs w:val="20"/>
              </w:rPr>
              <w:t>work</w:t>
            </w:r>
            <w:r w:rsidRPr="0014246A">
              <w:rPr>
                <w:rFonts w:ascii="Arial" w:hAnsi="Arial" w:cs="Arial"/>
                <w:spacing w:val="-7"/>
                <w:sz w:val="20"/>
                <w:szCs w:val="20"/>
              </w:rPr>
              <w:t xml:space="preserve"> </w:t>
            </w:r>
            <w:r w:rsidRPr="0014246A">
              <w:rPr>
                <w:rFonts w:ascii="Arial" w:hAnsi="Arial" w:cs="Arial"/>
                <w:sz w:val="20"/>
                <w:szCs w:val="20"/>
              </w:rPr>
              <w:t>unsociable</w:t>
            </w:r>
            <w:r w:rsidRPr="0014246A">
              <w:rPr>
                <w:rFonts w:ascii="Arial" w:hAnsi="Arial" w:cs="Arial"/>
                <w:spacing w:val="-7"/>
                <w:sz w:val="20"/>
                <w:szCs w:val="20"/>
              </w:rPr>
              <w:t xml:space="preserve"> </w:t>
            </w:r>
            <w:r w:rsidRPr="0014246A">
              <w:rPr>
                <w:rFonts w:ascii="Arial" w:hAnsi="Arial" w:cs="Arial"/>
                <w:sz w:val="20"/>
                <w:szCs w:val="20"/>
              </w:rPr>
              <w:t>hours</w:t>
            </w:r>
            <w:r w:rsidRPr="0014246A">
              <w:rPr>
                <w:rFonts w:ascii="Arial" w:hAnsi="Arial" w:cs="Arial"/>
                <w:spacing w:val="-7"/>
                <w:sz w:val="20"/>
                <w:szCs w:val="20"/>
              </w:rPr>
              <w:t xml:space="preserve"> </w:t>
            </w:r>
            <w:r w:rsidRPr="0014246A">
              <w:rPr>
                <w:rFonts w:ascii="Arial" w:hAnsi="Arial" w:cs="Arial"/>
                <w:sz w:val="20"/>
                <w:szCs w:val="20"/>
              </w:rPr>
              <w:t>(evenings</w:t>
            </w:r>
            <w:r w:rsidRPr="0014246A">
              <w:rPr>
                <w:rFonts w:ascii="Arial" w:hAnsi="Arial" w:cs="Arial"/>
                <w:spacing w:val="-7"/>
                <w:sz w:val="20"/>
                <w:szCs w:val="20"/>
              </w:rPr>
              <w:t xml:space="preserve"> </w:t>
            </w:r>
            <w:r w:rsidRPr="0014246A">
              <w:rPr>
                <w:rFonts w:ascii="Arial" w:hAnsi="Arial" w:cs="Arial"/>
                <w:sz w:val="20"/>
                <w:szCs w:val="20"/>
              </w:rPr>
              <w:t>and</w:t>
            </w:r>
            <w:r w:rsidRPr="0014246A">
              <w:rPr>
                <w:rFonts w:ascii="Arial" w:hAnsi="Arial" w:cs="Arial"/>
                <w:spacing w:val="-7"/>
                <w:sz w:val="20"/>
                <w:szCs w:val="20"/>
              </w:rPr>
              <w:t xml:space="preserve"> </w:t>
            </w:r>
            <w:r>
              <w:rPr>
                <w:rFonts w:ascii="Arial" w:hAnsi="Arial" w:cs="Arial"/>
                <w:sz w:val="20"/>
                <w:szCs w:val="20"/>
              </w:rPr>
              <w:t>week-ends) as part of your contracted hours</w:t>
            </w:r>
            <w:r w:rsidRPr="0014246A">
              <w:rPr>
                <w:rFonts w:ascii="Arial" w:hAnsi="Arial" w:cs="Arial"/>
                <w:sz w:val="20"/>
                <w:szCs w:val="20"/>
              </w:rPr>
              <w:t>?</w:t>
            </w: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3"/>
              </w:numPr>
              <w:jc w:val="both"/>
              <w:rPr>
                <w:rFonts w:ascii="Arial" w:hAnsi="Arial" w:cs="Arial"/>
                <w:sz w:val="20"/>
              </w:rPr>
            </w:pPr>
            <w:r w:rsidRPr="00FD4C2D">
              <w:rPr>
                <w:rFonts w:ascii="Arial" w:hAnsi="Arial" w:cs="Arial"/>
                <w:sz w:val="20"/>
              </w:rPr>
              <w:t>Try to provide some scope for varying working conditions and flexible work schedules (e.g. flexible working hours, working from home).</w:t>
            </w:r>
          </w:p>
          <w:p w:rsidR="0039062E" w:rsidRPr="00FD4C2D" w:rsidRDefault="0039062E" w:rsidP="00A1324A">
            <w:pPr>
              <w:pStyle w:val="ListParagraph"/>
              <w:numPr>
                <w:ilvl w:val="0"/>
                <w:numId w:val="33"/>
              </w:numPr>
              <w:rPr>
                <w:rFonts w:ascii="Arial" w:hAnsi="Arial" w:cs="Arial"/>
                <w:sz w:val="22"/>
                <w:szCs w:val="22"/>
              </w:rPr>
            </w:pPr>
            <w:r w:rsidRPr="00FD4C2D">
              <w:rPr>
                <w:rFonts w:ascii="Arial" w:hAnsi="Arial" w:cs="Arial"/>
                <w:sz w:val="20"/>
              </w:rPr>
              <w:t>Encourage a healthy work-life balance.</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5"/>
                <w:sz w:val="20"/>
                <w:szCs w:val="20"/>
              </w:rPr>
              <w:t xml:space="preserve"> </w:t>
            </w:r>
            <w:r w:rsidRPr="0014246A">
              <w:rPr>
                <w:rFonts w:ascii="Arial" w:hAnsi="Arial" w:cs="Arial"/>
                <w:sz w:val="20"/>
                <w:szCs w:val="20"/>
              </w:rPr>
              <w:t>work</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unreasonable or unachievable</w:t>
            </w:r>
            <w:r w:rsidRPr="0014246A">
              <w:rPr>
                <w:rFonts w:ascii="Arial" w:hAnsi="Arial" w:cs="Arial"/>
                <w:spacing w:val="-5"/>
                <w:sz w:val="20"/>
                <w:szCs w:val="20"/>
              </w:rPr>
              <w:t xml:space="preserve"> </w:t>
            </w:r>
            <w:r w:rsidRPr="0014246A">
              <w:rPr>
                <w:rFonts w:ascii="Arial" w:hAnsi="Arial" w:cs="Arial"/>
                <w:sz w:val="20"/>
                <w:szCs w:val="20"/>
              </w:rPr>
              <w:t>deadlines?</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4"/>
              </w:numPr>
              <w:rPr>
                <w:rFonts w:ascii="Arial" w:hAnsi="Arial" w:cs="Arial"/>
                <w:bCs/>
                <w:sz w:val="20"/>
              </w:rPr>
            </w:pPr>
            <w:r w:rsidRPr="00FD4C2D">
              <w:rPr>
                <w:rFonts w:ascii="Arial" w:hAnsi="Arial" w:cs="Arial"/>
                <w:sz w:val="20"/>
              </w:rPr>
              <w:t>Schedule work in a way that allows recovery time after unavoidable busy periods.</w:t>
            </w:r>
          </w:p>
          <w:p w:rsidR="00330051" w:rsidRPr="00FD4C2D" w:rsidRDefault="00330051" w:rsidP="00A1324A">
            <w:pPr>
              <w:pStyle w:val="ListParagraph"/>
              <w:numPr>
                <w:ilvl w:val="0"/>
                <w:numId w:val="34"/>
              </w:numPr>
              <w:rPr>
                <w:rFonts w:ascii="Arial" w:hAnsi="Arial" w:cs="Arial"/>
                <w:sz w:val="20"/>
              </w:rPr>
            </w:pPr>
            <w:r w:rsidRPr="00FD4C2D">
              <w:rPr>
                <w:rFonts w:ascii="Arial" w:hAnsi="Arial" w:cs="Arial"/>
                <w:sz w:val="20"/>
              </w:rPr>
              <w:t>Where possible redistribute work or set different work priorities an employee is not coping.</w:t>
            </w:r>
          </w:p>
          <w:p w:rsidR="0039062E" w:rsidRPr="0047084A" w:rsidRDefault="0039062E" w:rsidP="00915797">
            <w:pPr>
              <w:rPr>
                <w:rFonts w:ascii="Arial" w:hAnsi="Arial" w:cs="Arial"/>
                <w:sz w:val="20"/>
              </w:rPr>
            </w:pP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regularly</w:t>
            </w:r>
            <w:r w:rsidRPr="0014246A">
              <w:rPr>
                <w:rFonts w:ascii="Arial" w:hAnsi="Arial" w:cs="Arial"/>
                <w:spacing w:val="-5"/>
                <w:sz w:val="20"/>
                <w:szCs w:val="20"/>
              </w:rPr>
              <w:t xml:space="preserve"> </w:t>
            </w:r>
            <w:r w:rsidRPr="0014246A">
              <w:rPr>
                <w:rFonts w:ascii="Arial" w:hAnsi="Arial" w:cs="Arial"/>
                <w:sz w:val="20"/>
                <w:szCs w:val="20"/>
              </w:rPr>
              <w:t>work</w:t>
            </w:r>
            <w:r w:rsidRPr="0014246A">
              <w:rPr>
                <w:rFonts w:ascii="Arial" w:hAnsi="Arial" w:cs="Arial"/>
                <w:spacing w:val="-5"/>
                <w:sz w:val="20"/>
                <w:szCs w:val="20"/>
              </w:rPr>
              <w:t xml:space="preserve"> </w:t>
            </w:r>
            <w:r w:rsidRPr="0014246A">
              <w:rPr>
                <w:rFonts w:ascii="Arial" w:hAnsi="Arial" w:cs="Arial"/>
                <w:sz w:val="20"/>
                <w:szCs w:val="20"/>
              </w:rPr>
              <w:t>more</w:t>
            </w:r>
            <w:r w:rsidRPr="0014246A">
              <w:rPr>
                <w:rFonts w:ascii="Arial" w:hAnsi="Arial" w:cs="Arial"/>
                <w:spacing w:val="-6"/>
                <w:sz w:val="20"/>
                <w:szCs w:val="20"/>
              </w:rPr>
              <w:t xml:space="preserve"> </w:t>
            </w:r>
            <w:r w:rsidRPr="0014246A">
              <w:rPr>
                <w:rFonts w:ascii="Arial" w:hAnsi="Arial" w:cs="Arial"/>
                <w:sz w:val="20"/>
                <w:szCs w:val="20"/>
              </w:rPr>
              <w:t>than</w:t>
            </w:r>
            <w:r w:rsidRPr="0014246A">
              <w:rPr>
                <w:rFonts w:ascii="Arial" w:hAnsi="Arial" w:cs="Arial"/>
                <w:spacing w:val="-5"/>
                <w:sz w:val="20"/>
                <w:szCs w:val="20"/>
              </w:rPr>
              <w:t xml:space="preserve"> </w:t>
            </w:r>
            <w:r w:rsidRPr="0014246A">
              <w:rPr>
                <w:rFonts w:ascii="Arial" w:hAnsi="Arial" w:cs="Arial"/>
                <w:sz w:val="20"/>
                <w:szCs w:val="20"/>
              </w:rPr>
              <w:t>your</w:t>
            </w:r>
            <w:r w:rsidRPr="0014246A">
              <w:rPr>
                <w:rFonts w:ascii="Arial" w:hAnsi="Arial" w:cs="Arial"/>
                <w:spacing w:val="-5"/>
                <w:sz w:val="20"/>
                <w:szCs w:val="20"/>
              </w:rPr>
              <w:t xml:space="preserve"> </w:t>
            </w:r>
            <w:r w:rsidRPr="0014246A">
              <w:rPr>
                <w:rFonts w:ascii="Arial" w:hAnsi="Arial" w:cs="Arial"/>
                <w:sz w:val="20"/>
                <w:szCs w:val="20"/>
              </w:rPr>
              <w:t>contracted</w:t>
            </w:r>
            <w:r w:rsidRPr="0014246A">
              <w:rPr>
                <w:rFonts w:ascii="Arial" w:hAnsi="Arial" w:cs="Arial"/>
                <w:w w:val="99"/>
                <w:sz w:val="20"/>
                <w:szCs w:val="20"/>
              </w:rPr>
              <w:t xml:space="preserve"> </w:t>
            </w:r>
            <w:r w:rsidRPr="0014246A">
              <w:rPr>
                <w:rFonts w:ascii="Arial" w:hAnsi="Arial" w:cs="Arial"/>
                <w:sz w:val="20"/>
                <w:szCs w:val="20"/>
              </w:rPr>
              <w:t>hours?</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5"/>
              </w:numPr>
              <w:rPr>
                <w:rFonts w:ascii="Arial" w:hAnsi="Arial" w:cs="Arial"/>
                <w:sz w:val="20"/>
              </w:rPr>
            </w:pPr>
            <w:r w:rsidRPr="00FD4C2D">
              <w:rPr>
                <w:rFonts w:ascii="Arial" w:hAnsi="Arial" w:cs="Arial"/>
                <w:sz w:val="20"/>
              </w:rPr>
              <w:t>Is this necessary? Monitor working hours. Avoid working excessively long hours. Encourage flexible working and time-in-lieu of applicable.</w:t>
            </w:r>
          </w:p>
          <w:p w:rsidR="0039062E" w:rsidRPr="00FD4C2D" w:rsidRDefault="0039062E" w:rsidP="00A1324A">
            <w:pPr>
              <w:pStyle w:val="ListParagraph"/>
              <w:numPr>
                <w:ilvl w:val="0"/>
                <w:numId w:val="35"/>
              </w:numPr>
              <w:rPr>
                <w:rFonts w:ascii="Arial" w:hAnsi="Arial" w:cs="Arial"/>
                <w:sz w:val="20"/>
              </w:rPr>
            </w:pPr>
            <w:r w:rsidRPr="00FD4C2D">
              <w:rPr>
                <w:rFonts w:ascii="Arial" w:hAnsi="Arial" w:cs="Arial"/>
                <w:sz w:val="20"/>
              </w:rPr>
              <w:t>Managers to lead by example and support team to do likewise.</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spacing w:line="250" w:lineRule="exact"/>
              <w:rPr>
                <w:rFonts w:ascii="Arial" w:hAnsi="Arial" w:cs="Arial"/>
                <w:sz w:val="20"/>
                <w:szCs w:val="20"/>
              </w:rPr>
            </w:pPr>
            <w:r w:rsidRPr="0014246A">
              <w:rPr>
                <w:rFonts w:ascii="Arial" w:hAnsi="Arial" w:cs="Arial"/>
                <w:sz w:val="20"/>
                <w:szCs w:val="20"/>
              </w:rPr>
              <w:t>Do you regularly work additional time during evenings and/or at weekends?</w:t>
            </w:r>
          </w:p>
          <w:p w:rsidR="0039062E" w:rsidRPr="0014246A" w:rsidRDefault="0039062E" w:rsidP="00915797">
            <w:pPr>
              <w:pStyle w:val="TableParagraph"/>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tcPr>
          <w:p w:rsidR="0039062E" w:rsidRPr="00FD4C2D" w:rsidRDefault="0039062E" w:rsidP="00A1324A">
            <w:pPr>
              <w:pStyle w:val="ListParagraph"/>
              <w:numPr>
                <w:ilvl w:val="0"/>
                <w:numId w:val="36"/>
              </w:numPr>
              <w:rPr>
                <w:rFonts w:ascii="Arial" w:hAnsi="Arial" w:cs="Arial"/>
                <w:sz w:val="20"/>
              </w:rPr>
            </w:pPr>
            <w:r w:rsidRPr="00FD4C2D">
              <w:rPr>
                <w:rFonts w:ascii="Arial" w:hAnsi="Arial" w:cs="Arial"/>
                <w:sz w:val="20"/>
              </w:rPr>
              <w:t>Is this necessary? Tackle communication during off-duty time by email, text and phone.</w:t>
            </w:r>
          </w:p>
          <w:p w:rsidR="0039062E" w:rsidRPr="00FD4C2D" w:rsidRDefault="0039062E" w:rsidP="00A1324A">
            <w:pPr>
              <w:pStyle w:val="ListParagraph"/>
              <w:numPr>
                <w:ilvl w:val="0"/>
                <w:numId w:val="36"/>
              </w:numPr>
              <w:rPr>
                <w:rFonts w:ascii="Arial" w:hAnsi="Arial" w:cs="Arial"/>
                <w:sz w:val="20"/>
              </w:rPr>
            </w:pPr>
            <w:r w:rsidRPr="00FD4C2D">
              <w:rPr>
                <w:rFonts w:ascii="Arial" w:hAnsi="Arial" w:cs="Arial"/>
                <w:sz w:val="20"/>
              </w:rPr>
              <w:t>Cut out unnecessary or low priority work.</w:t>
            </w:r>
          </w:p>
        </w:tc>
      </w:tr>
      <w:tr w:rsidR="0039062E" w:rsidRPr="0014246A"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pStyle w:val="TableParagraph"/>
              <w:tabs>
                <w:tab w:val="left" w:pos="41"/>
              </w:tabs>
              <w:spacing w:line="250" w:lineRule="exact"/>
              <w:rPr>
                <w:rFonts w:ascii="Arial" w:hAnsi="Arial" w:cs="Arial"/>
                <w:sz w:val="20"/>
                <w:szCs w:val="20"/>
              </w:rPr>
            </w:pPr>
            <w:r>
              <w:rPr>
                <w:rFonts w:ascii="Arial" w:hAnsi="Arial" w:cs="Arial"/>
                <w:sz w:val="20"/>
                <w:szCs w:val="20"/>
              </w:rPr>
              <w:t xml:space="preserve">If you answered YES to </w:t>
            </w:r>
            <w:r w:rsidRPr="002E64D3">
              <w:rPr>
                <w:rFonts w:ascii="Arial" w:hAnsi="Arial" w:cs="Arial"/>
                <w:sz w:val="20"/>
                <w:szCs w:val="20"/>
              </w:rPr>
              <w:t>24 or 25,</w:t>
            </w:r>
            <w:r w:rsidRPr="0014246A">
              <w:rPr>
                <w:rFonts w:ascii="Arial" w:hAnsi="Arial" w:cs="Arial"/>
                <w:sz w:val="20"/>
                <w:szCs w:val="20"/>
              </w:rPr>
              <w:t xml:space="preserve"> is your manager aware of these additional hours worked?</w:t>
            </w:r>
          </w:p>
        </w:tc>
        <w:tc>
          <w:tcPr>
            <w:tcW w:w="9641" w:type="dxa"/>
            <w:tcBorders>
              <w:top w:val="single" w:sz="5" w:space="0" w:color="000000"/>
              <w:left w:val="single" w:sz="5" w:space="0" w:color="000000"/>
              <w:bottom w:val="single" w:sz="5" w:space="0" w:color="000000"/>
              <w:right w:val="single" w:sz="5" w:space="0" w:color="000000"/>
            </w:tcBorders>
            <w:shd w:val="clear" w:color="auto" w:fill="auto"/>
          </w:tcPr>
          <w:p w:rsidR="0039062E" w:rsidRPr="00FD4C2D" w:rsidRDefault="0039062E" w:rsidP="00A1324A">
            <w:pPr>
              <w:pStyle w:val="ListParagraph"/>
              <w:numPr>
                <w:ilvl w:val="0"/>
                <w:numId w:val="37"/>
              </w:numPr>
              <w:rPr>
                <w:rFonts w:ascii="Arial" w:hAnsi="Arial" w:cs="Arial"/>
                <w:sz w:val="20"/>
              </w:rPr>
            </w:pPr>
            <w:r w:rsidRPr="00FD4C2D">
              <w:rPr>
                <w:rFonts w:ascii="Arial" w:hAnsi="Arial" w:cs="Arial"/>
                <w:sz w:val="20"/>
              </w:rPr>
              <w:t>If as a manager you are not aware, consider if others may be working additional hours also.</w:t>
            </w:r>
          </w:p>
          <w:p w:rsidR="0039062E" w:rsidRPr="00FD4C2D" w:rsidRDefault="0039062E" w:rsidP="00A1324A">
            <w:pPr>
              <w:pStyle w:val="ListParagraph"/>
              <w:numPr>
                <w:ilvl w:val="0"/>
                <w:numId w:val="37"/>
              </w:numPr>
              <w:rPr>
                <w:rFonts w:ascii="Arial" w:hAnsi="Arial" w:cs="Arial"/>
                <w:sz w:val="20"/>
              </w:rPr>
            </w:pPr>
            <w:r w:rsidRPr="00FD4C2D">
              <w:rPr>
                <w:rFonts w:ascii="Arial" w:hAnsi="Arial" w:cs="Arial"/>
                <w:sz w:val="20"/>
              </w:rPr>
              <w:t>Set clear expectations.</w:t>
            </w:r>
          </w:p>
        </w:tc>
      </w:tr>
      <w:tr w:rsidR="0039062E" w:rsidRPr="0014246A" w:rsidTr="0039062E">
        <w:trPr>
          <w:trHeight w:val="259"/>
        </w:trPr>
        <w:tc>
          <w:tcPr>
            <w:tcW w:w="13933" w:type="dxa"/>
            <w:gridSpan w:val="2"/>
            <w:tcBorders>
              <w:top w:val="single" w:sz="5" w:space="0" w:color="000000"/>
              <w:left w:val="single" w:sz="5" w:space="0" w:color="000000"/>
              <w:bottom w:val="single" w:sz="5" w:space="0" w:color="000000"/>
              <w:right w:val="single" w:sz="5" w:space="0" w:color="000000"/>
            </w:tcBorders>
            <w:shd w:val="clear" w:color="auto" w:fill="808080"/>
          </w:tcPr>
          <w:p w:rsidR="0039062E" w:rsidRPr="00F23DED" w:rsidRDefault="0039062E" w:rsidP="00915797">
            <w:pPr>
              <w:pStyle w:val="TableParagraph"/>
              <w:tabs>
                <w:tab w:val="left" w:pos="41"/>
              </w:tabs>
              <w:spacing w:line="250" w:lineRule="exact"/>
              <w:rPr>
                <w:rFonts w:ascii="Arial" w:hAnsi="Arial" w:cs="Arial"/>
                <w:sz w:val="20"/>
                <w:szCs w:val="20"/>
              </w:rPr>
            </w:pPr>
            <w:r w:rsidRPr="0039062E">
              <w:rPr>
                <w:rFonts w:ascii="Arial" w:hAnsi="Arial" w:cs="Arial"/>
                <w:b/>
                <w:color w:val="FFFFFF"/>
                <w:sz w:val="20"/>
                <w:szCs w:val="20"/>
              </w:rPr>
              <w:t>MANAGING YOUR HEALTH</w:t>
            </w:r>
          </w:p>
        </w:tc>
      </w:tr>
      <w:tr w:rsidR="0039062E"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tabs>
                <w:tab w:val="left" w:pos="41"/>
              </w:tabs>
              <w:spacing w:line="250" w:lineRule="exact"/>
              <w:rPr>
                <w:rFonts w:ascii="Arial" w:hAnsi="Arial" w:cs="Arial"/>
                <w:sz w:val="20"/>
                <w:szCs w:val="20"/>
              </w:rPr>
            </w:pPr>
            <w:r>
              <w:rPr>
                <w:rFonts w:ascii="Arial" w:hAnsi="Arial" w:cs="Arial"/>
                <w:sz w:val="20"/>
                <w:szCs w:val="20"/>
              </w:rPr>
              <w:t>Are you currently taking any positive action to promote your own health and wellbeing?</w:t>
            </w:r>
          </w:p>
          <w:p w:rsidR="0039062E" w:rsidRDefault="0039062E" w:rsidP="00915797">
            <w:pPr>
              <w:pStyle w:val="TableParagraph"/>
              <w:tabs>
                <w:tab w:val="left" w:pos="41"/>
              </w:tabs>
              <w:spacing w:line="250" w:lineRule="exact"/>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shd w:val="clear" w:color="auto" w:fill="auto"/>
          </w:tcPr>
          <w:p w:rsidR="0039062E" w:rsidRPr="00FD4C2D" w:rsidRDefault="0039062E" w:rsidP="00A1324A">
            <w:pPr>
              <w:pStyle w:val="ListParagraph"/>
              <w:widowControl w:val="0"/>
              <w:numPr>
                <w:ilvl w:val="0"/>
                <w:numId w:val="38"/>
              </w:numPr>
              <w:suppressAutoHyphens/>
              <w:autoSpaceDE w:val="0"/>
              <w:rPr>
                <w:rFonts w:ascii="Arial" w:hAnsi="Arial" w:cs="Arial"/>
                <w:bCs/>
                <w:sz w:val="20"/>
              </w:rPr>
            </w:pPr>
            <w:r w:rsidRPr="00FD4C2D">
              <w:rPr>
                <w:rFonts w:ascii="Arial" w:hAnsi="Arial" w:cs="Arial"/>
                <w:bCs/>
                <w:sz w:val="20"/>
              </w:rPr>
              <w:t>Lifestyle choices – smoking, drinking, exercise, healthy diet, support groups.</w:t>
            </w:r>
          </w:p>
        </w:tc>
      </w:tr>
      <w:tr w:rsidR="0039062E"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16"/>
              </w:numPr>
              <w:tabs>
                <w:tab w:val="left" w:pos="41"/>
              </w:tabs>
              <w:spacing w:line="250" w:lineRule="exact"/>
              <w:rPr>
                <w:rFonts w:ascii="Arial" w:hAnsi="Arial" w:cs="Arial"/>
                <w:sz w:val="20"/>
                <w:szCs w:val="20"/>
              </w:rPr>
            </w:pPr>
            <w:r>
              <w:rPr>
                <w:rFonts w:ascii="Arial" w:hAnsi="Arial" w:cs="Arial"/>
                <w:sz w:val="20"/>
                <w:szCs w:val="20"/>
              </w:rPr>
              <w:t>Do you have any health concerns impacting on your wellbeing at work?</w:t>
            </w:r>
          </w:p>
          <w:p w:rsidR="0039062E" w:rsidRPr="00577872" w:rsidRDefault="0039062E" w:rsidP="00915797">
            <w:pPr>
              <w:pStyle w:val="TableParagraph"/>
              <w:tabs>
                <w:tab w:val="left" w:pos="41"/>
              </w:tabs>
              <w:spacing w:line="250" w:lineRule="exact"/>
              <w:ind w:left="360"/>
              <w:rPr>
                <w:rFonts w:ascii="Arial" w:hAnsi="Arial" w:cs="Arial"/>
                <w:sz w:val="20"/>
                <w:szCs w:val="20"/>
              </w:rPr>
            </w:pPr>
          </w:p>
        </w:tc>
        <w:tc>
          <w:tcPr>
            <w:tcW w:w="9641" w:type="dxa"/>
            <w:tcBorders>
              <w:top w:val="single" w:sz="5" w:space="0" w:color="000000"/>
              <w:left w:val="single" w:sz="5" w:space="0" w:color="000000"/>
              <w:bottom w:val="single" w:sz="5" w:space="0" w:color="000000"/>
              <w:right w:val="single" w:sz="5" w:space="0" w:color="000000"/>
            </w:tcBorders>
            <w:shd w:val="clear" w:color="auto" w:fill="auto"/>
          </w:tcPr>
          <w:p w:rsidR="0039062E" w:rsidRPr="00FD4C2D" w:rsidRDefault="0039062E" w:rsidP="00A1324A">
            <w:pPr>
              <w:pStyle w:val="ListParagraph"/>
              <w:widowControl w:val="0"/>
              <w:numPr>
                <w:ilvl w:val="0"/>
                <w:numId w:val="38"/>
              </w:numPr>
              <w:suppressAutoHyphens/>
              <w:autoSpaceDE w:val="0"/>
              <w:rPr>
                <w:rFonts w:ascii="Arial" w:hAnsi="Arial" w:cs="Arial"/>
                <w:bCs/>
                <w:sz w:val="20"/>
              </w:rPr>
            </w:pPr>
            <w:r w:rsidRPr="00FD4C2D">
              <w:rPr>
                <w:rFonts w:ascii="Arial" w:hAnsi="Arial" w:cs="Arial"/>
                <w:bCs/>
                <w:sz w:val="20"/>
              </w:rPr>
              <w:t>Is an occupational health referral required for further supportive recommendations?</w:t>
            </w:r>
          </w:p>
          <w:p w:rsidR="0039062E" w:rsidRPr="00FD4C2D" w:rsidRDefault="0039062E" w:rsidP="00A1324A">
            <w:pPr>
              <w:pStyle w:val="ListParagraph"/>
              <w:widowControl w:val="0"/>
              <w:numPr>
                <w:ilvl w:val="0"/>
                <w:numId w:val="38"/>
              </w:numPr>
              <w:suppressAutoHyphens/>
              <w:autoSpaceDE w:val="0"/>
              <w:rPr>
                <w:rFonts w:ascii="Arial" w:hAnsi="Arial" w:cs="Arial"/>
                <w:bCs/>
                <w:sz w:val="20"/>
              </w:rPr>
            </w:pPr>
            <w:r w:rsidRPr="00FD4C2D">
              <w:rPr>
                <w:rFonts w:ascii="Arial" w:hAnsi="Arial" w:cs="Arial"/>
                <w:bCs/>
                <w:sz w:val="20"/>
              </w:rPr>
              <w:t>Does the individual require time to attend medical appointments for themselves or family members? Have relevant policies been explained to them in terms of family/ carer/ compassionate leave?</w:t>
            </w:r>
          </w:p>
          <w:p w:rsidR="0039062E" w:rsidRPr="00FD4C2D" w:rsidRDefault="0039062E" w:rsidP="00A1324A">
            <w:pPr>
              <w:pStyle w:val="ListParagraph"/>
              <w:widowControl w:val="0"/>
              <w:numPr>
                <w:ilvl w:val="0"/>
                <w:numId w:val="38"/>
              </w:numPr>
              <w:suppressAutoHyphens/>
              <w:autoSpaceDE w:val="0"/>
              <w:rPr>
                <w:rFonts w:ascii="Arial" w:hAnsi="Arial" w:cs="Arial"/>
                <w:bCs/>
                <w:sz w:val="20"/>
              </w:rPr>
            </w:pPr>
            <w:r w:rsidRPr="00FD4C2D">
              <w:rPr>
                <w:rFonts w:ascii="Arial" w:hAnsi="Arial" w:cs="Arial"/>
                <w:bCs/>
                <w:sz w:val="20"/>
              </w:rPr>
              <w:t>Consider suggesting GP appointment might be appropriate</w:t>
            </w:r>
          </w:p>
        </w:tc>
      </w:tr>
    </w:tbl>
    <w:p w:rsidR="0039062E" w:rsidRPr="00B055E8" w:rsidRDefault="0039062E" w:rsidP="0039062E">
      <w:pPr>
        <w:jc w:val="both"/>
        <w:rPr>
          <w:rFonts w:ascii="Arial" w:hAnsi="Arial" w:cs="Arial"/>
          <w:bCs/>
          <w:sz w:val="22"/>
          <w:szCs w:val="22"/>
        </w:rPr>
      </w:pPr>
    </w:p>
    <w:p w:rsidR="0039062E" w:rsidRPr="007C576D" w:rsidRDefault="0039062E" w:rsidP="0039062E">
      <w:pPr>
        <w:spacing w:line="434" w:lineRule="auto"/>
        <w:ind w:right="-272"/>
        <w:jc w:val="center"/>
        <w:rPr>
          <w:rFonts w:ascii="Arial" w:hAnsi="Arial" w:cs="Arial"/>
          <w:b/>
          <w:sz w:val="16"/>
          <w:szCs w:val="16"/>
        </w:rPr>
      </w:pPr>
      <w:r>
        <w:rPr>
          <w:rFonts w:ascii="Arial" w:hAnsi="Arial" w:cs="Arial"/>
          <w:b/>
          <w:bCs/>
          <w:sz w:val="28"/>
          <w:szCs w:val="28"/>
        </w:rPr>
        <w:br w:type="page"/>
      </w:r>
      <w:r w:rsidRPr="00AB28BB">
        <w:rPr>
          <w:rFonts w:ascii="Arial" w:hAnsi="Arial" w:cs="Arial"/>
          <w:b/>
          <w:sz w:val="36"/>
          <w:szCs w:val="36"/>
        </w:rPr>
        <w:lastRenderedPageBreak/>
        <w:t xml:space="preserve">Employee Well-being Risk Assessment Form </w:t>
      </w:r>
    </w:p>
    <w:p w:rsidR="0039062E" w:rsidRPr="00897E2E" w:rsidRDefault="0039062E" w:rsidP="0039062E">
      <w:pPr>
        <w:jc w:val="both"/>
        <w:rPr>
          <w:rFonts w:ascii="Arial" w:hAnsi="Arial" w:cs="Arial"/>
          <w:b/>
        </w:rPr>
      </w:pPr>
      <w:r w:rsidRPr="00897E2E">
        <w:rPr>
          <w:rFonts w:ascii="Arial" w:hAnsi="Arial" w:cs="Arial"/>
          <w:b/>
        </w:rPr>
        <w:t>Please use this form to record your thoughts about how your well-being is impacted by your work.</w:t>
      </w:r>
    </w:p>
    <w:p w:rsidR="0039062E" w:rsidRPr="00897E2E" w:rsidRDefault="0039062E" w:rsidP="0039062E">
      <w:pPr>
        <w:jc w:val="both"/>
        <w:rPr>
          <w:rFonts w:ascii="Arial" w:hAnsi="Arial" w:cs="Arial"/>
          <w:b/>
        </w:rPr>
      </w:pPr>
      <w:r w:rsidRPr="00897E2E">
        <w:rPr>
          <w:rFonts w:ascii="Arial" w:hAnsi="Arial" w:cs="Arial"/>
          <w:b/>
        </w:rPr>
        <w:t>Complete each section but leave the final column bl</w:t>
      </w:r>
      <w:r>
        <w:rPr>
          <w:rFonts w:ascii="Arial" w:hAnsi="Arial" w:cs="Arial"/>
          <w:b/>
        </w:rPr>
        <w:t>ank for your manager to add details</w:t>
      </w:r>
      <w:r w:rsidRPr="00897E2E">
        <w:rPr>
          <w:rFonts w:ascii="Arial" w:hAnsi="Arial" w:cs="Arial"/>
          <w:b/>
        </w:rPr>
        <w:t xml:space="preserve"> after discussion with you.</w:t>
      </w:r>
    </w:p>
    <w:p w:rsidR="0039062E" w:rsidRPr="004E526B" w:rsidRDefault="0039062E" w:rsidP="0039062E">
      <w:pPr>
        <w:pStyle w:val="BodyText"/>
        <w:ind w:right="198"/>
        <w:rPr>
          <w:rFonts w:ascii="Arial" w:hAnsi="Arial" w:cs="Arial"/>
          <w:b/>
          <w:sz w:val="22"/>
          <w:szCs w:val="22"/>
        </w:rPr>
      </w:pPr>
      <w:r w:rsidRPr="00897E2E">
        <w:rPr>
          <w:rFonts w:ascii="Arial" w:hAnsi="Arial" w:cs="Arial"/>
          <w:b/>
          <w:spacing w:val="-1"/>
          <w:sz w:val="22"/>
          <w:szCs w:val="22"/>
        </w:rPr>
        <w:t>It is important to answer a</w:t>
      </w:r>
      <w:r w:rsidRPr="00897E2E">
        <w:rPr>
          <w:rFonts w:ascii="Arial" w:hAnsi="Arial" w:cs="Arial"/>
          <w:b/>
          <w:sz w:val="22"/>
          <w:szCs w:val="22"/>
        </w:rPr>
        <w:t>s honestly as you can but try to base your responses on how you have felt</w:t>
      </w:r>
      <w:r>
        <w:rPr>
          <w:rFonts w:ascii="Arial" w:hAnsi="Arial" w:cs="Arial"/>
          <w:b/>
          <w:sz w:val="22"/>
          <w:szCs w:val="22"/>
        </w:rPr>
        <w:t xml:space="preserve"> over </w:t>
      </w:r>
      <w:r w:rsidRPr="007C576D">
        <w:rPr>
          <w:rFonts w:ascii="Arial" w:hAnsi="Arial" w:cs="Arial"/>
          <w:b/>
          <w:sz w:val="22"/>
          <w:szCs w:val="22"/>
        </w:rPr>
        <w:t>recent weeks and months and not to answer based on long-term history or on a single or recent episode.</w:t>
      </w:r>
    </w:p>
    <w:p w:rsidR="0039062E" w:rsidRPr="007C576D" w:rsidRDefault="0039062E" w:rsidP="0039062E">
      <w:pPr>
        <w:rPr>
          <w:rFonts w:ascii="Arial" w:hAnsi="Arial" w:cs="Arial"/>
          <w:b/>
          <w:sz w:val="16"/>
          <w:szCs w:val="16"/>
        </w:rPr>
      </w:pPr>
    </w:p>
    <w:p w:rsidR="0039062E" w:rsidRDefault="0039062E" w:rsidP="0039062E">
      <w:pPr>
        <w:spacing w:line="434" w:lineRule="auto"/>
        <w:ind w:right="2999"/>
        <w:rPr>
          <w:rFonts w:ascii="Arial" w:hAnsi="Arial" w:cs="Arial"/>
          <w:b/>
        </w:rPr>
      </w:pPr>
      <w:r w:rsidRPr="00CC17C3">
        <w:rPr>
          <w:rFonts w:ascii="Arial" w:hAnsi="Arial" w:cs="Arial"/>
          <w:b/>
        </w:rPr>
        <w:t>Employee information:</w:t>
      </w:r>
    </w:p>
    <w:tbl>
      <w:tblPr>
        <w:tblW w:w="1053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8647"/>
      </w:tblGrid>
      <w:tr w:rsidR="0039062E" w:rsidRPr="00CC17C3" w:rsidTr="00915797">
        <w:trPr>
          <w:trHeight w:hRule="exact" w:val="340"/>
        </w:trPr>
        <w:tc>
          <w:tcPr>
            <w:tcW w:w="1885" w:type="dxa"/>
            <w:vAlign w:val="center"/>
          </w:tcPr>
          <w:p w:rsidR="0039062E" w:rsidRPr="00CC17C3" w:rsidRDefault="0039062E" w:rsidP="00915797">
            <w:pPr>
              <w:pStyle w:val="TableParagraph"/>
              <w:spacing w:line="251" w:lineRule="exact"/>
              <w:ind w:left="102"/>
              <w:rPr>
                <w:rFonts w:ascii="Arial" w:hAnsi="Arial" w:cs="Arial"/>
                <w:b/>
                <w:spacing w:val="-1"/>
              </w:rPr>
            </w:pPr>
            <w:r>
              <w:rPr>
                <w:rFonts w:ascii="Arial" w:hAnsi="Arial" w:cs="Arial"/>
                <w:b/>
                <w:spacing w:val="-1"/>
              </w:rPr>
              <w:t>Name</w:t>
            </w:r>
          </w:p>
        </w:tc>
        <w:tc>
          <w:tcPr>
            <w:tcW w:w="8647" w:type="dxa"/>
            <w:vAlign w:val="center"/>
          </w:tcPr>
          <w:p w:rsidR="0039062E" w:rsidRPr="003138BE" w:rsidRDefault="0039062E" w:rsidP="00915797">
            <w:pPr>
              <w:pStyle w:val="TableParagraph"/>
              <w:spacing w:line="251" w:lineRule="exact"/>
              <w:ind w:left="102"/>
              <w:rPr>
                <w:rFonts w:ascii="Arial" w:hAnsi="Arial" w:cs="Arial"/>
                <w:spacing w:val="-1"/>
              </w:rPr>
            </w:pPr>
          </w:p>
        </w:tc>
      </w:tr>
      <w:tr w:rsidR="0039062E" w:rsidRPr="00CC17C3" w:rsidTr="00915797">
        <w:trPr>
          <w:trHeight w:hRule="exact" w:val="340"/>
        </w:trPr>
        <w:tc>
          <w:tcPr>
            <w:tcW w:w="1885" w:type="dxa"/>
            <w:vAlign w:val="center"/>
          </w:tcPr>
          <w:p w:rsidR="0039062E" w:rsidRDefault="0039062E" w:rsidP="00915797">
            <w:pPr>
              <w:pStyle w:val="TableParagraph"/>
              <w:spacing w:line="251" w:lineRule="exact"/>
              <w:ind w:left="102"/>
              <w:rPr>
                <w:rFonts w:ascii="Arial" w:hAnsi="Arial" w:cs="Arial"/>
                <w:b/>
                <w:spacing w:val="-1"/>
              </w:rPr>
            </w:pPr>
            <w:r>
              <w:rPr>
                <w:rFonts w:ascii="Arial" w:hAnsi="Arial" w:cs="Arial"/>
                <w:b/>
                <w:spacing w:val="-1"/>
              </w:rPr>
              <w:t>School</w:t>
            </w:r>
          </w:p>
        </w:tc>
        <w:tc>
          <w:tcPr>
            <w:tcW w:w="8647" w:type="dxa"/>
            <w:vAlign w:val="center"/>
          </w:tcPr>
          <w:p w:rsidR="0039062E" w:rsidRPr="003138BE" w:rsidRDefault="0039062E" w:rsidP="00915797">
            <w:pPr>
              <w:pStyle w:val="TableParagraph"/>
              <w:spacing w:line="251" w:lineRule="exact"/>
              <w:ind w:left="102"/>
              <w:rPr>
                <w:rFonts w:ascii="Arial" w:hAnsi="Arial" w:cs="Arial"/>
                <w:spacing w:val="-1"/>
              </w:rPr>
            </w:pPr>
          </w:p>
        </w:tc>
      </w:tr>
      <w:tr w:rsidR="0039062E" w:rsidRPr="00CC17C3" w:rsidTr="00915797">
        <w:trPr>
          <w:trHeight w:hRule="exact" w:val="340"/>
        </w:trPr>
        <w:tc>
          <w:tcPr>
            <w:tcW w:w="1885" w:type="dxa"/>
            <w:vAlign w:val="center"/>
          </w:tcPr>
          <w:p w:rsidR="0039062E" w:rsidRPr="00CC17C3" w:rsidRDefault="0039062E" w:rsidP="00915797">
            <w:pPr>
              <w:pStyle w:val="TableParagraph"/>
              <w:spacing w:line="251" w:lineRule="exact"/>
              <w:ind w:left="102"/>
              <w:rPr>
                <w:rFonts w:ascii="Arial" w:hAnsi="Arial" w:cs="Arial"/>
                <w:b/>
                <w:spacing w:val="-1"/>
              </w:rPr>
            </w:pPr>
            <w:r>
              <w:rPr>
                <w:rFonts w:ascii="Arial" w:hAnsi="Arial" w:cs="Arial"/>
                <w:b/>
                <w:spacing w:val="-1"/>
              </w:rPr>
              <w:t>Line Manager</w:t>
            </w:r>
          </w:p>
        </w:tc>
        <w:tc>
          <w:tcPr>
            <w:tcW w:w="8647" w:type="dxa"/>
            <w:vAlign w:val="center"/>
          </w:tcPr>
          <w:p w:rsidR="0039062E" w:rsidRPr="003138BE" w:rsidRDefault="0039062E" w:rsidP="00915797">
            <w:pPr>
              <w:pStyle w:val="TableParagraph"/>
              <w:spacing w:line="251" w:lineRule="exact"/>
              <w:ind w:left="102"/>
              <w:rPr>
                <w:rFonts w:ascii="Arial" w:hAnsi="Arial" w:cs="Arial"/>
                <w:spacing w:val="-1"/>
              </w:rPr>
            </w:pPr>
          </w:p>
        </w:tc>
      </w:tr>
      <w:tr w:rsidR="0039062E" w:rsidRPr="00CC17C3" w:rsidTr="00915797">
        <w:trPr>
          <w:trHeight w:hRule="exact" w:val="340"/>
        </w:trPr>
        <w:tc>
          <w:tcPr>
            <w:tcW w:w="1885" w:type="dxa"/>
            <w:vAlign w:val="center"/>
          </w:tcPr>
          <w:p w:rsidR="0039062E" w:rsidRDefault="0039062E" w:rsidP="00915797">
            <w:pPr>
              <w:pStyle w:val="TableParagraph"/>
              <w:spacing w:line="251" w:lineRule="exact"/>
              <w:ind w:left="102"/>
              <w:rPr>
                <w:rFonts w:ascii="Arial" w:hAnsi="Arial" w:cs="Arial"/>
                <w:b/>
                <w:spacing w:val="-1"/>
              </w:rPr>
            </w:pPr>
            <w:r>
              <w:rPr>
                <w:rFonts w:ascii="Arial" w:hAnsi="Arial" w:cs="Arial"/>
                <w:b/>
                <w:spacing w:val="-1"/>
              </w:rPr>
              <w:t>Date</w:t>
            </w:r>
          </w:p>
        </w:tc>
        <w:tc>
          <w:tcPr>
            <w:tcW w:w="8647" w:type="dxa"/>
            <w:vAlign w:val="center"/>
          </w:tcPr>
          <w:p w:rsidR="0039062E" w:rsidRPr="003138BE" w:rsidRDefault="0039062E" w:rsidP="00915797">
            <w:pPr>
              <w:pStyle w:val="TableParagraph"/>
              <w:spacing w:line="251" w:lineRule="exact"/>
              <w:ind w:left="102"/>
              <w:rPr>
                <w:rFonts w:ascii="Arial" w:hAnsi="Arial" w:cs="Arial"/>
                <w:spacing w:val="-1"/>
              </w:rPr>
            </w:pPr>
          </w:p>
        </w:tc>
      </w:tr>
      <w:tr w:rsidR="0039062E" w:rsidRPr="00CC17C3" w:rsidTr="00915797">
        <w:trPr>
          <w:trHeight w:hRule="exact" w:val="340"/>
        </w:trPr>
        <w:tc>
          <w:tcPr>
            <w:tcW w:w="1885" w:type="dxa"/>
            <w:vAlign w:val="center"/>
          </w:tcPr>
          <w:p w:rsidR="0039062E" w:rsidRDefault="0039062E" w:rsidP="00915797">
            <w:pPr>
              <w:pStyle w:val="TableParagraph"/>
              <w:spacing w:line="251" w:lineRule="exact"/>
              <w:ind w:left="102"/>
              <w:rPr>
                <w:rFonts w:ascii="Arial" w:hAnsi="Arial" w:cs="Arial"/>
                <w:b/>
                <w:spacing w:val="-1"/>
              </w:rPr>
            </w:pPr>
            <w:r>
              <w:rPr>
                <w:rFonts w:ascii="Arial" w:hAnsi="Arial" w:cs="Arial"/>
                <w:b/>
                <w:spacing w:val="-1"/>
              </w:rPr>
              <w:t>Review Date</w:t>
            </w:r>
          </w:p>
        </w:tc>
        <w:tc>
          <w:tcPr>
            <w:tcW w:w="8647" w:type="dxa"/>
            <w:vAlign w:val="center"/>
          </w:tcPr>
          <w:p w:rsidR="0039062E" w:rsidRPr="003138BE" w:rsidRDefault="0039062E" w:rsidP="00915797">
            <w:pPr>
              <w:pStyle w:val="TableParagraph"/>
              <w:spacing w:line="251" w:lineRule="exact"/>
              <w:ind w:left="102"/>
              <w:rPr>
                <w:rFonts w:ascii="Arial" w:hAnsi="Arial" w:cs="Arial"/>
                <w:spacing w:val="-1"/>
              </w:rPr>
            </w:pPr>
          </w:p>
        </w:tc>
      </w:tr>
    </w:tbl>
    <w:p w:rsidR="0039062E" w:rsidRPr="003E6E79" w:rsidRDefault="0039062E" w:rsidP="0039062E">
      <w:pPr>
        <w:spacing w:line="434" w:lineRule="auto"/>
        <w:ind w:right="2999"/>
        <w:rPr>
          <w:rFonts w:ascii="Arial" w:hAnsi="Arial" w:cs="Arial"/>
          <w:b/>
          <w:spacing w:val="-1"/>
          <w:sz w:val="16"/>
          <w:szCs w:val="16"/>
        </w:rPr>
      </w:pPr>
    </w:p>
    <w:p w:rsidR="0039062E" w:rsidRPr="00CC17C3" w:rsidRDefault="0039062E" w:rsidP="0039062E">
      <w:pPr>
        <w:spacing w:line="434" w:lineRule="auto"/>
        <w:ind w:right="2999"/>
        <w:rPr>
          <w:rFonts w:ascii="Arial" w:eastAsia="Arial" w:hAnsi="Arial" w:cs="Arial"/>
        </w:rPr>
      </w:pPr>
      <w:r w:rsidRPr="00CC17C3">
        <w:rPr>
          <w:rFonts w:ascii="Arial" w:hAnsi="Arial" w:cs="Arial"/>
          <w:b/>
          <w:spacing w:val="-1"/>
        </w:rPr>
        <w:t>Instructions for employee:</w:t>
      </w:r>
    </w:p>
    <w:p w:rsidR="0039062E" w:rsidRDefault="0039062E" w:rsidP="00A1324A">
      <w:pPr>
        <w:pStyle w:val="BodyText"/>
        <w:widowControl w:val="0"/>
        <w:numPr>
          <w:ilvl w:val="0"/>
          <w:numId w:val="19"/>
        </w:numPr>
        <w:ind w:right="198"/>
        <w:jc w:val="left"/>
        <w:rPr>
          <w:rFonts w:ascii="Arial" w:hAnsi="Arial" w:cs="Arial"/>
          <w:sz w:val="22"/>
          <w:szCs w:val="22"/>
        </w:rPr>
      </w:pPr>
      <w:r>
        <w:rPr>
          <w:rFonts w:ascii="Arial" w:hAnsi="Arial" w:cs="Arial"/>
          <w:sz w:val="22"/>
          <w:szCs w:val="22"/>
        </w:rPr>
        <w:t xml:space="preserve">For each question mark ONE box in the first section </w:t>
      </w:r>
      <w:r w:rsidR="00D83179">
        <w:rPr>
          <w:rFonts w:ascii="Arial" w:hAnsi="Arial" w:cs="Arial"/>
          <w:sz w:val="22"/>
          <w:szCs w:val="22"/>
        </w:rPr>
        <w:t>e.g.</w:t>
      </w:r>
      <w:r>
        <w:rPr>
          <w:rFonts w:ascii="Arial" w:hAnsi="Arial" w:cs="Arial"/>
          <w:sz w:val="22"/>
          <w:szCs w:val="22"/>
        </w:rPr>
        <w:t>:</w:t>
      </w:r>
    </w:p>
    <w:tbl>
      <w:tblPr>
        <w:tblW w:w="2693" w:type="dxa"/>
        <w:tblInd w:w="431" w:type="dxa"/>
        <w:tblLayout w:type="fixed"/>
        <w:tblCellMar>
          <w:left w:w="0" w:type="dxa"/>
          <w:right w:w="0" w:type="dxa"/>
        </w:tblCellMar>
        <w:tblLook w:val="01E0" w:firstRow="1" w:lastRow="1" w:firstColumn="1" w:lastColumn="1" w:noHBand="0" w:noVBand="0"/>
      </w:tblPr>
      <w:tblGrid>
        <w:gridCol w:w="850"/>
        <w:gridCol w:w="851"/>
        <w:gridCol w:w="992"/>
      </w:tblGrid>
      <w:tr w:rsidR="0039062E" w:rsidRPr="0014246A" w:rsidTr="0039062E">
        <w:trPr>
          <w:trHeight w:hRule="exact" w:val="326"/>
          <w:tblHeader/>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rsidR="0039062E" w:rsidRPr="0014246A" w:rsidRDefault="0039062E" w:rsidP="00915797">
            <w:pPr>
              <w:pStyle w:val="TableParagraph"/>
              <w:spacing w:line="268" w:lineRule="exact"/>
              <w:ind w:left="325" w:hanging="61"/>
              <w:jc w:val="center"/>
              <w:rPr>
                <w:rFonts w:ascii="Arial" w:eastAsia="Arial" w:hAnsi="Arial" w:cs="Arial"/>
                <w:sz w:val="20"/>
                <w:szCs w:val="20"/>
              </w:rPr>
            </w:pPr>
            <w:r>
              <w:rPr>
                <w:rFonts w:ascii="Arial" w:eastAsia="Arial" w:hAnsi="Arial" w:cs="Arial"/>
                <w:sz w:val="20"/>
                <w:szCs w:val="20"/>
              </w:rPr>
              <w:t>p</w:t>
            </w:r>
            <w:r w:rsidRPr="0014246A">
              <w:rPr>
                <w:rFonts w:ascii="Arial" w:eastAsia="Arial" w:hAnsi="Arial" w:cs="Arial"/>
                <w:sz w:val="20"/>
                <w:szCs w:val="20"/>
              </w:rPr>
              <w:t>lease</w:t>
            </w:r>
            <w:r w:rsidRPr="0014246A">
              <w:rPr>
                <w:rFonts w:ascii="Arial" w:eastAsia="Arial" w:hAnsi="Arial" w:cs="Arial"/>
                <w:spacing w:val="-7"/>
                <w:sz w:val="20"/>
                <w:szCs w:val="20"/>
              </w:rPr>
              <w:t xml:space="preserve"> </w:t>
            </w:r>
            <w:r w:rsidR="00D83179">
              <w:rPr>
                <w:rFonts w:ascii="Arial" w:eastAsia="Arial" w:hAnsi="Arial" w:cs="Arial"/>
                <w:spacing w:val="-7"/>
                <w:sz w:val="20"/>
                <w:szCs w:val="20"/>
              </w:rPr>
              <w:t>mark X</w:t>
            </w:r>
          </w:p>
        </w:tc>
      </w:tr>
      <w:tr w:rsidR="0039062E" w:rsidRPr="00C17B28" w:rsidTr="0039062E">
        <w:trPr>
          <w:trHeight w:hRule="exact" w:val="274"/>
          <w:tblHeader/>
        </w:trPr>
        <w:tc>
          <w:tcPr>
            <w:tcW w:w="850" w:type="dxa"/>
            <w:tcBorders>
              <w:top w:val="single" w:sz="4" w:space="0" w:color="auto"/>
              <w:left w:val="single" w:sz="4" w:space="0" w:color="auto"/>
              <w:bottom w:val="single" w:sz="4" w:space="0" w:color="auto"/>
              <w:right w:val="single" w:sz="5" w:space="0" w:color="000000"/>
            </w:tcBorders>
            <w:shd w:val="clear" w:color="auto" w:fill="D9D9D9"/>
            <w:vAlign w:val="center"/>
          </w:tcPr>
          <w:p w:rsidR="0039062E" w:rsidRPr="0014246A" w:rsidRDefault="0039062E" w:rsidP="00915797">
            <w:pPr>
              <w:pStyle w:val="TableParagraph"/>
              <w:spacing w:line="250" w:lineRule="exact"/>
              <w:jc w:val="center"/>
              <w:rPr>
                <w:rFonts w:ascii="Arial" w:eastAsia="Arial" w:hAnsi="Arial" w:cs="Arial"/>
                <w:sz w:val="20"/>
                <w:szCs w:val="20"/>
              </w:rPr>
            </w:pPr>
            <w:r>
              <w:rPr>
                <w:rFonts w:ascii="Arial" w:hAnsi="Arial" w:cs="Arial"/>
                <w:sz w:val="20"/>
                <w:szCs w:val="20"/>
              </w:rPr>
              <w:t>y</w:t>
            </w:r>
            <w:r w:rsidRPr="0014246A">
              <w:rPr>
                <w:rFonts w:ascii="Arial" w:hAnsi="Arial" w:cs="Arial"/>
                <w:sz w:val="20"/>
                <w:szCs w:val="20"/>
              </w:rPr>
              <w:t>es</w:t>
            </w:r>
          </w:p>
        </w:tc>
        <w:tc>
          <w:tcPr>
            <w:tcW w:w="851" w:type="dxa"/>
            <w:tcBorders>
              <w:top w:val="single" w:sz="4" w:space="0" w:color="auto"/>
              <w:left w:val="single" w:sz="5" w:space="0" w:color="000000"/>
              <w:bottom w:val="single" w:sz="4" w:space="0" w:color="auto"/>
              <w:right w:val="single" w:sz="5" w:space="0" w:color="000000"/>
            </w:tcBorders>
            <w:shd w:val="clear" w:color="auto" w:fill="D9D9D9"/>
            <w:vAlign w:val="center"/>
          </w:tcPr>
          <w:p w:rsidR="0039062E" w:rsidRPr="0014246A" w:rsidRDefault="0039062E" w:rsidP="00915797">
            <w:pPr>
              <w:pStyle w:val="TableParagraph"/>
              <w:spacing w:line="250" w:lineRule="exact"/>
              <w:jc w:val="center"/>
              <w:rPr>
                <w:rFonts w:ascii="Arial" w:eastAsia="Arial" w:hAnsi="Arial" w:cs="Arial"/>
                <w:sz w:val="20"/>
                <w:szCs w:val="20"/>
              </w:rPr>
            </w:pPr>
            <w:r>
              <w:rPr>
                <w:rFonts w:ascii="Arial" w:hAnsi="Arial" w:cs="Arial"/>
                <w:sz w:val="20"/>
                <w:szCs w:val="20"/>
              </w:rPr>
              <w:t>n</w:t>
            </w:r>
            <w:r w:rsidRPr="0014246A">
              <w:rPr>
                <w:rFonts w:ascii="Arial" w:hAnsi="Arial" w:cs="Arial"/>
                <w:sz w:val="20"/>
                <w:szCs w:val="20"/>
              </w:rPr>
              <w:t>o</w:t>
            </w:r>
          </w:p>
        </w:tc>
        <w:tc>
          <w:tcPr>
            <w:tcW w:w="992" w:type="dxa"/>
            <w:tcBorders>
              <w:top w:val="single" w:sz="4" w:space="0" w:color="auto"/>
              <w:left w:val="single" w:sz="5" w:space="0" w:color="000000"/>
              <w:bottom w:val="single" w:sz="4" w:space="0" w:color="auto"/>
              <w:right w:val="single" w:sz="4" w:space="0" w:color="auto"/>
            </w:tcBorders>
            <w:shd w:val="clear" w:color="auto" w:fill="D9D9D9"/>
            <w:vAlign w:val="center"/>
          </w:tcPr>
          <w:p w:rsidR="0039062E" w:rsidRPr="00C17B28" w:rsidRDefault="0039062E" w:rsidP="00915797">
            <w:pPr>
              <w:pStyle w:val="TableParagraph"/>
              <w:spacing w:line="250" w:lineRule="exact"/>
              <w:jc w:val="center"/>
              <w:rPr>
                <w:rFonts w:ascii="Arial" w:eastAsia="Arial" w:hAnsi="Arial" w:cs="Arial"/>
                <w:sz w:val="20"/>
                <w:szCs w:val="20"/>
              </w:rPr>
            </w:pPr>
            <w:r>
              <w:rPr>
                <w:rFonts w:ascii="Arial" w:hAnsi="Arial" w:cs="Arial"/>
                <w:spacing w:val="-1"/>
                <w:sz w:val="20"/>
                <w:szCs w:val="20"/>
              </w:rPr>
              <w:t>p</w:t>
            </w:r>
            <w:r w:rsidRPr="00C17B28">
              <w:rPr>
                <w:rFonts w:ascii="Arial" w:hAnsi="Arial" w:cs="Arial"/>
                <w:spacing w:val="-1"/>
                <w:sz w:val="20"/>
                <w:szCs w:val="20"/>
              </w:rPr>
              <w:t>artly</w:t>
            </w:r>
          </w:p>
        </w:tc>
      </w:tr>
      <w:tr w:rsidR="0039062E" w:rsidRPr="00C17B28" w:rsidTr="00915797">
        <w:trPr>
          <w:trHeight w:hRule="exact" w:val="292"/>
          <w:tblHeader/>
        </w:trPr>
        <w:tc>
          <w:tcPr>
            <w:tcW w:w="850" w:type="dxa"/>
            <w:tcBorders>
              <w:top w:val="single" w:sz="4" w:space="0" w:color="auto"/>
              <w:left w:val="single" w:sz="4" w:space="0" w:color="auto"/>
              <w:bottom w:val="single" w:sz="5" w:space="0" w:color="000000"/>
              <w:right w:val="single" w:sz="5" w:space="0" w:color="000000"/>
            </w:tcBorders>
            <w:shd w:val="clear" w:color="auto" w:fill="auto"/>
            <w:vAlign w:val="center"/>
          </w:tcPr>
          <w:p w:rsidR="0039062E" w:rsidRDefault="0039062E" w:rsidP="00915797">
            <w:pPr>
              <w:pStyle w:val="TableParagraph"/>
              <w:spacing w:line="250" w:lineRule="exact"/>
              <w:jc w:val="center"/>
              <w:rPr>
                <w:rFonts w:ascii="Arial" w:hAnsi="Arial" w:cs="Arial"/>
                <w:sz w:val="20"/>
                <w:szCs w:val="20"/>
              </w:rPr>
            </w:pPr>
          </w:p>
        </w:tc>
        <w:tc>
          <w:tcPr>
            <w:tcW w:w="851" w:type="dxa"/>
            <w:tcBorders>
              <w:top w:val="single" w:sz="4" w:space="0" w:color="auto"/>
              <w:left w:val="single" w:sz="5" w:space="0" w:color="000000"/>
              <w:bottom w:val="single" w:sz="5" w:space="0" w:color="000000"/>
              <w:right w:val="single" w:sz="5" w:space="0" w:color="000000"/>
            </w:tcBorders>
            <w:shd w:val="clear" w:color="auto" w:fill="auto"/>
            <w:vAlign w:val="center"/>
          </w:tcPr>
          <w:p w:rsidR="0039062E" w:rsidRDefault="0039062E" w:rsidP="00915797">
            <w:pPr>
              <w:pStyle w:val="TableParagraph"/>
              <w:spacing w:line="250" w:lineRule="exact"/>
              <w:jc w:val="center"/>
              <w:rPr>
                <w:rFonts w:ascii="Arial" w:hAnsi="Arial" w:cs="Arial"/>
                <w:sz w:val="20"/>
                <w:szCs w:val="20"/>
              </w:rPr>
            </w:pPr>
            <w:r>
              <w:rPr>
                <w:rFonts w:ascii="Arial" w:hAnsi="Arial" w:cs="Arial"/>
                <w:sz w:val="20"/>
                <w:szCs w:val="20"/>
              </w:rPr>
              <w:t>x</w:t>
            </w:r>
          </w:p>
        </w:tc>
        <w:tc>
          <w:tcPr>
            <w:tcW w:w="992" w:type="dxa"/>
            <w:tcBorders>
              <w:top w:val="single" w:sz="4" w:space="0" w:color="auto"/>
              <w:left w:val="single" w:sz="5" w:space="0" w:color="000000"/>
              <w:bottom w:val="single" w:sz="5" w:space="0" w:color="000000"/>
              <w:right w:val="single" w:sz="4" w:space="0" w:color="auto"/>
            </w:tcBorders>
            <w:shd w:val="clear" w:color="auto" w:fill="auto"/>
            <w:vAlign w:val="center"/>
          </w:tcPr>
          <w:p w:rsidR="0039062E" w:rsidRDefault="0039062E" w:rsidP="00915797">
            <w:pPr>
              <w:pStyle w:val="TableParagraph"/>
              <w:spacing w:line="250" w:lineRule="exact"/>
              <w:jc w:val="center"/>
              <w:rPr>
                <w:rFonts w:ascii="Arial" w:hAnsi="Arial" w:cs="Arial"/>
                <w:spacing w:val="-1"/>
                <w:sz w:val="20"/>
                <w:szCs w:val="20"/>
              </w:rPr>
            </w:pPr>
          </w:p>
        </w:tc>
      </w:tr>
    </w:tbl>
    <w:p w:rsidR="0039062E" w:rsidRPr="007C576D" w:rsidRDefault="0039062E" w:rsidP="0039062E">
      <w:pPr>
        <w:pStyle w:val="BodyText"/>
        <w:ind w:right="198"/>
        <w:rPr>
          <w:rFonts w:ascii="Arial" w:hAnsi="Arial" w:cs="Arial"/>
          <w:sz w:val="16"/>
          <w:szCs w:val="16"/>
        </w:rPr>
      </w:pPr>
    </w:p>
    <w:p w:rsidR="0039062E" w:rsidRDefault="0039062E" w:rsidP="00A1324A">
      <w:pPr>
        <w:pStyle w:val="BodyText"/>
        <w:widowControl w:val="0"/>
        <w:numPr>
          <w:ilvl w:val="0"/>
          <w:numId w:val="19"/>
        </w:numPr>
        <w:ind w:right="198"/>
        <w:jc w:val="left"/>
        <w:rPr>
          <w:rFonts w:ascii="Arial" w:hAnsi="Arial" w:cs="Arial"/>
          <w:sz w:val="22"/>
          <w:szCs w:val="22"/>
        </w:rPr>
      </w:pPr>
      <w:r>
        <w:rPr>
          <w:rFonts w:ascii="Arial" w:hAnsi="Arial" w:cs="Arial"/>
          <w:sz w:val="22"/>
          <w:szCs w:val="22"/>
        </w:rPr>
        <w:t>For each question complete the ‘effects on well-being’ section by selecting from 1-5 using these ratings:</w:t>
      </w:r>
    </w:p>
    <w:p w:rsidR="0039062E" w:rsidRDefault="0039062E" w:rsidP="0039062E">
      <w:pPr>
        <w:pStyle w:val="BodyText"/>
        <w:ind w:left="360" w:right="198"/>
        <w:rPr>
          <w:rFonts w:ascii="Arial" w:hAnsi="Arial" w:cs="Arial"/>
          <w:sz w:val="22"/>
          <w:szCs w:val="22"/>
        </w:rPr>
      </w:pPr>
      <w:r>
        <w:rPr>
          <w:rFonts w:ascii="Arial" w:hAnsi="Arial" w:cs="Arial"/>
          <w:sz w:val="22"/>
          <w:szCs w:val="22"/>
        </w:rPr>
        <w:t>1 – Significantly supports my well-being</w:t>
      </w:r>
    </w:p>
    <w:p w:rsidR="0039062E" w:rsidRDefault="0039062E" w:rsidP="0039062E">
      <w:pPr>
        <w:pStyle w:val="BodyText"/>
        <w:ind w:left="360" w:right="198"/>
        <w:rPr>
          <w:rFonts w:ascii="Arial" w:hAnsi="Arial" w:cs="Arial"/>
          <w:sz w:val="22"/>
          <w:szCs w:val="22"/>
        </w:rPr>
      </w:pPr>
      <w:r>
        <w:rPr>
          <w:rFonts w:ascii="Arial" w:hAnsi="Arial" w:cs="Arial"/>
          <w:sz w:val="22"/>
          <w:szCs w:val="22"/>
        </w:rPr>
        <w:t>2 – Supports my well-being</w:t>
      </w:r>
    </w:p>
    <w:p w:rsidR="0039062E" w:rsidRDefault="0039062E" w:rsidP="0039062E">
      <w:pPr>
        <w:pStyle w:val="BodyText"/>
        <w:ind w:left="360" w:right="198"/>
        <w:rPr>
          <w:rFonts w:ascii="Arial" w:hAnsi="Arial" w:cs="Arial"/>
          <w:sz w:val="22"/>
          <w:szCs w:val="22"/>
        </w:rPr>
      </w:pPr>
      <w:r>
        <w:rPr>
          <w:rFonts w:ascii="Arial" w:hAnsi="Arial" w:cs="Arial"/>
          <w:sz w:val="22"/>
          <w:szCs w:val="22"/>
        </w:rPr>
        <w:t>3 – Has no effect on my well-being</w:t>
      </w:r>
    </w:p>
    <w:p w:rsidR="0039062E" w:rsidRDefault="0039062E" w:rsidP="0039062E">
      <w:pPr>
        <w:pStyle w:val="BodyText"/>
        <w:ind w:left="360" w:right="198"/>
        <w:rPr>
          <w:rFonts w:ascii="Arial" w:hAnsi="Arial" w:cs="Arial"/>
          <w:sz w:val="22"/>
          <w:szCs w:val="22"/>
        </w:rPr>
      </w:pPr>
      <w:r>
        <w:rPr>
          <w:rFonts w:ascii="Arial" w:hAnsi="Arial" w:cs="Arial"/>
          <w:sz w:val="22"/>
          <w:szCs w:val="22"/>
        </w:rPr>
        <w:t>4 – Negatively impacts my well-being</w:t>
      </w:r>
    </w:p>
    <w:p w:rsidR="0039062E" w:rsidRDefault="0039062E" w:rsidP="0039062E">
      <w:pPr>
        <w:pStyle w:val="BodyText"/>
        <w:ind w:left="360" w:right="198"/>
        <w:rPr>
          <w:rFonts w:ascii="Arial" w:hAnsi="Arial" w:cs="Arial"/>
          <w:sz w:val="22"/>
          <w:szCs w:val="22"/>
        </w:rPr>
      </w:pPr>
      <w:r>
        <w:rPr>
          <w:rFonts w:ascii="Arial" w:hAnsi="Arial" w:cs="Arial"/>
          <w:sz w:val="22"/>
          <w:szCs w:val="22"/>
        </w:rPr>
        <w:t>5 – Significantly negatively impacts my well-being</w:t>
      </w:r>
    </w:p>
    <w:p w:rsidR="0039062E" w:rsidRPr="007C576D" w:rsidRDefault="0039062E" w:rsidP="0039062E">
      <w:pPr>
        <w:pStyle w:val="BodyText"/>
        <w:ind w:left="360" w:right="198"/>
        <w:rPr>
          <w:rFonts w:ascii="Arial" w:hAnsi="Arial" w:cs="Arial"/>
          <w:sz w:val="16"/>
          <w:szCs w:val="16"/>
        </w:rPr>
      </w:pPr>
    </w:p>
    <w:p w:rsidR="0039062E" w:rsidRPr="004C66C1" w:rsidRDefault="0039062E" w:rsidP="00A1324A">
      <w:pPr>
        <w:pStyle w:val="BodyText"/>
        <w:widowControl w:val="0"/>
        <w:numPr>
          <w:ilvl w:val="0"/>
          <w:numId w:val="19"/>
        </w:numPr>
        <w:ind w:right="198"/>
        <w:jc w:val="left"/>
        <w:rPr>
          <w:rFonts w:ascii="Arial" w:hAnsi="Arial" w:cs="Arial"/>
          <w:sz w:val="22"/>
          <w:szCs w:val="22"/>
        </w:rPr>
      </w:pPr>
      <w:r w:rsidRPr="004C66C1">
        <w:rPr>
          <w:rFonts w:ascii="Arial" w:hAnsi="Arial" w:cs="Arial"/>
          <w:sz w:val="22"/>
          <w:szCs w:val="22"/>
        </w:rPr>
        <w:t>Where appropriate complete the examples</w:t>
      </w:r>
      <w:r w:rsidRPr="007C576D">
        <w:rPr>
          <w:rFonts w:ascii="Arial" w:hAnsi="Arial" w:cs="Arial"/>
          <w:sz w:val="22"/>
          <w:szCs w:val="22"/>
        </w:rPr>
        <w:t>/ suggestions</w:t>
      </w:r>
      <w:r w:rsidRPr="004C66C1">
        <w:rPr>
          <w:rFonts w:ascii="Arial" w:hAnsi="Arial" w:cs="Arial"/>
          <w:sz w:val="22"/>
          <w:szCs w:val="22"/>
        </w:rPr>
        <w:t xml:space="preserve"> </w:t>
      </w:r>
      <w:r w:rsidRPr="007C576D">
        <w:rPr>
          <w:rFonts w:ascii="Arial" w:hAnsi="Arial" w:cs="Arial"/>
          <w:sz w:val="22"/>
          <w:szCs w:val="22"/>
        </w:rPr>
        <w:t>column</w:t>
      </w:r>
      <w:r>
        <w:rPr>
          <w:rFonts w:ascii="Arial" w:hAnsi="Arial" w:cs="Arial"/>
          <w:sz w:val="22"/>
          <w:szCs w:val="22"/>
        </w:rPr>
        <w:t xml:space="preserve"> with any information that you have that will aid discussion with your manager</w:t>
      </w:r>
    </w:p>
    <w:p w:rsidR="0039062E" w:rsidRPr="003E6E79" w:rsidRDefault="0039062E" w:rsidP="0039062E">
      <w:pPr>
        <w:rPr>
          <w:rFonts w:ascii="Arial" w:hAnsi="Arial" w:cs="Arial"/>
        </w:rPr>
      </w:pPr>
    </w:p>
    <w:p w:rsidR="0039062E" w:rsidRDefault="0039062E" w:rsidP="0039062E">
      <w:pPr>
        <w:rPr>
          <w:rFonts w:ascii="Arial" w:hAnsi="Arial" w:cs="Arial"/>
        </w:rPr>
      </w:pPr>
    </w:p>
    <w:p w:rsidR="0039062E" w:rsidRDefault="0039062E" w:rsidP="0039062E">
      <w:pPr>
        <w:rPr>
          <w:rFonts w:ascii="Arial" w:hAnsi="Arial" w:cs="Arial"/>
        </w:rPr>
      </w:pPr>
    </w:p>
    <w:p w:rsidR="0039062E" w:rsidRDefault="0039062E" w:rsidP="0039062E">
      <w:pPr>
        <w:rPr>
          <w:rFonts w:ascii="Arial" w:hAnsi="Arial" w:cs="Arial"/>
        </w:rPr>
      </w:pPr>
    </w:p>
    <w:tbl>
      <w:tblPr>
        <w:tblW w:w="13791" w:type="dxa"/>
        <w:tblInd w:w="106" w:type="dxa"/>
        <w:tblLayout w:type="fixed"/>
        <w:tblCellMar>
          <w:left w:w="0" w:type="dxa"/>
          <w:right w:w="0" w:type="dxa"/>
        </w:tblCellMar>
        <w:tblLook w:val="01E0" w:firstRow="1" w:lastRow="1" w:firstColumn="1" w:lastColumn="1" w:noHBand="0" w:noVBand="0"/>
      </w:tblPr>
      <w:tblGrid>
        <w:gridCol w:w="4292"/>
        <w:gridCol w:w="569"/>
        <w:gridCol w:w="567"/>
        <w:gridCol w:w="568"/>
        <w:gridCol w:w="992"/>
        <w:gridCol w:w="3259"/>
        <w:gridCol w:w="3544"/>
      </w:tblGrid>
      <w:tr w:rsidR="0039062E" w:rsidRPr="00CC17C3" w:rsidTr="0039062E">
        <w:trPr>
          <w:trHeight w:hRule="exact" w:val="368"/>
          <w:tblHeader/>
        </w:trPr>
        <w:tc>
          <w:tcPr>
            <w:tcW w:w="4292" w:type="dxa"/>
            <w:vMerge w:val="restart"/>
            <w:tcBorders>
              <w:top w:val="single" w:sz="4" w:space="0" w:color="auto"/>
              <w:left w:val="single" w:sz="4" w:space="0" w:color="auto"/>
              <w:right w:val="single" w:sz="4" w:space="0" w:color="auto"/>
            </w:tcBorders>
            <w:shd w:val="clear" w:color="auto" w:fill="D9D9D9"/>
          </w:tcPr>
          <w:p w:rsidR="0039062E" w:rsidRPr="0014246A" w:rsidRDefault="0039062E" w:rsidP="00915797">
            <w:pPr>
              <w:rPr>
                <w:rFonts w:ascii="Arial" w:hAnsi="Arial" w:cs="Arial"/>
                <w:sz w:val="20"/>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D9D9D9"/>
          </w:tcPr>
          <w:p w:rsidR="0039062E" w:rsidRPr="0014246A" w:rsidRDefault="0039062E" w:rsidP="00915797">
            <w:pPr>
              <w:pStyle w:val="TableParagraph"/>
              <w:spacing w:line="268" w:lineRule="exact"/>
              <w:ind w:left="102"/>
              <w:jc w:val="center"/>
              <w:rPr>
                <w:rFonts w:ascii="Arial" w:eastAsia="Arial" w:hAnsi="Arial" w:cs="Arial"/>
                <w:sz w:val="20"/>
                <w:szCs w:val="20"/>
              </w:rPr>
            </w:pPr>
            <w:r>
              <w:rPr>
                <w:rFonts w:ascii="Arial" w:eastAsia="Arial" w:hAnsi="Arial" w:cs="Arial"/>
                <w:sz w:val="20"/>
                <w:szCs w:val="20"/>
              </w:rPr>
              <w:t>p</w:t>
            </w:r>
            <w:r w:rsidRPr="0014246A">
              <w:rPr>
                <w:rFonts w:ascii="Arial" w:eastAsia="Arial" w:hAnsi="Arial" w:cs="Arial"/>
                <w:sz w:val="20"/>
                <w:szCs w:val="20"/>
              </w:rPr>
              <w:t>lease</w:t>
            </w:r>
            <w:r w:rsidRPr="0014246A">
              <w:rPr>
                <w:rFonts w:ascii="Arial" w:eastAsia="Arial" w:hAnsi="Arial" w:cs="Arial"/>
                <w:spacing w:val="-7"/>
                <w:sz w:val="20"/>
                <w:szCs w:val="20"/>
              </w:rPr>
              <w:t xml:space="preserve"> </w:t>
            </w:r>
            <w:r w:rsidR="00D83179">
              <w:rPr>
                <w:rFonts w:ascii="Arial" w:eastAsia="Arial" w:hAnsi="Arial" w:cs="Arial"/>
                <w:spacing w:val="-7"/>
                <w:sz w:val="20"/>
                <w:szCs w:val="20"/>
              </w:rPr>
              <w:t>mark X</w:t>
            </w:r>
          </w:p>
        </w:tc>
        <w:tc>
          <w:tcPr>
            <w:tcW w:w="992" w:type="dxa"/>
            <w:vMerge w:val="restart"/>
            <w:tcBorders>
              <w:top w:val="single" w:sz="4" w:space="0" w:color="auto"/>
              <w:left w:val="single" w:sz="4" w:space="0" w:color="auto"/>
              <w:right w:val="single" w:sz="4" w:space="0" w:color="auto"/>
            </w:tcBorders>
            <w:shd w:val="clear" w:color="auto" w:fill="D9D9D9"/>
          </w:tcPr>
          <w:p w:rsidR="0039062E" w:rsidRPr="0014246A" w:rsidRDefault="0039062E" w:rsidP="00915797">
            <w:pPr>
              <w:pStyle w:val="TableParagraph"/>
              <w:spacing w:before="6"/>
              <w:jc w:val="center"/>
              <w:rPr>
                <w:rFonts w:ascii="Arial" w:hAnsi="Arial" w:cs="Arial"/>
                <w:w w:val="95"/>
                <w:sz w:val="20"/>
                <w:szCs w:val="20"/>
              </w:rPr>
            </w:pPr>
            <w:r>
              <w:rPr>
                <w:rFonts w:ascii="Arial" w:hAnsi="Arial" w:cs="Arial"/>
                <w:w w:val="95"/>
                <w:sz w:val="20"/>
                <w:szCs w:val="20"/>
              </w:rPr>
              <w:t>effect</w:t>
            </w:r>
            <w:r w:rsidRPr="0014246A">
              <w:rPr>
                <w:rFonts w:ascii="Arial" w:hAnsi="Arial" w:cs="Arial"/>
                <w:w w:val="95"/>
                <w:sz w:val="20"/>
                <w:szCs w:val="20"/>
              </w:rPr>
              <w:t xml:space="preserve"> on well</w:t>
            </w:r>
            <w:r>
              <w:rPr>
                <w:rFonts w:ascii="Arial" w:hAnsi="Arial" w:cs="Arial"/>
                <w:w w:val="95"/>
                <w:sz w:val="20"/>
                <w:szCs w:val="20"/>
              </w:rPr>
              <w:t>-</w:t>
            </w:r>
            <w:r w:rsidRPr="0014246A">
              <w:rPr>
                <w:rFonts w:ascii="Arial" w:hAnsi="Arial" w:cs="Arial"/>
                <w:w w:val="95"/>
                <w:sz w:val="20"/>
                <w:szCs w:val="20"/>
              </w:rPr>
              <w:t>being</w:t>
            </w:r>
          </w:p>
          <w:p w:rsidR="0039062E" w:rsidRPr="0014246A" w:rsidRDefault="0039062E" w:rsidP="00915797">
            <w:pPr>
              <w:jc w:val="center"/>
              <w:rPr>
                <w:rFonts w:ascii="Arial" w:hAnsi="Arial" w:cs="Arial"/>
                <w:sz w:val="20"/>
              </w:rPr>
            </w:pPr>
            <w:r w:rsidRPr="0014246A">
              <w:rPr>
                <w:rFonts w:ascii="Arial" w:hAnsi="Arial" w:cs="Arial"/>
                <w:w w:val="95"/>
                <w:sz w:val="20"/>
              </w:rPr>
              <w:t>1-5</w:t>
            </w:r>
          </w:p>
        </w:tc>
        <w:tc>
          <w:tcPr>
            <w:tcW w:w="3259" w:type="dxa"/>
            <w:vMerge w:val="restart"/>
            <w:tcBorders>
              <w:top w:val="single" w:sz="4" w:space="0" w:color="auto"/>
              <w:left w:val="single" w:sz="4" w:space="0" w:color="auto"/>
              <w:right w:val="single" w:sz="6" w:space="0" w:color="000000"/>
            </w:tcBorders>
            <w:shd w:val="clear" w:color="auto" w:fill="D9D9D9"/>
          </w:tcPr>
          <w:p w:rsidR="0039062E" w:rsidRPr="0014246A" w:rsidRDefault="0039062E" w:rsidP="00915797">
            <w:pPr>
              <w:jc w:val="center"/>
              <w:rPr>
                <w:rFonts w:ascii="Arial" w:hAnsi="Arial" w:cs="Arial"/>
                <w:sz w:val="20"/>
              </w:rPr>
            </w:pPr>
            <w:r>
              <w:rPr>
                <w:rFonts w:ascii="Arial" w:hAnsi="Arial" w:cs="Arial"/>
                <w:sz w:val="20"/>
              </w:rPr>
              <w:t>give any examples you have; or any comments that help explain how you feel; or any suggestion you have</w:t>
            </w:r>
          </w:p>
        </w:tc>
        <w:tc>
          <w:tcPr>
            <w:tcW w:w="3544" w:type="dxa"/>
            <w:vMerge w:val="restart"/>
            <w:tcBorders>
              <w:top w:val="single" w:sz="4" w:space="0" w:color="auto"/>
              <w:left w:val="single" w:sz="4" w:space="0" w:color="auto"/>
              <w:right w:val="single" w:sz="6" w:space="0" w:color="000000"/>
            </w:tcBorders>
            <w:shd w:val="clear" w:color="auto" w:fill="D9D9D9"/>
          </w:tcPr>
          <w:p w:rsidR="0039062E" w:rsidRPr="0014246A" w:rsidRDefault="0039062E" w:rsidP="00915797">
            <w:pPr>
              <w:jc w:val="center"/>
              <w:rPr>
                <w:rFonts w:ascii="Arial" w:hAnsi="Arial" w:cs="Arial"/>
                <w:sz w:val="20"/>
              </w:rPr>
            </w:pPr>
            <w:r>
              <w:rPr>
                <w:rFonts w:ascii="Arial" w:hAnsi="Arial" w:cs="Arial"/>
                <w:sz w:val="20"/>
              </w:rPr>
              <w:t>outcomes from discussions with manager including any agreed actions with timings</w:t>
            </w:r>
          </w:p>
          <w:p w:rsidR="0039062E" w:rsidRPr="0014246A" w:rsidRDefault="0039062E" w:rsidP="00915797">
            <w:pPr>
              <w:pStyle w:val="TableParagraph"/>
              <w:spacing w:before="66"/>
              <w:ind w:left="297"/>
              <w:jc w:val="center"/>
              <w:rPr>
                <w:rFonts w:ascii="Arial" w:hAnsi="Arial" w:cs="Arial"/>
                <w:sz w:val="20"/>
                <w:szCs w:val="20"/>
              </w:rPr>
            </w:pPr>
          </w:p>
        </w:tc>
      </w:tr>
      <w:tr w:rsidR="0039062E" w:rsidRPr="00CC17C3" w:rsidTr="0039062E">
        <w:trPr>
          <w:trHeight w:hRule="exact" w:val="390"/>
          <w:tblHeader/>
        </w:trPr>
        <w:tc>
          <w:tcPr>
            <w:tcW w:w="4292" w:type="dxa"/>
            <w:vMerge/>
            <w:tcBorders>
              <w:left w:val="single" w:sz="4" w:space="0" w:color="auto"/>
              <w:bottom w:val="single" w:sz="5" w:space="0" w:color="000000"/>
              <w:right w:val="single" w:sz="4" w:space="0" w:color="auto"/>
            </w:tcBorders>
            <w:shd w:val="clear" w:color="auto" w:fill="D9D9D9"/>
          </w:tcPr>
          <w:p w:rsidR="0039062E" w:rsidRPr="0014246A" w:rsidRDefault="0039062E" w:rsidP="00915797">
            <w:pPr>
              <w:pStyle w:val="TableParagraph"/>
              <w:spacing w:before="77"/>
              <w:ind w:left="102" w:right="181"/>
              <w:rPr>
                <w:rFonts w:ascii="Arial" w:eastAsia="Arial" w:hAnsi="Arial" w:cs="Arial"/>
                <w:sz w:val="20"/>
                <w:szCs w:val="20"/>
              </w:rPr>
            </w:pPr>
          </w:p>
        </w:tc>
        <w:tc>
          <w:tcPr>
            <w:tcW w:w="569" w:type="dxa"/>
            <w:tcBorders>
              <w:top w:val="single" w:sz="4" w:space="0" w:color="auto"/>
              <w:left w:val="single" w:sz="4" w:space="0" w:color="auto"/>
              <w:bottom w:val="single" w:sz="5" w:space="0" w:color="000000"/>
              <w:right w:val="single" w:sz="5" w:space="0" w:color="000000"/>
            </w:tcBorders>
            <w:shd w:val="clear" w:color="auto" w:fill="D9D9D9"/>
            <w:vAlign w:val="center"/>
          </w:tcPr>
          <w:p w:rsidR="0039062E" w:rsidRPr="0014246A" w:rsidRDefault="0039062E" w:rsidP="00915797">
            <w:pPr>
              <w:pStyle w:val="TableParagraph"/>
              <w:spacing w:line="250" w:lineRule="exact"/>
              <w:jc w:val="center"/>
              <w:rPr>
                <w:rFonts w:ascii="Arial" w:eastAsia="Arial" w:hAnsi="Arial" w:cs="Arial"/>
                <w:sz w:val="20"/>
                <w:szCs w:val="20"/>
              </w:rPr>
            </w:pPr>
            <w:r>
              <w:rPr>
                <w:rFonts w:ascii="Arial" w:hAnsi="Arial" w:cs="Arial"/>
                <w:sz w:val="20"/>
                <w:szCs w:val="20"/>
              </w:rPr>
              <w:t>y</w:t>
            </w:r>
            <w:r w:rsidRPr="0014246A">
              <w:rPr>
                <w:rFonts w:ascii="Arial" w:hAnsi="Arial" w:cs="Arial"/>
                <w:sz w:val="20"/>
                <w:szCs w:val="20"/>
              </w:rPr>
              <w:t>es</w:t>
            </w:r>
          </w:p>
        </w:tc>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rsidR="0039062E" w:rsidRPr="0014246A" w:rsidRDefault="0039062E" w:rsidP="00915797">
            <w:pPr>
              <w:pStyle w:val="TableParagraph"/>
              <w:spacing w:line="250" w:lineRule="exact"/>
              <w:jc w:val="center"/>
              <w:rPr>
                <w:rFonts w:ascii="Arial" w:eastAsia="Arial" w:hAnsi="Arial" w:cs="Arial"/>
                <w:sz w:val="20"/>
                <w:szCs w:val="20"/>
              </w:rPr>
            </w:pPr>
            <w:r>
              <w:rPr>
                <w:rFonts w:ascii="Arial" w:hAnsi="Arial" w:cs="Arial"/>
                <w:sz w:val="20"/>
                <w:szCs w:val="20"/>
              </w:rPr>
              <w:t>n</w:t>
            </w:r>
            <w:r w:rsidRPr="0014246A">
              <w:rPr>
                <w:rFonts w:ascii="Arial" w:hAnsi="Arial" w:cs="Arial"/>
                <w:sz w:val="20"/>
                <w:szCs w:val="20"/>
              </w:rPr>
              <w:t>o</w:t>
            </w:r>
          </w:p>
        </w:tc>
        <w:tc>
          <w:tcPr>
            <w:tcW w:w="568" w:type="dxa"/>
            <w:tcBorders>
              <w:top w:val="single" w:sz="4" w:space="0" w:color="auto"/>
              <w:left w:val="single" w:sz="5" w:space="0" w:color="000000"/>
              <w:bottom w:val="single" w:sz="5" w:space="0" w:color="000000"/>
              <w:right w:val="single" w:sz="4" w:space="0" w:color="auto"/>
            </w:tcBorders>
            <w:shd w:val="clear" w:color="auto" w:fill="D9D9D9"/>
            <w:vAlign w:val="center"/>
          </w:tcPr>
          <w:p w:rsidR="0039062E" w:rsidRPr="00C17B28" w:rsidRDefault="0039062E" w:rsidP="00915797">
            <w:pPr>
              <w:pStyle w:val="TableParagraph"/>
              <w:spacing w:line="250" w:lineRule="exact"/>
              <w:jc w:val="center"/>
              <w:rPr>
                <w:rFonts w:ascii="Arial" w:eastAsia="Arial" w:hAnsi="Arial" w:cs="Arial"/>
                <w:sz w:val="20"/>
                <w:szCs w:val="20"/>
              </w:rPr>
            </w:pPr>
            <w:r>
              <w:rPr>
                <w:rFonts w:ascii="Arial" w:hAnsi="Arial" w:cs="Arial"/>
                <w:spacing w:val="-1"/>
                <w:sz w:val="20"/>
                <w:szCs w:val="20"/>
              </w:rPr>
              <w:t>p</w:t>
            </w:r>
            <w:r w:rsidRPr="00C17B28">
              <w:rPr>
                <w:rFonts w:ascii="Arial" w:hAnsi="Arial" w:cs="Arial"/>
                <w:spacing w:val="-1"/>
                <w:sz w:val="20"/>
                <w:szCs w:val="20"/>
              </w:rPr>
              <w:t>artly</w:t>
            </w:r>
          </w:p>
        </w:tc>
        <w:tc>
          <w:tcPr>
            <w:tcW w:w="992" w:type="dxa"/>
            <w:vMerge/>
            <w:tcBorders>
              <w:left w:val="single" w:sz="4" w:space="0" w:color="auto"/>
              <w:bottom w:val="single" w:sz="5" w:space="0" w:color="000000"/>
              <w:right w:val="single" w:sz="4" w:space="0" w:color="auto"/>
            </w:tcBorders>
            <w:shd w:val="clear" w:color="auto" w:fill="D9D9D9"/>
          </w:tcPr>
          <w:p w:rsidR="0039062E" w:rsidRPr="0014246A" w:rsidRDefault="0039062E" w:rsidP="00915797">
            <w:pPr>
              <w:pStyle w:val="TableParagraph"/>
              <w:spacing w:before="66"/>
              <w:ind w:left="297"/>
              <w:rPr>
                <w:rFonts w:ascii="Arial" w:eastAsia="Arial" w:hAnsi="Arial" w:cs="Arial"/>
                <w:sz w:val="20"/>
                <w:szCs w:val="20"/>
              </w:rPr>
            </w:pPr>
          </w:p>
        </w:tc>
        <w:tc>
          <w:tcPr>
            <w:tcW w:w="3259" w:type="dxa"/>
            <w:vMerge/>
            <w:tcBorders>
              <w:left w:val="single" w:sz="4" w:space="0" w:color="auto"/>
              <w:bottom w:val="single" w:sz="5" w:space="0" w:color="000000"/>
              <w:right w:val="single" w:sz="6" w:space="0" w:color="000000"/>
            </w:tcBorders>
            <w:shd w:val="clear" w:color="auto" w:fill="D9D9D9"/>
          </w:tcPr>
          <w:p w:rsidR="0039062E" w:rsidRPr="0014246A" w:rsidRDefault="0039062E" w:rsidP="00915797">
            <w:pPr>
              <w:pStyle w:val="TableParagraph"/>
              <w:spacing w:before="66"/>
              <w:ind w:left="297"/>
              <w:rPr>
                <w:rFonts w:ascii="Arial" w:hAnsi="Arial" w:cs="Arial"/>
                <w:sz w:val="20"/>
                <w:szCs w:val="20"/>
              </w:rPr>
            </w:pPr>
          </w:p>
        </w:tc>
        <w:tc>
          <w:tcPr>
            <w:tcW w:w="3544" w:type="dxa"/>
            <w:vMerge/>
            <w:tcBorders>
              <w:left w:val="single" w:sz="4" w:space="0" w:color="auto"/>
              <w:bottom w:val="single" w:sz="5" w:space="0" w:color="000000"/>
              <w:right w:val="single" w:sz="6" w:space="0" w:color="000000"/>
            </w:tcBorders>
            <w:shd w:val="clear" w:color="auto" w:fill="D9D9D9"/>
          </w:tcPr>
          <w:p w:rsidR="0039062E" w:rsidRPr="0014246A" w:rsidRDefault="0039062E" w:rsidP="00915797">
            <w:pPr>
              <w:pStyle w:val="TableParagraph"/>
              <w:spacing w:before="66"/>
              <w:ind w:left="297"/>
              <w:rPr>
                <w:rFonts w:ascii="Arial" w:hAnsi="Arial" w:cs="Arial"/>
                <w:sz w:val="20"/>
                <w:szCs w:val="20"/>
              </w:rPr>
            </w:pPr>
          </w:p>
        </w:tc>
      </w:tr>
      <w:tr w:rsidR="0039062E" w:rsidRPr="00CC17C3" w:rsidTr="0039062E">
        <w:trPr>
          <w:trHeight w:hRule="exact" w:val="280"/>
        </w:trPr>
        <w:tc>
          <w:tcPr>
            <w:tcW w:w="10247" w:type="dxa"/>
            <w:gridSpan w:val="6"/>
            <w:tcBorders>
              <w:top w:val="single" w:sz="5" w:space="0" w:color="000000"/>
              <w:left w:val="single" w:sz="5" w:space="0" w:color="000000"/>
              <w:bottom w:val="single" w:sz="5" w:space="0" w:color="000000"/>
              <w:right w:val="single" w:sz="5" w:space="0" w:color="000000"/>
            </w:tcBorders>
            <w:shd w:val="clear" w:color="auto" w:fill="808080"/>
            <w:vAlign w:val="center"/>
          </w:tcPr>
          <w:p w:rsidR="0039062E" w:rsidRPr="0039062E" w:rsidRDefault="0039062E" w:rsidP="00915797">
            <w:pPr>
              <w:ind w:firstLine="41"/>
              <w:rPr>
                <w:rFonts w:ascii="Arial" w:hAnsi="Arial" w:cs="Arial"/>
                <w:color w:val="FFFFFF"/>
                <w:sz w:val="20"/>
              </w:rPr>
            </w:pPr>
            <w:r>
              <w:rPr>
                <w:rFonts w:ascii="Arial" w:hAnsi="Arial" w:cs="Arial"/>
                <w:b/>
                <w:spacing w:val="-1"/>
                <w:sz w:val="20"/>
              </w:rPr>
              <w:t xml:space="preserve"> </w:t>
            </w:r>
            <w:r w:rsidRPr="0039062E">
              <w:rPr>
                <w:rFonts w:ascii="Arial" w:hAnsi="Arial" w:cs="Arial"/>
                <w:b/>
                <w:color w:val="FFFFFF"/>
                <w:spacing w:val="-1"/>
                <w:sz w:val="20"/>
              </w:rPr>
              <w:t>YOUR JOB</w:t>
            </w:r>
          </w:p>
        </w:tc>
        <w:tc>
          <w:tcPr>
            <w:tcW w:w="3544" w:type="dxa"/>
            <w:tcBorders>
              <w:top w:val="single" w:sz="5" w:space="0" w:color="000000"/>
              <w:left w:val="single" w:sz="5" w:space="0" w:color="000000"/>
              <w:bottom w:val="single" w:sz="5" w:space="0" w:color="000000"/>
              <w:right w:val="single" w:sz="5" w:space="0" w:color="000000"/>
            </w:tcBorders>
            <w:shd w:val="clear" w:color="auto" w:fill="808080"/>
          </w:tcPr>
          <w:p w:rsidR="0039062E" w:rsidRDefault="0039062E" w:rsidP="00915797">
            <w:pPr>
              <w:ind w:firstLine="41"/>
              <w:rPr>
                <w:rFonts w:ascii="Arial" w:hAnsi="Arial" w:cs="Arial"/>
                <w:b/>
                <w:spacing w:val="-1"/>
                <w:sz w:val="20"/>
              </w:rPr>
            </w:pPr>
          </w:p>
        </w:tc>
      </w:tr>
      <w:tr w:rsidR="0039062E" w:rsidRPr="00CC17C3" w:rsidTr="00915797">
        <w:trPr>
          <w:trHeight w:val="540"/>
        </w:trPr>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ind w:right="90"/>
              <w:rPr>
                <w:rFonts w:ascii="Arial" w:hAnsi="Arial" w:cs="Arial"/>
                <w:sz w:val="20"/>
                <w:szCs w:val="20"/>
              </w:rPr>
            </w:pPr>
            <w:r w:rsidRPr="0015711A">
              <w:rPr>
                <w:rFonts w:ascii="Arial" w:hAnsi="Arial" w:cs="Arial"/>
                <w:sz w:val="20"/>
                <w:szCs w:val="20"/>
              </w:rPr>
              <w:t>Do</w:t>
            </w:r>
            <w:r w:rsidRPr="0015711A">
              <w:rPr>
                <w:rFonts w:ascii="Arial" w:hAnsi="Arial" w:cs="Arial"/>
                <w:spacing w:val="-4"/>
                <w:sz w:val="20"/>
                <w:szCs w:val="20"/>
              </w:rPr>
              <w:t xml:space="preserve"> </w:t>
            </w:r>
            <w:r w:rsidRPr="0015711A">
              <w:rPr>
                <w:rFonts w:ascii="Arial" w:hAnsi="Arial" w:cs="Arial"/>
                <w:sz w:val="20"/>
                <w:szCs w:val="20"/>
              </w:rPr>
              <w:t>you</w:t>
            </w:r>
            <w:r w:rsidRPr="0015711A">
              <w:rPr>
                <w:rFonts w:ascii="Arial" w:hAnsi="Arial" w:cs="Arial"/>
                <w:spacing w:val="-3"/>
                <w:sz w:val="20"/>
                <w:szCs w:val="20"/>
              </w:rPr>
              <w:t xml:space="preserve"> </w:t>
            </w:r>
            <w:r w:rsidRPr="0015711A">
              <w:rPr>
                <w:rFonts w:ascii="Arial" w:hAnsi="Arial" w:cs="Arial"/>
                <w:sz w:val="20"/>
                <w:szCs w:val="20"/>
              </w:rPr>
              <w:t>understand</w:t>
            </w:r>
            <w:r w:rsidRPr="0015711A">
              <w:rPr>
                <w:rFonts w:ascii="Arial" w:hAnsi="Arial" w:cs="Arial"/>
                <w:spacing w:val="-4"/>
                <w:sz w:val="20"/>
                <w:szCs w:val="20"/>
              </w:rPr>
              <w:t xml:space="preserve"> </w:t>
            </w:r>
            <w:r w:rsidRPr="0015711A">
              <w:rPr>
                <w:rFonts w:ascii="Arial" w:hAnsi="Arial" w:cs="Arial"/>
                <w:sz w:val="20"/>
                <w:szCs w:val="20"/>
              </w:rPr>
              <w:t>your job role and what is expected of you</w:t>
            </w:r>
            <w:r>
              <w:rPr>
                <w:rFonts w:ascii="Arial" w:hAnsi="Arial" w:cs="Arial"/>
                <w:sz w:val="20"/>
                <w:szCs w:val="20"/>
              </w:rPr>
              <w:t>?</w:t>
            </w:r>
          </w:p>
          <w:p w:rsidR="0039062E" w:rsidRPr="0014246A" w:rsidRDefault="0039062E" w:rsidP="00915797">
            <w:pPr>
              <w:pStyle w:val="TableParagraph"/>
              <w:ind w:left="462" w:right="9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rPr>
          <w:trHeight w:val="540"/>
        </w:trPr>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ind w:right="90"/>
              <w:rPr>
                <w:rFonts w:ascii="Arial" w:hAnsi="Arial" w:cs="Arial"/>
                <w:sz w:val="20"/>
                <w:szCs w:val="20"/>
              </w:rPr>
            </w:pPr>
            <w:r>
              <w:rPr>
                <w:rFonts w:ascii="Arial" w:hAnsi="Arial" w:cs="Arial"/>
                <w:sz w:val="20"/>
                <w:szCs w:val="20"/>
              </w:rPr>
              <w:t>Do you understand how your job fits into the service as a whole?</w:t>
            </w:r>
          </w:p>
          <w:p w:rsidR="0039062E" w:rsidRPr="0014246A" w:rsidRDefault="0039062E" w:rsidP="00915797">
            <w:pPr>
              <w:pStyle w:val="TableParagraph"/>
              <w:ind w:left="360" w:right="9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8A7B76"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Do you have the opportunity to</w:t>
            </w:r>
            <w:r w:rsidRPr="0014246A">
              <w:rPr>
                <w:rFonts w:ascii="Arial" w:hAnsi="Arial" w:cs="Arial"/>
                <w:spacing w:val="-4"/>
                <w:sz w:val="20"/>
                <w:szCs w:val="20"/>
              </w:rPr>
              <w:t xml:space="preserve"> </w:t>
            </w:r>
            <w:r w:rsidRPr="0014246A">
              <w:rPr>
                <w:rFonts w:ascii="Arial" w:hAnsi="Arial" w:cs="Arial"/>
                <w:sz w:val="20"/>
                <w:szCs w:val="20"/>
              </w:rPr>
              <w:t>use</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skills </w:t>
            </w:r>
            <w:r w:rsidRPr="0014246A">
              <w:rPr>
                <w:rFonts w:ascii="Arial" w:hAnsi="Arial" w:cs="Arial"/>
                <w:sz w:val="20"/>
                <w:szCs w:val="20"/>
              </w:rPr>
              <w:t>and</w:t>
            </w:r>
            <w:r w:rsidRPr="0014246A">
              <w:rPr>
                <w:rFonts w:ascii="Arial" w:hAnsi="Arial" w:cs="Arial"/>
                <w:spacing w:val="-4"/>
                <w:sz w:val="20"/>
                <w:szCs w:val="20"/>
              </w:rPr>
              <w:t xml:space="preserve"> </w:t>
            </w:r>
            <w:r w:rsidRPr="0014246A">
              <w:rPr>
                <w:rFonts w:ascii="Arial" w:hAnsi="Arial" w:cs="Arial"/>
                <w:sz w:val="20"/>
                <w:szCs w:val="20"/>
              </w:rPr>
              <w:t>knowledge</w:t>
            </w:r>
            <w:r w:rsidRPr="0014246A">
              <w:rPr>
                <w:rFonts w:ascii="Arial" w:hAnsi="Arial" w:cs="Arial"/>
                <w:spacing w:val="-4"/>
                <w:sz w:val="20"/>
                <w:szCs w:val="20"/>
              </w:rPr>
              <w:t xml:space="preserve"> at </w:t>
            </w:r>
            <w:r w:rsidRPr="0014246A">
              <w:rPr>
                <w:rFonts w:ascii="Arial" w:hAnsi="Arial" w:cs="Arial"/>
                <w:sz w:val="20"/>
                <w:szCs w:val="20"/>
              </w:rPr>
              <w:t>work?</w:t>
            </w:r>
          </w:p>
          <w:p w:rsidR="0039062E" w:rsidRPr="0014246A" w:rsidRDefault="0039062E" w:rsidP="00915797">
            <w:pPr>
              <w:pStyle w:val="TableParagraph"/>
              <w:spacing w:line="250" w:lineRule="exact"/>
              <w:ind w:left="102" w:right="181"/>
              <w:rPr>
                <w:rFonts w:ascii="Arial" w:eastAsia="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8A7B76" w:rsidRDefault="0039062E" w:rsidP="00A1324A">
            <w:pPr>
              <w:pStyle w:val="TableParagraph"/>
              <w:numPr>
                <w:ilvl w:val="0"/>
                <w:numId w:val="29"/>
              </w:numPr>
              <w:ind w:right="90"/>
              <w:rPr>
                <w:rFonts w:ascii="Arial" w:eastAsia="Arial" w:hAnsi="Arial" w:cs="Arial"/>
                <w:sz w:val="20"/>
                <w:szCs w:val="20"/>
              </w:rPr>
            </w:pPr>
            <w:r w:rsidRPr="0014246A">
              <w:rPr>
                <w:rFonts w:ascii="Arial" w:hAnsi="Arial" w:cs="Arial"/>
                <w:sz w:val="20"/>
                <w:szCs w:val="20"/>
              </w:rPr>
              <w:t>Do</w:t>
            </w:r>
            <w:r w:rsidRPr="0014246A">
              <w:rPr>
                <w:rFonts w:ascii="Arial" w:hAnsi="Arial" w:cs="Arial"/>
                <w:spacing w:val="-3"/>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4"/>
                <w:sz w:val="20"/>
                <w:szCs w:val="20"/>
              </w:rPr>
              <w:t xml:space="preserve"> </w:t>
            </w:r>
            <w:r w:rsidRPr="0014246A">
              <w:rPr>
                <w:rFonts w:ascii="Arial" w:hAnsi="Arial" w:cs="Arial"/>
                <w:sz w:val="20"/>
                <w:szCs w:val="20"/>
              </w:rPr>
              <w:t>enough</w:t>
            </w:r>
            <w:r w:rsidRPr="0014246A">
              <w:rPr>
                <w:rFonts w:ascii="Arial" w:hAnsi="Arial" w:cs="Arial"/>
                <w:spacing w:val="-3"/>
                <w:sz w:val="20"/>
                <w:szCs w:val="20"/>
              </w:rPr>
              <w:t xml:space="preserve"> </w:t>
            </w:r>
            <w:r w:rsidRPr="0014246A">
              <w:rPr>
                <w:rFonts w:ascii="Arial" w:hAnsi="Arial" w:cs="Arial"/>
                <w:sz w:val="20"/>
                <w:szCs w:val="20"/>
              </w:rPr>
              <w:t>variety</w:t>
            </w:r>
            <w:r w:rsidRPr="0014246A">
              <w:rPr>
                <w:rFonts w:ascii="Arial" w:hAnsi="Arial" w:cs="Arial"/>
                <w:spacing w:val="-4"/>
                <w:sz w:val="20"/>
                <w:szCs w:val="20"/>
              </w:rPr>
              <w:t xml:space="preserve"> </w:t>
            </w:r>
            <w:r w:rsidRPr="0014246A">
              <w:rPr>
                <w:rFonts w:ascii="Arial" w:hAnsi="Arial" w:cs="Arial"/>
                <w:sz w:val="20"/>
                <w:szCs w:val="20"/>
              </w:rPr>
              <w:t>in</w:t>
            </w:r>
            <w:r w:rsidRPr="0014246A">
              <w:rPr>
                <w:rFonts w:ascii="Arial" w:hAnsi="Arial" w:cs="Arial"/>
                <w:spacing w:val="-4"/>
                <w:sz w:val="20"/>
                <w:szCs w:val="20"/>
              </w:rPr>
              <w:t xml:space="preserve"> </w:t>
            </w:r>
            <w:r w:rsidRPr="0014246A">
              <w:rPr>
                <w:rFonts w:ascii="Arial" w:hAnsi="Arial" w:cs="Arial"/>
                <w:sz w:val="20"/>
                <w:szCs w:val="20"/>
              </w:rPr>
              <w:t>the</w:t>
            </w:r>
            <w:r w:rsidRPr="0014246A">
              <w:rPr>
                <w:rFonts w:ascii="Arial" w:hAnsi="Arial" w:cs="Arial"/>
                <w:spacing w:val="-3"/>
                <w:sz w:val="20"/>
                <w:szCs w:val="20"/>
              </w:rPr>
              <w:t xml:space="preserve"> </w:t>
            </w:r>
            <w:r w:rsidRPr="0014246A">
              <w:rPr>
                <w:rFonts w:ascii="Arial" w:hAnsi="Arial" w:cs="Arial"/>
                <w:sz w:val="20"/>
                <w:szCs w:val="20"/>
              </w:rPr>
              <w:t>things</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are</w:t>
            </w:r>
            <w:r w:rsidRPr="0014246A">
              <w:rPr>
                <w:rFonts w:ascii="Arial" w:hAnsi="Arial" w:cs="Arial"/>
                <w:spacing w:val="-3"/>
                <w:sz w:val="20"/>
                <w:szCs w:val="20"/>
              </w:rPr>
              <w:t xml:space="preserve"> </w:t>
            </w:r>
            <w:r w:rsidRPr="0014246A">
              <w:rPr>
                <w:rFonts w:ascii="Arial" w:hAnsi="Arial" w:cs="Arial"/>
                <w:sz w:val="20"/>
                <w:szCs w:val="20"/>
              </w:rPr>
              <w:t>asked</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w w:val="99"/>
                <w:sz w:val="20"/>
                <w:szCs w:val="20"/>
              </w:rPr>
              <w:t xml:space="preserve"> </w:t>
            </w:r>
            <w:r w:rsidRPr="0014246A">
              <w:rPr>
                <w:rFonts w:ascii="Arial" w:hAnsi="Arial" w:cs="Arial"/>
                <w:sz w:val="20"/>
                <w:szCs w:val="20"/>
              </w:rPr>
              <w:t>at</w:t>
            </w:r>
            <w:r w:rsidRPr="0014246A">
              <w:rPr>
                <w:rFonts w:ascii="Arial" w:hAnsi="Arial" w:cs="Arial"/>
                <w:spacing w:val="-8"/>
                <w:sz w:val="20"/>
                <w:szCs w:val="20"/>
              </w:rPr>
              <w:t xml:space="preserve"> </w:t>
            </w:r>
            <w:r w:rsidRPr="0014246A">
              <w:rPr>
                <w:rFonts w:ascii="Arial" w:hAnsi="Arial" w:cs="Arial"/>
                <w:sz w:val="20"/>
                <w:szCs w:val="20"/>
              </w:rPr>
              <w:t>work?</w:t>
            </w:r>
          </w:p>
          <w:p w:rsidR="0039062E" w:rsidRPr="0014246A" w:rsidRDefault="0039062E" w:rsidP="00915797">
            <w:pPr>
              <w:pStyle w:val="TableParagraph"/>
              <w:ind w:left="360" w:right="90"/>
              <w:rPr>
                <w:rFonts w:ascii="Arial" w:eastAsia="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consider</w:t>
            </w:r>
            <w:r w:rsidRPr="0014246A">
              <w:rPr>
                <w:rFonts w:ascii="Arial" w:hAnsi="Arial" w:cs="Arial"/>
                <w:spacing w:val="-3"/>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be</w:t>
            </w:r>
            <w:r w:rsidRPr="0014246A">
              <w:rPr>
                <w:rFonts w:ascii="Arial" w:hAnsi="Arial" w:cs="Arial"/>
                <w:spacing w:val="-4"/>
                <w:sz w:val="20"/>
                <w:szCs w:val="20"/>
              </w:rPr>
              <w:t xml:space="preserve"> </w:t>
            </w:r>
            <w:r w:rsidRPr="0014246A">
              <w:rPr>
                <w:rFonts w:ascii="Arial" w:hAnsi="Arial" w:cs="Arial"/>
                <w:sz w:val="20"/>
                <w:szCs w:val="20"/>
              </w:rPr>
              <w:t>important</w:t>
            </w:r>
            <w:r w:rsidRPr="0014246A">
              <w:rPr>
                <w:rFonts w:ascii="Arial" w:hAnsi="Arial" w:cs="Arial"/>
                <w:spacing w:val="-4"/>
                <w:sz w:val="20"/>
                <w:szCs w:val="20"/>
              </w:rPr>
              <w:t xml:space="preserve"> </w:t>
            </w:r>
            <w:r w:rsidRPr="0014246A">
              <w:rPr>
                <w:rFonts w:ascii="Arial" w:hAnsi="Arial" w:cs="Arial"/>
                <w:sz w:val="20"/>
                <w:szCs w:val="20"/>
              </w:rPr>
              <w:t>and</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be</w:t>
            </w:r>
            <w:r w:rsidRPr="0014246A">
              <w:rPr>
                <w:rFonts w:ascii="Arial" w:hAnsi="Arial" w:cs="Arial"/>
                <w:spacing w:val="-4"/>
                <w:sz w:val="20"/>
                <w:szCs w:val="20"/>
              </w:rPr>
              <w:t xml:space="preserve"> </w:t>
            </w:r>
            <w:r>
              <w:rPr>
                <w:rFonts w:ascii="Arial" w:hAnsi="Arial" w:cs="Arial"/>
                <w:sz w:val="20"/>
                <w:szCs w:val="20"/>
              </w:rPr>
              <w:t>valuable</w:t>
            </w:r>
            <w:r w:rsidRPr="0014246A">
              <w:rPr>
                <w:rFonts w:ascii="Arial" w:hAnsi="Arial" w:cs="Arial"/>
                <w:sz w:val="20"/>
                <w:szCs w:val="20"/>
              </w:rPr>
              <w:t>?</w:t>
            </w:r>
          </w:p>
          <w:p w:rsidR="0039062E" w:rsidRPr="0014246A" w:rsidRDefault="0039062E" w:rsidP="00915797">
            <w:pPr>
              <w:pStyle w:val="TableParagraph"/>
              <w:spacing w:line="250" w:lineRule="exact"/>
              <w:ind w:right="181"/>
              <w:rPr>
                <w:rFonts w:ascii="Arial" w:eastAsia="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Do you think others consider your</w:t>
            </w:r>
            <w:r>
              <w:rPr>
                <w:rFonts w:ascii="Arial" w:hAnsi="Arial" w:cs="Arial"/>
                <w:sz w:val="20"/>
                <w:szCs w:val="20"/>
              </w:rPr>
              <w:t xml:space="preserve"> work to be important and of value</w:t>
            </w:r>
            <w:r w:rsidRPr="0014246A">
              <w:rPr>
                <w:rFonts w:ascii="Arial" w:hAnsi="Arial" w:cs="Arial"/>
                <w:sz w:val="20"/>
                <w:szCs w:val="20"/>
              </w:rPr>
              <w:t>?</w:t>
            </w:r>
          </w:p>
          <w:p w:rsidR="0039062E" w:rsidRPr="0014246A" w:rsidRDefault="0039062E" w:rsidP="00915797">
            <w:pPr>
              <w:pStyle w:val="TableParagraph"/>
              <w:spacing w:line="250" w:lineRule="exact"/>
              <w:ind w:left="360" w:right="181"/>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4"/>
                <w:sz w:val="20"/>
                <w:szCs w:val="20"/>
              </w:rPr>
              <w:t xml:space="preserve"> </w:t>
            </w:r>
            <w:r w:rsidRPr="0014246A">
              <w:rPr>
                <w:rFonts w:ascii="Arial" w:hAnsi="Arial" w:cs="Arial"/>
                <w:sz w:val="20"/>
                <w:szCs w:val="20"/>
              </w:rPr>
              <w:t>some</w:t>
            </w:r>
            <w:r w:rsidRPr="0014246A">
              <w:rPr>
                <w:rFonts w:ascii="Arial" w:hAnsi="Arial" w:cs="Arial"/>
                <w:spacing w:val="-4"/>
                <w:sz w:val="20"/>
                <w:szCs w:val="20"/>
              </w:rPr>
              <w:t xml:space="preserve"> </w:t>
            </w:r>
            <w:r w:rsidRPr="0014246A">
              <w:rPr>
                <w:rFonts w:ascii="Arial" w:hAnsi="Arial" w:cs="Arial"/>
                <w:sz w:val="20"/>
                <w:szCs w:val="20"/>
              </w:rPr>
              <w:t>control</w:t>
            </w:r>
            <w:r w:rsidRPr="0014246A">
              <w:rPr>
                <w:rFonts w:ascii="Arial" w:hAnsi="Arial" w:cs="Arial"/>
                <w:spacing w:val="-4"/>
                <w:sz w:val="20"/>
                <w:szCs w:val="20"/>
              </w:rPr>
              <w:t xml:space="preserve"> </w:t>
            </w:r>
            <w:r w:rsidRPr="0014246A">
              <w:rPr>
                <w:rFonts w:ascii="Arial" w:hAnsi="Arial" w:cs="Arial"/>
                <w:sz w:val="20"/>
                <w:szCs w:val="20"/>
              </w:rPr>
              <w:t>over</w:t>
            </w:r>
            <w:r w:rsidRPr="0014246A">
              <w:rPr>
                <w:rFonts w:ascii="Arial" w:hAnsi="Arial" w:cs="Arial"/>
                <w:spacing w:val="-3"/>
                <w:sz w:val="20"/>
                <w:szCs w:val="20"/>
              </w:rPr>
              <w:t xml:space="preserve"> </w:t>
            </w:r>
            <w:r w:rsidRPr="0014246A">
              <w:rPr>
                <w:rFonts w:ascii="Arial" w:hAnsi="Arial" w:cs="Arial"/>
                <w:sz w:val="20"/>
                <w:szCs w:val="20"/>
              </w:rPr>
              <w:t>when</w:t>
            </w:r>
            <w:r w:rsidRPr="0014246A">
              <w:rPr>
                <w:rFonts w:ascii="Arial" w:hAnsi="Arial" w:cs="Arial"/>
                <w:spacing w:val="-4"/>
                <w:sz w:val="20"/>
                <w:szCs w:val="20"/>
              </w:rPr>
              <w:t xml:space="preserve"> </w:t>
            </w:r>
            <w:r>
              <w:rPr>
                <w:rFonts w:ascii="Arial" w:hAnsi="Arial" w:cs="Arial"/>
                <w:spacing w:val="-4"/>
                <w:sz w:val="20"/>
                <w:szCs w:val="20"/>
              </w:rPr>
              <w:t xml:space="preserve">and how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w w:val="99"/>
                <w:sz w:val="20"/>
                <w:szCs w:val="20"/>
              </w:rPr>
              <w:t xml:space="preserve"> </w:t>
            </w:r>
            <w:r w:rsidRPr="0014246A">
              <w:rPr>
                <w:rFonts w:ascii="Arial" w:hAnsi="Arial" w:cs="Arial"/>
                <w:sz w:val="20"/>
                <w:szCs w:val="20"/>
              </w:rPr>
              <w:t>tasks?</w:t>
            </w:r>
          </w:p>
          <w:p w:rsidR="0039062E" w:rsidRPr="0014246A" w:rsidRDefault="0039062E" w:rsidP="00915797">
            <w:pPr>
              <w:pStyle w:val="TableParagraph"/>
              <w:spacing w:line="250" w:lineRule="exact"/>
              <w:ind w:left="360" w:right="181"/>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Do you have adequate</w:t>
            </w:r>
            <w:r w:rsidRPr="0014246A">
              <w:rPr>
                <w:rFonts w:ascii="Arial" w:hAnsi="Arial" w:cs="Arial"/>
                <w:spacing w:val="-5"/>
                <w:sz w:val="20"/>
                <w:szCs w:val="20"/>
              </w:rPr>
              <w:t xml:space="preserve"> </w:t>
            </w:r>
            <w:r w:rsidRPr="0014246A">
              <w:rPr>
                <w:rFonts w:ascii="Arial" w:hAnsi="Arial" w:cs="Arial"/>
                <w:sz w:val="20"/>
                <w:szCs w:val="20"/>
              </w:rPr>
              <w:t>resources</w:t>
            </w:r>
            <w:r w:rsidRPr="0014246A">
              <w:rPr>
                <w:rFonts w:ascii="Arial" w:hAnsi="Arial" w:cs="Arial"/>
                <w:spacing w:val="-6"/>
                <w:sz w:val="20"/>
                <w:szCs w:val="20"/>
              </w:rPr>
              <w:t xml:space="preserve"> </w:t>
            </w:r>
            <w:r w:rsidRPr="0014246A">
              <w:rPr>
                <w:rFonts w:ascii="Arial" w:hAnsi="Arial" w:cs="Arial"/>
                <w:sz w:val="20"/>
                <w:szCs w:val="20"/>
              </w:rPr>
              <w:t>(time,</w:t>
            </w:r>
            <w:r w:rsidRPr="0014246A">
              <w:rPr>
                <w:rFonts w:ascii="Arial" w:hAnsi="Arial" w:cs="Arial"/>
                <w:spacing w:val="-5"/>
                <w:sz w:val="20"/>
                <w:szCs w:val="20"/>
              </w:rPr>
              <w:t xml:space="preserve"> </w:t>
            </w:r>
            <w:r w:rsidRPr="0014246A">
              <w:rPr>
                <w:rFonts w:ascii="Arial" w:hAnsi="Arial" w:cs="Arial"/>
                <w:sz w:val="20"/>
                <w:szCs w:val="20"/>
              </w:rPr>
              <w:t>space,</w:t>
            </w:r>
            <w:r w:rsidRPr="0014246A">
              <w:rPr>
                <w:rFonts w:ascii="Arial" w:hAnsi="Arial" w:cs="Arial"/>
                <w:spacing w:val="-5"/>
                <w:sz w:val="20"/>
                <w:szCs w:val="20"/>
              </w:rPr>
              <w:t xml:space="preserve"> </w:t>
            </w:r>
            <w:r w:rsidRPr="0014246A">
              <w:rPr>
                <w:rFonts w:ascii="Arial" w:hAnsi="Arial" w:cs="Arial"/>
                <w:sz w:val="20"/>
                <w:szCs w:val="20"/>
              </w:rPr>
              <w:t>equipment)</w:t>
            </w:r>
            <w:r w:rsidRPr="0014246A">
              <w:rPr>
                <w:rFonts w:ascii="Arial" w:hAnsi="Arial" w:cs="Arial"/>
                <w:spacing w:val="-6"/>
                <w:sz w:val="20"/>
                <w:szCs w:val="20"/>
              </w:rPr>
              <w:t xml:space="preserve"> </w:t>
            </w:r>
            <w:r w:rsidRPr="0014246A">
              <w:rPr>
                <w:rFonts w:ascii="Arial" w:hAnsi="Arial" w:cs="Arial"/>
                <w:sz w:val="20"/>
                <w:szCs w:val="20"/>
              </w:rPr>
              <w:t>to</w:t>
            </w:r>
            <w:r w:rsidRPr="0014246A">
              <w:rPr>
                <w:rFonts w:ascii="Arial" w:hAnsi="Arial" w:cs="Arial"/>
                <w:w w:val="99"/>
                <w:sz w:val="20"/>
                <w:szCs w:val="20"/>
              </w:rPr>
              <w:t xml:space="preserve"> </w:t>
            </w:r>
            <w:r w:rsidRPr="0014246A">
              <w:rPr>
                <w:rFonts w:ascii="Arial" w:hAnsi="Arial" w:cs="Arial"/>
                <w:sz w:val="20"/>
                <w:szCs w:val="20"/>
              </w:rPr>
              <w:t>enable</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job properly?</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29"/>
              </w:numPr>
              <w:spacing w:line="250" w:lineRule="exact"/>
              <w:ind w:right="181"/>
              <w:rPr>
                <w:rFonts w:ascii="Arial" w:hAnsi="Arial" w:cs="Arial"/>
                <w:sz w:val="20"/>
                <w:szCs w:val="20"/>
              </w:rPr>
            </w:pPr>
            <w:r w:rsidRPr="00897E2E">
              <w:rPr>
                <w:rFonts w:ascii="Arial" w:hAnsi="Arial" w:cs="Arial"/>
                <w:sz w:val="20"/>
                <w:szCs w:val="20"/>
              </w:rPr>
              <w:t>Are</w:t>
            </w:r>
            <w:r w:rsidRPr="00897E2E">
              <w:rPr>
                <w:rFonts w:ascii="Arial" w:hAnsi="Arial" w:cs="Arial"/>
                <w:spacing w:val="-6"/>
                <w:sz w:val="20"/>
                <w:szCs w:val="20"/>
              </w:rPr>
              <w:t xml:space="preserve"> </w:t>
            </w:r>
            <w:r w:rsidRPr="00897E2E">
              <w:rPr>
                <w:rFonts w:ascii="Arial" w:hAnsi="Arial" w:cs="Arial"/>
                <w:sz w:val="20"/>
                <w:szCs w:val="20"/>
              </w:rPr>
              <w:t>you</w:t>
            </w:r>
            <w:r w:rsidRPr="00897E2E">
              <w:rPr>
                <w:rFonts w:ascii="Arial" w:hAnsi="Arial" w:cs="Arial"/>
                <w:spacing w:val="-7"/>
                <w:sz w:val="20"/>
                <w:szCs w:val="20"/>
              </w:rPr>
              <w:t xml:space="preserve"> </w:t>
            </w:r>
            <w:r w:rsidRPr="00897E2E">
              <w:rPr>
                <w:rFonts w:ascii="Arial" w:hAnsi="Arial" w:cs="Arial"/>
                <w:sz w:val="20"/>
                <w:szCs w:val="20"/>
              </w:rPr>
              <w:t>happy</w:t>
            </w:r>
            <w:r w:rsidRPr="00897E2E">
              <w:rPr>
                <w:rFonts w:ascii="Arial" w:hAnsi="Arial" w:cs="Arial"/>
                <w:spacing w:val="-6"/>
                <w:sz w:val="20"/>
                <w:szCs w:val="20"/>
              </w:rPr>
              <w:t xml:space="preserve"> </w:t>
            </w:r>
            <w:r w:rsidRPr="00897E2E">
              <w:rPr>
                <w:rFonts w:ascii="Arial" w:hAnsi="Arial" w:cs="Arial"/>
                <w:sz w:val="20"/>
                <w:szCs w:val="20"/>
              </w:rPr>
              <w:t>with</w:t>
            </w:r>
            <w:r w:rsidRPr="00897E2E">
              <w:rPr>
                <w:rFonts w:ascii="Arial" w:hAnsi="Arial" w:cs="Arial"/>
                <w:spacing w:val="-6"/>
                <w:sz w:val="20"/>
                <w:szCs w:val="20"/>
              </w:rPr>
              <w:t xml:space="preserve"> </w:t>
            </w:r>
            <w:r w:rsidRPr="00897E2E">
              <w:rPr>
                <w:rFonts w:ascii="Arial" w:hAnsi="Arial" w:cs="Arial"/>
                <w:sz w:val="20"/>
                <w:szCs w:val="20"/>
              </w:rPr>
              <w:t>the</w:t>
            </w:r>
            <w:r w:rsidRPr="00897E2E">
              <w:rPr>
                <w:rFonts w:ascii="Arial" w:hAnsi="Arial" w:cs="Arial"/>
                <w:spacing w:val="-6"/>
                <w:sz w:val="20"/>
                <w:szCs w:val="20"/>
              </w:rPr>
              <w:t xml:space="preserve"> </w:t>
            </w:r>
            <w:r w:rsidRPr="00897E2E">
              <w:rPr>
                <w:rFonts w:ascii="Arial" w:hAnsi="Arial" w:cs="Arial"/>
                <w:sz w:val="20"/>
                <w:szCs w:val="20"/>
              </w:rPr>
              <w:t>responsibilities</w:t>
            </w:r>
            <w:r w:rsidRPr="00897E2E">
              <w:rPr>
                <w:rFonts w:ascii="Arial" w:hAnsi="Arial" w:cs="Arial"/>
                <w:spacing w:val="-6"/>
                <w:sz w:val="20"/>
                <w:szCs w:val="20"/>
              </w:rPr>
              <w:t xml:space="preserve"> </w:t>
            </w:r>
            <w:r w:rsidRPr="00897E2E">
              <w:rPr>
                <w:rFonts w:ascii="Arial" w:hAnsi="Arial" w:cs="Arial"/>
                <w:sz w:val="20"/>
                <w:szCs w:val="20"/>
              </w:rPr>
              <w:t>you</w:t>
            </w:r>
            <w:r w:rsidRPr="00897E2E">
              <w:rPr>
                <w:rFonts w:ascii="Arial" w:hAnsi="Arial" w:cs="Arial"/>
                <w:spacing w:val="-7"/>
                <w:sz w:val="20"/>
                <w:szCs w:val="20"/>
              </w:rPr>
              <w:t xml:space="preserve"> </w:t>
            </w:r>
            <w:r w:rsidRPr="00897E2E">
              <w:rPr>
                <w:rFonts w:ascii="Arial" w:hAnsi="Arial" w:cs="Arial"/>
                <w:sz w:val="20"/>
                <w:szCs w:val="20"/>
              </w:rPr>
              <w:t>have,</w:t>
            </w:r>
            <w:r w:rsidRPr="00897E2E">
              <w:rPr>
                <w:rFonts w:ascii="Arial" w:hAnsi="Arial" w:cs="Arial"/>
                <w:spacing w:val="-6"/>
                <w:sz w:val="20"/>
                <w:szCs w:val="20"/>
              </w:rPr>
              <w:t xml:space="preserve"> </w:t>
            </w:r>
            <w:r w:rsidRPr="00897E2E">
              <w:rPr>
                <w:rFonts w:ascii="Arial" w:hAnsi="Arial" w:cs="Arial"/>
                <w:sz w:val="20"/>
                <w:szCs w:val="20"/>
              </w:rPr>
              <w:t>including</w:t>
            </w:r>
            <w:r w:rsidRPr="00897E2E">
              <w:rPr>
                <w:rFonts w:ascii="Arial" w:hAnsi="Arial" w:cs="Arial"/>
                <w:w w:val="99"/>
                <w:sz w:val="20"/>
                <w:szCs w:val="20"/>
              </w:rPr>
              <w:t xml:space="preserve"> </w:t>
            </w:r>
            <w:r w:rsidRPr="00897E2E">
              <w:rPr>
                <w:rFonts w:ascii="Arial" w:hAnsi="Arial" w:cs="Arial"/>
                <w:sz w:val="20"/>
                <w:szCs w:val="20"/>
              </w:rPr>
              <w:t>responsibility</w:t>
            </w:r>
            <w:r w:rsidRPr="00897E2E">
              <w:rPr>
                <w:rFonts w:ascii="Arial" w:hAnsi="Arial" w:cs="Arial"/>
                <w:spacing w:val="-10"/>
                <w:sz w:val="20"/>
                <w:szCs w:val="20"/>
              </w:rPr>
              <w:t xml:space="preserve"> </w:t>
            </w:r>
            <w:r w:rsidRPr="00897E2E">
              <w:rPr>
                <w:rFonts w:ascii="Arial" w:hAnsi="Arial" w:cs="Arial"/>
                <w:sz w:val="20"/>
                <w:szCs w:val="20"/>
              </w:rPr>
              <w:t>for</w:t>
            </w:r>
            <w:r w:rsidRPr="00897E2E">
              <w:rPr>
                <w:rFonts w:ascii="Arial" w:hAnsi="Arial" w:cs="Arial"/>
                <w:spacing w:val="-9"/>
                <w:sz w:val="20"/>
                <w:szCs w:val="20"/>
              </w:rPr>
              <w:t xml:space="preserve"> </w:t>
            </w:r>
            <w:r w:rsidRPr="00897E2E">
              <w:rPr>
                <w:rFonts w:ascii="Arial" w:hAnsi="Arial" w:cs="Arial"/>
                <w:sz w:val="20"/>
                <w:szCs w:val="20"/>
              </w:rPr>
              <w:t>other</w:t>
            </w:r>
            <w:r w:rsidRPr="00897E2E">
              <w:rPr>
                <w:rFonts w:ascii="Arial" w:hAnsi="Arial" w:cs="Arial"/>
                <w:spacing w:val="-10"/>
                <w:sz w:val="20"/>
                <w:szCs w:val="20"/>
              </w:rPr>
              <w:t xml:space="preserve"> </w:t>
            </w:r>
            <w:r w:rsidRPr="00897E2E">
              <w:rPr>
                <w:rFonts w:ascii="Arial" w:hAnsi="Arial" w:cs="Arial"/>
                <w:sz w:val="20"/>
                <w:szCs w:val="20"/>
              </w:rPr>
              <w:t>people?</w:t>
            </w:r>
            <w:r>
              <w:rPr>
                <w:rFonts w:ascii="Arial" w:hAnsi="Arial" w:cs="Arial"/>
                <w:sz w:val="20"/>
                <w:szCs w:val="20"/>
              </w:rPr>
              <w:t xml:space="preserve"> </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 xml:space="preserve">Do you have a good understanding of </w:t>
            </w:r>
            <w:r>
              <w:rPr>
                <w:rFonts w:ascii="Arial" w:hAnsi="Arial" w:cs="Arial"/>
                <w:sz w:val="20"/>
                <w:szCs w:val="20"/>
              </w:rPr>
              <w:t>the roles of</w:t>
            </w:r>
            <w:r w:rsidRPr="0014246A">
              <w:rPr>
                <w:rFonts w:ascii="Arial" w:hAnsi="Arial" w:cs="Arial"/>
                <w:sz w:val="20"/>
                <w:szCs w:val="20"/>
              </w:rPr>
              <w:t xml:space="preserve"> others in your team?</w:t>
            </w:r>
          </w:p>
          <w:p w:rsidR="0039062E" w:rsidRDefault="0039062E" w:rsidP="00915797">
            <w:pPr>
              <w:pStyle w:val="TableParagraph"/>
              <w:spacing w:line="250" w:lineRule="exact"/>
              <w:ind w:left="360" w:right="181"/>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ind w:right="181"/>
              <w:rPr>
                <w:rFonts w:ascii="Arial" w:hAnsi="Arial" w:cs="Arial"/>
                <w:sz w:val="20"/>
                <w:szCs w:val="20"/>
              </w:rPr>
            </w:pPr>
            <w:r>
              <w:rPr>
                <w:rFonts w:ascii="Arial" w:hAnsi="Arial" w:cs="Arial"/>
                <w:sz w:val="20"/>
                <w:szCs w:val="20"/>
              </w:rPr>
              <w:t>Do you feel that job security is impacting on your wellbeing?</w:t>
            </w:r>
          </w:p>
          <w:p w:rsidR="0039062E" w:rsidRDefault="0039062E" w:rsidP="00915797">
            <w:pPr>
              <w:pStyle w:val="TableParagraph"/>
              <w:spacing w:line="250" w:lineRule="exact"/>
              <w:ind w:left="360" w:right="181"/>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Default="0039062E" w:rsidP="00915797">
            <w:pPr>
              <w:rPr>
                <w:rFonts w:ascii="Arial" w:hAnsi="Arial" w:cs="Arial"/>
                <w:sz w:val="20"/>
              </w:rPr>
            </w:pPr>
          </w:p>
        </w:tc>
      </w:tr>
      <w:tr w:rsidR="0039062E" w:rsidRPr="00C17B28" w:rsidTr="0039062E">
        <w:trPr>
          <w:trHeight w:hRule="exact" w:val="272"/>
        </w:trPr>
        <w:tc>
          <w:tcPr>
            <w:tcW w:w="10247" w:type="dxa"/>
            <w:gridSpan w:val="6"/>
            <w:tcBorders>
              <w:top w:val="single" w:sz="5" w:space="0" w:color="000000"/>
              <w:left w:val="single" w:sz="5" w:space="0" w:color="000000"/>
              <w:bottom w:val="single" w:sz="5" w:space="0" w:color="000000"/>
              <w:right w:val="single" w:sz="5" w:space="0" w:color="000000"/>
            </w:tcBorders>
            <w:shd w:val="clear" w:color="auto" w:fill="808080"/>
            <w:vAlign w:val="center"/>
          </w:tcPr>
          <w:p w:rsidR="0039062E" w:rsidRPr="0039062E" w:rsidRDefault="0039062E" w:rsidP="00915797">
            <w:pPr>
              <w:ind w:firstLine="41"/>
              <w:jc w:val="center"/>
              <w:rPr>
                <w:rFonts w:ascii="Arial" w:hAnsi="Arial" w:cs="Arial"/>
                <w:b/>
                <w:color w:val="FFFFFF"/>
                <w:spacing w:val="-1"/>
                <w:sz w:val="20"/>
              </w:rPr>
            </w:pPr>
            <w:r w:rsidRPr="0039062E">
              <w:rPr>
                <w:rFonts w:ascii="Arial" w:hAnsi="Arial" w:cs="Arial"/>
                <w:b/>
                <w:color w:val="FFFFFF"/>
                <w:sz w:val="20"/>
              </w:rPr>
              <w:t>YOUR MANAGEMENT</w:t>
            </w:r>
          </w:p>
        </w:tc>
        <w:tc>
          <w:tcPr>
            <w:tcW w:w="3544" w:type="dxa"/>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ind w:firstLine="41"/>
              <w:rPr>
                <w:rFonts w:ascii="Arial" w:hAnsi="Arial" w:cs="Arial"/>
                <w:b/>
                <w:color w:val="FFFFFF"/>
                <w:spacing w:val="-1"/>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At</w:t>
            </w:r>
            <w:r w:rsidRPr="0014246A">
              <w:rPr>
                <w:rFonts w:ascii="Arial" w:hAnsi="Arial" w:cs="Arial"/>
                <w:spacing w:val="-4"/>
                <w:sz w:val="20"/>
                <w:szCs w:val="20"/>
              </w:rPr>
              <w:t xml:space="preserve"> </w:t>
            </w:r>
            <w:r w:rsidRPr="0014246A">
              <w:rPr>
                <w:rFonts w:ascii="Arial" w:hAnsi="Arial" w:cs="Arial"/>
                <w:sz w:val="20"/>
                <w:szCs w:val="20"/>
              </w:rPr>
              <w:t>work,</w:t>
            </w:r>
            <w:r w:rsidRPr="0014246A">
              <w:rPr>
                <w:rFonts w:ascii="Arial" w:hAnsi="Arial" w:cs="Arial"/>
                <w:spacing w:val="-4"/>
                <w:sz w:val="20"/>
                <w:szCs w:val="20"/>
              </w:rPr>
              <w:t xml:space="preserve"> </w:t>
            </w:r>
            <w:r w:rsidRPr="0014246A">
              <w:rPr>
                <w:rFonts w:ascii="Arial" w:hAnsi="Arial" w:cs="Arial"/>
                <w:sz w:val="20"/>
                <w:szCs w:val="20"/>
              </w:rPr>
              <w:t>does</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4"/>
                <w:sz w:val="20"/>
                <w:szCs w:val="20"/>
              </w:rPr>
              <w:t xml:space="preserve"> </w:t>
            </w:r>
            <w:r w:rsidRPr="0014246A">
              <w:rPr>
                <w:rFonts w:ascii="Arial" w:hAnsi="Arial" w:cs="Arial"/>
                <w:sz w:val="20"/>
                <w:szCs w:val="20"/>
              </w:rPr>
              <w:t>manager</w:t>
            </w:r>
            <w:r w:rsidRPr="0014246A">
              <w:rPr>
                <w:rFonts w:ascii="Arial" w:hAnsi="Arial" w:cs="Arial"/>
                <w:spacing w:val="-4"/>
                <w:sz w:val="20"/>
                <w:szCs w:val="20"/>
              </w:rPr>
              <w:t xml:space="preserve"> </w:t>
            </w:r>
            <w:r w:rsidRPr="0014246A">
              <w:rPr>
                <w:rFonts w:ascii="Arial" w:hAnsi="Arial" w:cs="Arial"/>
                <w:sz w:val="20"/>
                <w:szCs w:val="20"/>
              </w:rPr>
              <w:t>listen</w:t>
            </w:r>
            <w:r w:rsidRPr="0014246A">
              <w:rPr>
                <w:rFonts w:ascii="Arial" w:hAnsi="Arial" w:cs="Arial"/>
                <w:spacing w:val="-4"/>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your</w:t>
            </w:r>
            <w:r w:rsidRPr="0014246A">
              <w:rPr>
                <w:rFonts w:ascii="Arial" w:hAnsi="Arial" w:cs="Arial"/>
                <w:spacing w:val="-5"/>
                <w:sz w:val="20"/>
                <w:szCs w:val="20"/>
              </w:rPr>
              <w:t xml:space="preserve"> </w:t>
            </w:r>
            <w:r w:rsidRPr="0014246A">
              <w:rPr>
                <w:rFonts w:ascii="Arial" w:hAnsi="Arial" w:cs="Arial"/>
                <w:sz w:val="20"/>
                <w:szCs w:val="20"/>
              </w:rPr>
              <w:t>views</w:t>
            </w:r>
            <w:r w:rsidRPr="0014246A">
              <w:rPr>
                <w:rFonts w:ascii="Arial" w:hAnsi="Arial" w:cs="Arial"/>
                <w:spacing w:val="-4"/>
                <w:sz w:val="20"/>
                <w:szCs w:val="20"/>
              </w:rPr>
              <w:t xml:space="preserve"> </w:t>
            </w:r>
            <w:r w:rsidRPr="0014246A">
              <w:rPr>
                <w:rFonts w:ascii="Arial" w:hAnsi="Arial" w:cs="Arial"/>
                <w:sz w:val="20"/>
                <w:szCs w:val="20"/>
              </w:rPr>
              <w:t>on</w:t>
            </w:r>
            <w:r w:rsidRPr="0014246A">
              <w:rPr>
                <w:rFonts w:ascii="Arial" w:hAnsi="Arial" w:cs="Arial"/>
                <w:spacing w:val="-4"/>
                <w:sz w:val="20"/>
                <w:szCs w:val="20"/>
              </w:rPr>
              <w:t xml:space="preserve"> </w:t>
            </w:r>
            <w:r w:rsidRPr="0014246A">
              <w:rPr>
                <w:rFonts w:ascii="Arial" w:hAnsi="Arial" w:cs="Arial"/>
                <w:sz w:val="20"/>
                <w:szCs w:val="20"/>
              </w:rPr>
              <w:t>issues</w:t>
            </w:r>
            <w:r w:rsidRPr="0014246A">
              <w:rPr>
                <w:rFonts w:ascii="Arial" w:hAnsi="Arial" w:cs="Arial"/>
                <w:w w:val="99"/>
                <w:sz w:val="20"/>
                <w:szCs w:val="20"/>
              </w:rPr>
              <w:t xml:space="preserve"> </w:t>
            </w:r>
            <w:r w:rsidRPr="0014246A">
              <w:rPr>
                <w:rFonts w:ascii="Arial" w:hAnsi="Arial" w:cs="Arial"/>
                <w:sz w:val="20"/>
                <w:szCs w:val="20"/>
              </w:rPr>
              <w:t>that</w:t>
            </w:r>
            <w:r w:rsidRPr="0014246A">
              <w:rPr>
                <w:rFonts w:ascii="Arial" w:hAnsi="Arial" w:cs="Arial"/>
                <w:spacing w:val="-8"/>
                <w:sz w:val="20"/>
                <w:szCs w:val="20"/>
              </w:rPr>
              <w:t xml:space="preserve"> </w:t>
            </w:r>
            <w:r w:rsidRPr="0014246A">
              <w:rPr>
                <w:rFonts w:ascii="Arial" w:hAnsi="Arial" w:cs="Arial"/>
                <w:sz w:val="20"/>
                <w:szCs w:val="20"/>
              </w:rPr>
              <w:t>directly</w:t>
            </w:r>
            <w:r w:rsidRPr="0014246A">
              <w:rPr>
                <w:rFonts w:ascii="Arial" w:hAnsi="Arial" w:cs="Arial"/>
                <w:spacing w:val="-8"/>
                <w:sz w:val="20"/>
                <w:szCs w:val="20"/>
              </w:rPr>
              <w:t xml:space="preserve"> </w:t>
            </w:r>
            <w:r w:rsidRPr="0014246A">
              <w:rPr>
                <w:rFonts w:ascii="Arial" w:hAnsi="Arial" w:cs="Arial"/>
                <w:sz w:val="20"/>
                <w:szCs w:val="20"/>
              </w:rPr>
              <w:t>concern</w:t>
            </w:r>
            <w:r w:rsidRPr="0014246A">
              <w:rPr>
                <w:rFonts w:ascii="Arial" w:hAnsi="Arial" w:cs="Arial"/>
                <w:spacing w:val="-8"/>
                <w:sz w:val="20"/>
                <w:szCs w:val="20"/>
              </w:rPr>
              <w:t xml:space="preserve"> </w:t>
            </w:r>
            <w:r w:rsidRPr="0014246A">
              <w:rPr>
                <w:rFonts w:ascii="Arial" w:hAnsi="Arial" w:cs="Arial"/>
                <w:sz w:val="20"/>
                <w:szCs w:val="20"/>
              </w:rPr>
              <w:t>you?</w:t>
            </w:r>
          </w:p>
          <w:p w:rsidR="0039062E" w:rsidRPr="0014246A" w:rsidRDefault="0039062E" w:rsidP="00915797">
            <w:pPr>
              <w:pStyle w:val="TableParagraph"/>
              <w:spacing w:line="250" w:lineRule="exact"/>
              <w:ind w:left="360" w:right="181"/>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FD4C2D"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Are you kept informed about what is ha</w:t>
            </w:r>
            <w:r>
              <w:rPr>
                <w:rFonts w:ascii="Arial" w:hAnsi="Arial" w:cs="Arial"/>
                <w:sz w:val="20"/>
                <w:szCs w:val="20"/>
              </w:rPr>
              <w:t>ppening in your class, and the wider school</w:t>
            </w:r>
            <w:r w:rsidRPr="0014246A">
              <w:rPr>
                <w:rFonts w:ascii="Arial" w:hAnsi="Arial" w:cs="Arial"/>
                <w:sz w:val="20"/>
                <w:szCs w:val="20"/>
              </w:rPr>
              <w:t xml:space="preserve"> and </w:t>
            </w:r>
            <w:r>
              <w:rPr>
                <w:rFonts w:ascii="Arial" w:hAnsi="Arial" w:cs="Arial"/>
                <w:sz w:val="20"/>
                <w:szCs w:val="20"/>
              </w:rPr>
              <w:t>do you feel able to</w:t>
            </w:r>
            <w:r w:rsidRPr="0014246A">
              <w:rPr>
                <w:rFonts w:ascii="Arial" w:hAnsi="Arial" w:cs="Arial"/>
                <w:sz w:val="20"/>
                <w:szCs w:val="20"/>
              </w:rPr>
              <w:t xml:space="preserve"> ask questions about it?</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29"/>
              </w:numPr>
              <w:spacing w:line="250" w:lineRule="exact"/>
              <w:ind w:right="181"/>
              <w:rPr>
                <w:rFonts w:ascii="Arial" w:hAnsi="Arial" w:cs="Arial"/>
                <w:sz w:val="20"/>
                <w:szCs w:val="20"/>
              </w:rPr>
            </w:pPr>
            <w:r w:rsidRPr="0014246A">
              <w:rPr>
                <w:rFonts w:ascii="Arial" w:hAnsi="Arial" w:cs="Arial"/>
                <w:sz w:val="20"/>
                <w:szCs w:val="20"/>
              </w:rPr>
              <w:t>Is</w:t>
            </w:r>
            <w:r w:rsidRPr="0014246A">
              <w:rPr>
                <w:rFonts w:ascii="Arial" w:hAnsi="Arial" w:cs="Arial"/>
                <w:spacing w:val="-7"/>
                <w:sz w:val="20"/>
                <w:szCs w:val="20"/>
              </w:rPr>
              <w:t xml:space="preserve"> </w:t>
            </w:r>
            <w:r w:rsidRPr="0014246A">
              <w:rPr>
                <w:rFonts w:ascii="Arial" w:hAnsi="Arial" w:cs="Arial"/>
                <w:sz w:val="20"/>
                <w:szCs w:val="20"/>
              </w:rPr>
              <w:t>the</w:t>
            </w:r>
            <w:r w:rsidRPr="0014246A">
              <w:rPr>
                <w:rFonts w:ascii="Arial" w:hAnsi="Arial" w:cs="Arial"/>
                <w:spacing w:val="-7"/>
                <w:sz w:val="20"/>
                <w:szCs w:val="20"/>
              </w:rPr>
              <w:t xml:space="preserve"> </w:t>
            </w:r>
            <w:r w:rsidRPr="0014246A">
              <w:rPr>
                <w:rFonts w:ascii="Arial" w:hAnsi="Arial" w:cs="Arial"/>
                <w:sz w:val="20"/>
                <w:szCs w:val="20"/>
              </w:rPr>
              <w:t>feedback</w:t>
            </w:r>
            <w:r w:rsidRPr="0014246A">
              <w:rPr>
                <w:rFonts w:ascii="Arial" w:hAnsi="Arial" w:cs="Arial"/>
                <w:spacing w:val="-7"/>
                <w:sz w:val="20"/>
                <w:szCs w:val="20"/>
              </w:rPr>
              <w:t xml:space="preserve"> you get </w:t>
            </w:r>
            <w:r w:rsidRPr="0014246A">
              <w:rPr>
                <w:rFonts w:ascii="Arial" w:hAnsi="Arial" w:cs="Arial"/>
                <w:sz w:val="20"/>
                <w:szCs w:val="20"/>
              </w:rPr>
              <w:t>from</w:t>
            </w:r>
            <w:r w:rsidRPr="0014246A">
              <w:rPr>
                <w:rFonts w:ascii="Arial" w:hAnsi="Arial" w:cs="Arial"/>
                <w:spacing w:val="-7"/>
                <w:sz w:val="20"/>
                <w:szCs w:val="20"/>
              </w:rPr>
              <w:t xml:space="preserve"> </w:t>
            </w:r>
            <w:r w:rsidRPr="0014246A">
              <w:rPr>
                <w:rFonts w:ascii="Arial" w:hAnsi="Arial" w:cs="Arial"/>
                <w:sz w:val="20"/>
                <w:szCs w:val="20"/>
              </w:rPr>
              <w:t>your</w:t>
            </w:r>
            <w:r w:rsidRPr="0014246A">
              <w:rPr>
                <w:rFonts w:ascii="Arial" w:hAnsi="Arial" w:cs="Arial"/>
                <w:spacing w:val="-7"/>
                <w:sz w:val="20"/>
                <w:szCs w:val="20"/>
              </w:rPr>
              <w:t xml:space="preserve"> </w:t>
            </w:r>
            <w:r w:rsidRPr="0014246A">
              <w:rPr>
                <w:rFonts w:ascii="Arial" w:hAnsi="Arial" w:cs="Arial"/>
                <w:sz w:val="20"/>
                <w:szCs w:val="20"/>
              </w:rPr>
              <w:t>manager fair, timely and given in a</w:t>
            </w:r>
            <w:r>
              <w:rPr>
                <w:rFonts w:ascii="Arial" w:hAnsi="Arial" w:cs="Arial"/>
                <w:sz w:val="20"/>
                <w:szCs w:val="20"/>
              </w:rPr>
              <w:t xml:space="preserve">n appropriate </w:t>
            </w:r>
            <w:r w:rsidRPr="0014246A">
              <w:rPr>
                <w:rFonts w:ascii="Arial" w:hAnsi="Arial" w:cs="Arial"/>
                <w:sz w:val="20"/>
                <w:szCs w:val="20"/>
              </w:rPr>
              <w:t>manner?</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66043D"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 you feel supported by your manager</w:t>
            </w:r>
            <w:r>
              <w:rPr>
                <w:rFonts w:ascii="Arial" w:hAnsi="Arial" w:cs="Arial"/>
                <w:sz w:val="20"/>
                <w:szCs w:val="20"/>
              </w:rPr>
              <w:t xml:space="preserve"> and able to approach him/her over work concerns</w:t>
            </w:r>
            <w:r w:rsidRPr="0014246A">
              <w:rPr>
                <w:rFonts w:ascii="Arial" w:hAnsi="Arial" w:cs="Arial"/>
                <w:sz w:val="20"/>
                <w:szCs w:val="20"/>
              </w:rPr>
              <w:t>?</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Pr>
                <w:rFonts w:ascii="Arial" w:hAnsi="Arial" w:cs="Arial"/>
                <w:sz w:val="20"/>
                <w:szCs w:val="20"/>
              </w:rPr>
              <w:t xml:space="preserve">Do you think you have </w:t>
            </w:r>
            <w:r w:rsidRPr="0014246A">
              <w:rPr>
                <w:rFonts w:ascii="Arial" w:hAnsi="Arial" w:cs="Arial"/>
                <w:sz w:val="20"/>
                <w:szCs w:val="20"/>
              </w:rPr>
              <w:t xml:space="preserve">the appropriate </w:t>
            </w:r>
            <w:r>
              <w:rPr>
                <w:rFonts w:ascii="Arial" w:hAnsi="Arial" w:cs="Arial"/>
                <w:sz w:val="20"/>
                <w:szCs w:val="20"/>
              </w:rPr>
              <w:t>skills and competency</w:t>
            </w:r>
            <w:r w:rsidRPr="0014246A">
              <w:rPr>
                <w:rFonts w:ascii="Arial" w:hAnsi="Arial" w:cs="Arial"/>
                <w:sz w:val="20"/>
                <w:szCs w:val="20"/>
              </w:rPr>
              <w:t xml:space="preserve"> to be able to do your job? </w:t>
            </w:r>
          </w:p>
          <w:p w:rsidR="0039062E" w:rsidRPr="0091198B"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feel</w:t>
            </w:r>
            <w:r w:rsidRPr="0014246A">
              <w:rPr>
                <w:rFonts w:ascii="Arial" w:hAnsi="Arial" w:cs="Arial"/>
                <w:spacing w:val="-6"/>
                <w:sz w:val="20"/>
                <w:szCs w:val="20"/>
              </w:rPr>
              <w:t xml:space="preserve"> </w:t>
            </w:r>
            <w:r w:rsidRPr="0014246A">
              <w:rPr>
                <w:rFonts w:ascii="Arial" w:hAnsi="Arial" w:cs="Arial"/>
                <w:sz w:val="20"/>
                <w:szCs w:val="20"/>
              </w:rPr>
              <w:t>that</w:t>
            </w:r>
            <w:r w:rsidRPr="0014246A">
              <w:rPr>
                <w:rFonts w:ascii="Arial" w:hAnsi="Arial" w:cs="Arial"/>
                <w:spacing w:val="-6"/>
                <w:sz w:val="20"/>
                <w:szCs w:val="20"/>
              </w:rPr>
              <w:t xml:space="preserve"> </w:t>
            </w:r>
            <w:r w:rsidRPr="0014246A">
              <w:rPr>
                <w:rFonts w:ascii="Arial" w:hAnsi="Arial" w:cs="Arial"/>
                <w:sz w:val="20"/>
                <w:szCs w:val="20"/>
              </w:rPr>
              <w:t>you have</w:t>
            </w:r>
            <w:r w:rsidRPr="0014246A">
              <w:rPr>
                <w:rFonts w:ascii="Arial" w:hAnsi="Arial" w:cs="Arial"/>
                <w:spacing w:val="-6"/>
                <w:sz w:val="20"/>
                <w:szCs w:val="20"/>
              </w:rPr>
              <w:t xml:space="preserve"> </w:t>
            </w:r>
            <w:r w:rsidRPr="0014246A">
              <w:rPr>
                <w:rFonts w:ascii="Arial" w:hAnsi="Arial" w:cs="Arial"/>
                <w:sz w:val="20"/>
                <w:szCs w:val="20"/>
              </w:rPr>
              <w:t>reasonable</w:t>
            </w:r>
            <w:r w:rsidRPr="0014246A">
              <w:rPr>
                <w:rFonts w:ascii="Arial" w:hAnsi="Arial" w:cs="Arial"/>
                <w:spacing w:val="-6"/>
                <w:sz w:val="20"/>
                <w:szCs w:val="20"/>
              </w:rPr>
              <w:t xml:space="preserve"> </w:t>
            </w:r>
            <w:r w:rsidRPr="0014246A">
              <w:rPr>
                <w:rFonts w:ascii="Arial" w:hAnsi="Arial" w:cs="Arial"/>
                <w:sz w:val="20"/>
                <w:szCs w:val="20"/>
              </w:rPr>
              <w:t>opportunities for skill development?</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17B28" w:rsidTr="0039062E">
        <w:trPr>
          <w:trHeight w:hRule="exact" w:val="252"/>
        </w:trPr>
        <w:tc>
          <w:tcPr>
            <w:tcW w:w="10247" w:type="dxa"/>
            <w:gridSpan w:val="6"/>
            <w:tcBorders>
              <w:top w:val="single" w:sz="5" w:space="0" w:color="000000"/>
              <w:left w:val="single" w:sz="5" w:space="0" w:color="000000"/>
              <w:bottom w:val="single" w:sz="5" w:space="0" w:color="000000"/>
              <w:right w:val="single" w:sz="5" w:space="0" w:color="000000"/>
            </w:tcBorders>
            <w:shd w:val="clear" w:color="auto" w:fill="808080"/>
            <w:vAlign w:val="center"/>
          </w:tcPr>
          <w:p w:rsidR="0039062E" w:rsidRPr="0039062E" w:rsidRDefault="0039062E" w:rsidP="00915797">
            <w:pPr>
              <w:jc w:val="center"/>
              <w:rPr>
                <w:rFonts w:ascii="Arial" w:hAnsi="Arial" w:cs="Arial"/>
                <w:color w:val="FFFFFF"/>
                <w:sz w:val="20"/>
              </w:rPr>
            </w:pPr>
            <w:r w:rsidRPr="0039062E">
              <w:rPr>
                <w:rFonts w:ascii="Arial" w:hAnsi="Arial" w:cs="Arial"/>
                <w:b/>
                <w:color w:val="FFFFFF"/>
                <w:sz w:val="20"/>
              </w:rPr>
              <w:t>WORKING RELATIONSHIPS</w:t>
            </w:r>
          </w:p>
        </w:tc>
        <w:tc>
          <w:tcPr>
            <w:tcW w:w="3544" w:type="dxa"/>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rPr>
                <w:rFonts w:ascii="Arial" w:hAnsi="Arial" w:cs="Arial"/>
                <w:b/>
                <w:color w:val="FFFFFF"/>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feel</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6"/>
                <w:sz w:val="20"/>
                <w:szCs w:val="20"/>
              </w:rPr>
              <w:t xml:space="preserve"> </w:t>
            </w:r>
            <w:r w:rsidRPr="0014246A">
              <w:rPr>
                <w:rFonts w:ascii="Arial" w:hAnsi="Arial" w:cs="Arial"/>
                <w:sz w:val="20"/>
                <w:szCs w:val="20"/>
              </w:rPr>
              <w:t>have</w:t>
            </w:r>
            <w:r w:rsidRPr="0014246A">
              <w:rPr>
                <w:rFonts w:ascii="Arial" w:hAnsi="Arial" w:cs="Arial"/>
                <w:spacing w:val="-6"/>
                <w:sz w:val="20"/>
                <w:szCs w:val="20"/>
              </w:rPr>
              <w:t xml:space="preserve"> </w:t>
            </w:r>
            <w:r w:rsidRPr="0014246A">
              <w:rPr>
                <w:rFonts w:ascii="Arial" w:hAnsi="Arial" w:cs="Arial"/>
                <w:sz w:val="20"/>
                <w:szCs w:val="20"/>
              </w:rPr>
              <w:t>good</w:t>
            </w:r>
            <w:r w:rsidRPr="0014246A">
              <w:rPr>
                <w:rFonts w:ascii="Arial" w:hAnsi="Arial" w:cs="Arial"/>
                <w:spacing w:val="-5"/>
                <w:sz w:val="20"/>
                <w:szCs w:val="20"/>
              </w:rPr>
              <w:t xml:space="preserve"> </w:t>
            </w:r>
            <w:r w:rsidRPr="0014246A">
              <w:rPr>
                <w:rFonts w:ascii="Arial" w:hAnsi="Arial" w:cs="Arial"/>
                <w:sz w:val="20"/>
                <w:szCs w:val="20"/>
              </w:rPr>
              <w:t>relationships</w:t>
            </w:r>
            <w:r w:rsidRPr="0014246A">
              <w:rPr>
                <w:rFonts w:ascii="Arial" w:hAnsi="Arial" w:cs="Arial"/>
                <w:spacing w:val="-6"/>
                <w:sz w:val="20"/>
                <w:szCs w:val="20"/>
              </w:rPr>
              <w:t xml:space="preserve"> </w:t>
            </w:r>
            <w:r w:rsidRPr="0014246A">
              <w:rPr>
                <w:rFonts w:ascii="Arial" w:hAnsi="Arial" w:cs="Arial"/>
                <w:sz w:val="20"/>
                <w:szCs w:val="20"/>
              </w:rPr>
              <w:t>with</w:t>
            </w:r>
            <w:r w:rsidRPr="0014246A">
              <w:rPr>
                <w:rFonts w:ascii="Arial" w:hAnsi="Arial" w:cs="Arial"/>
                <w:spacing w:val="-6"/>
                <w:sz w:val="20"/>
                <w:szCs w:val="20"/>
              </w:rPr>
              <w:t xml:space="preserve"> </w:t>
            </w:r>
            <w:r w:rsidRPr="0014246A">
              <w:rPr>
                <w:rFonts w:ascii="Arial" w:hAnsi="Arial" w:cs="Arial"/>
                <w:sz w:val="20"/>
                <w:szCs w:val="20"/>
              </w:rPr>
              <w:t>your manager and</w:t>
            </w:r>
            <w:r w:rsidRPr="0014246A">
              <w:rPr>
                <w:rFonts w:ascii="Arial" w:hAnsi="Arial" w:cs="Arial"/>
                <w:spacing w:val="-6"/>
                <w:sz w:val="20"/>
                <w:szCs w:val="20"/>
              </w:rPr>
              <w:t xml:space="preserve"> </w:t>
            </w:r>
            <w:r w:rsidRPr="0014246A">
              <w:rPr>
                <w:rFonts w:ascii="Arial" w:hAnsi="Arial" w:cs="Arial"/>
                <w:sz w:val="20"/>
                <w:szCs w:val="20"/>
              </w:rPr>
              <w:t>work</w:t>
            </w:r>
            <w:r w:rsidRPr="0014246A">
              <w:rPr>
                <w:rFonts w:ascii="Arial" w:hAnsi="Arial" w:cs="Arial"/>
                <w:w w:val="99"/>
                <w:sz w:val="20"/>
                <w:szCs w:val="20"/>
              </w:rPr>
              <w:t xml:space="preserve"> </w:t>
            </w:r>
            <w:r w:rsidRPr="0014246A">
              <w:rPr>
                <w:rFonts w:ascii="Arial" w:hAnsi="Arial" w:cs="Arial"/>
                <w:sz w:val="20"/>
                <w:szCs w:val="20"/>
              </w:rPr>
              <w:t>colleagues?</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033497">
              <w:rPr>
                <w:rFonts w:ascii="Arial" w:hAnsi="Arial" w:cs="Arial"/>
                <w:sz w:val="20"/>
                <w:szCs w:val="20"/>
              </w:rPr>
              <w:t xml:space="preserve">Is there someone </w:t>
            </w:r>
            <w:r>
              <w:rPr>
                <w:rFonts w:ascii="Arial" w:hAnsi="Arial" w:cs="Arial"/>
                <w:sz w:val="20"/>
                <w:szCs w:val="20"/>
              </w:rPr>
              <w:t xml:space="preserve">at work </w:t>
            </w:r>
            <w:r w:rsidRPr="00033497">
              <w:rPr>
                <w:rFonts w:ascii="Arial" w:hAnsi="Arial" w:cs="Arial"/>
                <w:sz w:val="20"/>
                <w:szCs w:val="20"/>
              </w:rPr>
              <w:t>that you can discuss work problems with?</w:t>
            </w:r>
            <w:r w:rsidRPr="0014246A">
              <w:rPr>
                <w:rFonts w:ascii="Arial" w:hAnsi="Arial" w:cs="Arial"/>
                <w:sz w:val="20"/>
                <w:szCs w:val="20"/>
              </w:rPr>
              <w:t xml:space="preserve"> </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 you feel you have a good work/life balance?</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17B28" w:rsidTr="0039062E">
        <w:trPr>
          <w:trHeight w:hRule="exact" w:val="246"/>
        </w:trPr>
        <w:tc>
          <w:tcPr>
            <w:tcW w:w="10247" w:type="dxa"/>
            <w:gridSpan w:val="6"/>
            <w:tcBorders>
              <w:top w:val="single" w:sz="5" w:space="0" w:color="000000"/>
              <w:left w:val="single" w:sz="5" w:space="0" w:color="000000"/>
              <w:bottom w:val="single" w:sz="5" w:space="0" w:color="000000"/>
              <w:right w:val="single" w:sz="5" w:space="0" w:color="000000"/>
            </w:tcBorders>
            <w:shd w:val="clear" w:color="auto" w:fill="808080"/>
            <w:vAlign w:val="center"/>
          </w:tcPr>
          <w:p w:rsidR="0039062E" w:rsidRPr="0039062E" w:rsidRDefault="0039062E" w:rsidP="00915797">
            <w:pPr>
              <w:jc w:val="center"/>
              <w:rPr>
                <w:rFonts w:ascii="Arial" w:hAnsi="Arial" w:cs="Arial"/>
                <w:color w:val="FFFFFF"/>
                <w:sz w:val="20"/>
              </w:rPr>
            </w:pPr>
            <w:r w:rsidRPr="0039062E">
              <w:rPr>
                <w:rFonts w:ascii="Arial" w:hAnsi="Arial" w:cs="Arial"/>
                <w:b/>
                <w:color w:val="FFFFFF"/>
                <w:sz w:val="20"/>
              </w:rPr>
              <w:t>WORK PATTERNS</w:t>
            </w:r>
          </w:p>
        </w:tc>
        <w:tc>
          <w:tcPr>
            <w:tcW w:w="3544" w:type="dxa"/>
            <w:tcBorders>
              <w:top w:val="single" w:sz="5" w:space="0" w:color="000000"/>
              <w:left w:val="single" w:sz="5" w:space="0" w:color="000000"/>
              <w:bottom w:val="single" w:sz="5" w:space="0" w:color="000000"/>
              <w:right w:val="single" w:sz="5" w:space="0" w:color="000000"/>
            </w:tcBorders>
            <w:shd w:val="clear" w:color="auto" w:fill="808080"/>
          </w:tcPr>
          <w:p w:rsidR="0039062E" w:rsidRPr="0039062E" w:rsidRDefault="0039062E" w:rsidP="00915797">
            <w:pPr>
              <w:rPr>
                <w:rFonts w:ascii="Arial" w:hAnsi="Arial" w:cs="Arial"/>
                <w:b/>
                <w:color w:val="FFFFFF"/>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7C576D"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4"/>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have the opportunity to take breaks, lunch, annual leave, and (if part of your terms and conditions) time</w:t>
            </w:r>
            <w:r w:rsidRPr="0014246A">
              <w:rPr>
                <w:rFonts w:ascii="Arial" w:hAnsi="Arial" w:cs="Arial"/>
                <w:spacing w:val="-6"/>
                <w:sz w:val="20"/>
                <w:szCs w:val="20"/>
              </w:rPr>
              <w:t xml:space="preserve"> </w:t>
            </w:r>
            <w:r w:rsidRPr="0014246A">
              <w:rPr>
                <w:rFonts w:ascii="Arial" w:hAnsi="Arial" w:cs="Arial"/>
                <w:sz w:val="20"/>
                <w:szCs w:val="20"/>
              </w:rPr>
              <w:t>off</w:t>
            </w:r>
            <w:r w:rsidRPr="0014246A">
              <w:rPr>
                <w:rFonts w:ascii="Arial" w:hAnsi="Arial" w:cs="Arial"/>
                <w:spacing w:val="-6"/>
                <w:sz w:val="20"/>
                <w:szCs w:val="20"/>
              </w:rPr>
              <w:t xml:space="preserve"> </w:t>
            </w:r>
            <w:r w:rsidRPr="0014246A">
              <w:rPr>
                <w:rFonts w:ascii="Arial" w:hAnsi="Arial" w:cs="Arial"/>
                <w:sz w:val="20"/>
                <w:szCs w:val="20"/>
              </w:rPr>
              <w:t>in</w:t>
            </w:r>
            <w:r w:rsidRPr="0014246A">
              <w:rPr>
                <w:rFonts w:ascii="Arial" w:hAnsi="Arial" w:cs="Arial"/>
                <w:spacing w:val="-6"/>
                <w:sz w:val="20"/>
                <w:szCs w:val="20"/>
              </w:rPr>
              <w:t xml:space="preserve"> </w:t>
            </w:r>
            <w:r w:rsidRPr="0014246A">
              <w:rPr>
                <w:rFonts w:ascii="Arial" w:hAnsi="Arial" w:cs="Arial"/>
                <w:sz w:val="20"/>
                <w:szCs w:val="20"/>
              </w:rPr>
              <w:t>lieu?</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7"/>
                <w:sz w:val="20"/>
                <w:szCs w:val="20"/>
              </w:rPr>
              <w:t xml:space="preserve"> </w:t>
            </w:r>
            <w:r w:rsidRPr="0014246A">
              <w:rPr>
                <w:rFonts w:ascii="Arial" w:hAnsi="Arial" w:cs="Arial"/>
                <w:sz w:val="20"/>
                <w:szCs w:val="20"/>
              </w:rPr>
              <w:t>you</w:t>
            </w:r>
            <w:r w:rsidRPr="0014246A">
              <w:rPr>
                <w:rFonts w:ascii="Arial" w:hAnsi="Arial" w:cs="Arial"/>
                <w:spacing w:val="-7"/>
                <w:sz w:val="20"/>
                <w:szCs w:val="20"/>
              </w:rPr>
              <w:t xml:space="preserve"> </w:t>
            </w:r>
            <w:r w:rsidRPr="0014246A">
              <w:rPr>
                <w:rFonts w:ascii="Arial" w:hAnsi="Arial" w:cs="Arial"/>
                <w:sz w:val="20"/>
                <w:szCs w:val="20"/>
              </w:rPr>
              <w:t>work</w:t>
            </w:r>
            <w:r w:rsidRPr="0014246A">
              <w:rPr>
                <w:rFonts w:ascii="Arial" w:hAnsi="Arial" w:cs="Arial"/>
                <w:spacing w:val="-7"/>
                <w:sz w:val="20"/>
                <w:szCs w:val="20"/>
              </w:rPr>
              <w:t xml:space="preserve"> </w:t>
            </w:r>
            <w:r w:rsidRPr="0014246A">
              <w:rPr>
                <w:rFonts w:ascii="Arial" w:hAnsi="Arial" w:cs="Arial"/>
                <w:sz w:val="20"/>
                <w:szCs w:val="20"/>
              </w:rPr>
              <w:t>unsociable</w:t>
            </w:r>
            <w:r w:rsidRPr="0014246A">
              <w:rPr>
                <w:rFonts w:ascii="Arial" w:hAnsi="Arial" w:cs="Arial"/>
                <w:spacing w:val="-7"/>
                <w:sz w:val="20"/>
                <w:szCs w:val="20"/>
              </w:rPr>
              <w:t xml:space="preserve"> </w:t>
            </w:r>
            <w:r w:rsidRPr="0014246A">
              <w:rPr>
                <w:rFonts w:ascii="Arial" w:hAnsi="Arial" w:cs="Arial"/>
                <w:sz w:val="20"/>
                <w:szCs w:val="20"/>
              </w:rPr>
              <w:t>hours</w:t>
            </w:r>
            <w:r w:rsidRPr="0014246A">
              <w:rPr>
                <w:rFonts w:ascii="Arial" w:hAnsi="Arial" w:cs="Arial"/>
                <w:spacing w:val="-7"/>
                <w:sz w:val="20"/>
                <w:szCs w:val="20"/>
              </w:rPr>
              <w:t xml:space="preserve"> </w:t>
            </w:r>
            <w:r w:rsidRPr="0014246A">
              <w:rPr>
                <w:rFonts w:ascii="Arial" w:hAnsi="Arial" w:cs="Arial"/>
                <w:sz w:val="20"/>
                <w:szCs w:val="20"/>
              </w:rPr>
              <w:t>(evenings</w:t>
            </w:r>
            <w:r w:rsidRPr="0014246A">
              <w:rPr>
                <w:rFonts w:ascii="Arial" w:hAnsi="Arial" w:cs="Arial"/>
                <w:spacing w:val="-7"/>
                <w:sz w:val="20"/>
                <w:szCs w:val="20"/>
              </w:rPr>
              <w:t xml:space="preserve"> </w:t>
            </w:r>
            <w:r w:rsidRPr="0014246A">
              <w:rPr>
                <w:rFonts w:ascii="Arial" w:hAnsi="Arial" w:cs="Arial"/>
                <w:sz w:val="20"/>
                <w:szCs w:val="20"/>
              </w:rPr>
              <w:t>and</w:t>
            </w:r>
            <w:r w:rsidRPr="0014246A">
              <w:rPr>
                <w:rFonts w:ascii="Arial" w:hAnsi="Arial" w:cs="Arial"/>
                <w:spacing w:val="-7"/>
                <w:sz w:val="20"/>
                <w:szCs w:val="20"/>
              </w:rPr>
              <w:t xml:space="preserve"> </w:t>
            </w:r>
            <w:r w:rsidRPr="0014246A">
              <w:rPr>
                <w:rFonts w:ascii="Arial" w:hAnsi="Arial" w:cs="Arial"/>
                <w:sz w:val="20"/>
                <w:szCs w:val="20"/>
              </w:rPr>
              <w:t>week-ends)</w:t>
            </w:r>
            <w:r>
              <w:rPr>
                <w:rFonts w:ascii="Arial" w:hAnsi="Arial" w:cs="Arial"/>
                <w:sz w:val="20"/>
                <w:szCs w:val="20"/>
              </w:rPr>
              <w:t xml:space="preserve"> as part of your contracted hours</w:t>
            </w:r>
            <w:r w:rsidRPr="0014246A">
              <w:rPr>
                <w:rFonts w:ascii="Arial" w:hAnsi="Arial" w:cs="Arial"/>
                <w:sz w:val="20"/>
                <w:szCs w:val="20"/>
              </w:rPr>
              <w:t>?</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5"/>
                <w:sz w:val="20"/>
                <w:szCs w:val="20"/>
              </w:rPr>
              <w:t xml:space="preserve"> </w:t>
            </w:r>
            <w:r w:rsidRPr="0014246A">
              <w:rPr>
                <w:rFonts w:ascii="Arial" w:hAnsi="Arial" w:cs="Arial"/>
                <w:sz w:val="20"/>
                <w:szCs w:val="20"/>
              </w:rPr>
              <w:t>you</w:t>
            </w:r>
            <w:r w:rsidRPr="0014246A">
              <w:rPr>
                <w:rFonts w:ascii="Arial" w:hAnsi="Arial" w:cs="Arial"/>
                <w:spacing w:val="-4"/>
                <w:sz w:val="20"/>
                <w:szCs w:val="20"/>
              </w:rPr>
              <w:t xml:space="preserve"> </w:t>
            </w:r>
            <w:r w:rsidRPr="0014246A">
              <w:rPr>
                <w:rFonts w:ascii="Arial" w:hAnsi="Arial" w:cs="Arial"/>
                <w:sz w:val="20"/>
                <w:szCs w:val="20"/>
              </w:rPr>
              <w:t>have</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5"/>
                <w:sz w:val="20"/>
                <w:szCs w:val="20"/>
              </w:rPr>
              <w:t xml:space="preserve"> </w:t>
            </w:r>
            <w:r w:rsidRPr="0014246A">
              <w:rPr>
                <w:rFonts w:ascii="Arial" w:hAnsi="Arial" w:cs="Arial"/>
                <w:sz w:val="20"/>
                <w:szCs w:val="20"/>
              </w:rPr>
              <w:t>work</w:t>
            </w:r>
            <w:r w:rsidRPr="0014246A">
              <w:rPr>
                <w:rFonts w:ascii="Arial" w:hAnsi="Arial" w:cs="Arial"/>
                <w:spacing w:val="-5"/>
                <w:sz w:val="20"/>
                <w:szCs w:val="20"/>
              </w:rPr>
              <w:t xml:space="preserve"> </w:t>
            </w:r>
            <w:r w:rsidRPr="0014246A">
              <w:rPr>
                <w:rFonts w:ascii="Arial" w:hAnsi="Arial" w:cs="Arial"/>
                <w:sz w:val="20"/>
                <w:szCs w:val="20"/>
              </w:rPr>
              <w:t>to</w:t>
            </w:r>
            <w:r w:rsidRPr="0014246A">
              <w:rPr>
                <w:rFonts w:ascii="Arial" w:hAnsi="Arial" w:cs="Arial"/>
                <w:spacing w:val="-4"/>
                <w:sz w:val="20"/>
                <w:szCs w:val="20"/>
              </w:rPr>
              <w:t xml:space="preserve"> </w:t>
            </w:r>
            <w:r w:rsidRPr="0014246A">
              <w:rPr>
                <w:rFonts w:ascii="Arial" w:hAnsi="Arial" w:cs="Arial"/>
                <w:sz w:val="20"/>
                <w:szCs w:val="20"/>
              </w:rPr>
              <w:t>unreasonable or unachievable</w:t>
            </w:r>
            <w:r w:rsidRPr="0014246A">
              <w:rPr>
                <w:rFonts w:ascii="Arial" w:hAnsi="Arial" w:cs="Arial"/>
                <w:spacing w:val="-5"/>
                <w:sz w:val="20"/>
                <w:szCs w:val="20"/>
              </w:rPr>
              <w:t xml:space="preserve"> </w:t>
            </w:r>
            <w:r w:rsidRPr="0014246A">
              <w:rPr>
                <w:rFonts w:ascii="Arial" w:hAnsi="Arial" w:cs="Arial"/>
                <w:sz w:val="20"/>
                <w:szCs w:val="20"/>
              </w:rPr>
              <w:t>deadlines?</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w:t>
            </w:r>
            <w:r w:rsidRPr="0014246A">
              <w:rPr>
                <w:rFonts w:ascii="Arial" w:hAnsi="Arial" w:cs="Arial"/>
                <w:spacing w:val="-6"/>
                <w:sz w:val="20"/>
                <w:szCs w:val="20"/>
              </w:rPr>
              <w:t xml:space="preserve"> </w:t>
            </w:r>
            <w:r w:rsidRPr="0014246A">
              <w:rPr>
                <w:rFonts w:ascii="Arial" w:hAnsi="Arial" w:cs="Arial"/>
                <w:sz w:val="20"/>
                <w:szCs w:val="20"/>
              </w:rPr>
              <w:t>you</w:t>
            </w:r>
            <w:r w:rsidRPr="0014246A">
              <w:rPr>
                <w:rFonts w:ascii="Arial" w:hAnsi="Arial" w:cs="Arial"/>
                <w:spacing w:val="-5"/>
                <w:sz w:val="20"/>
                <w:szCs w:val="20"/>
              </w:rPr>
              <w:t xml:space="preserve"> </w:t>
            </w:r>
            <w:r w:rsidRPr="0014246A">
              <w:rPr>
                <w:rFonts w:ascii="Arial" w:hAnsi="Arial" w:cs="Arial"/>
                <w:sz w:val="20"/>
                <w:szCs w:val="20"/>
              </w:rPr>
              <w:t>regularly</w:t>
            </w:r>
            <w:r w:rsidRPr="0014246A">
              <w:rPr>
                <w:rFonts w:ascii="Arial" w:hAnsi="Arial" w:cs="Arial"/>
                <w:spacing w:val="-5"/>
                <w:sz w:val="20"/>
                <w:szCs w:val="20"/>
              </w:rPr>
              <w:t xml:space="preserve"> </w:t>
            </w:r>
            <w:r w:rsidRPr="0014246A">
              <w:rPr>
                <w:rFonts w:ascii="Arial" w:hAnsi="Arial" w:cs="Arial"/>
                <w:sz w:val="20"/>
                <w:szCs w:val="20"/>
              </w:rPr>
              <w:t>work</w:t>
            </w:r>
            <w:r w:rsidRPr="0014246A">
              <w:rPr>
                <w:rFonts w:ascii="Arial" w:hAnsi="Arial" w:cs="Arial"/>
                <w:spacing w:val="-5"/>
                <w:sz w:val="20"/>
                <w:szCs w:val="20"/>
              </w:rPr>
              <w:t xml:space="preserve"> </w:t>
            </w:r>
            <w:r w:rsidRPr="0014246A">
              <w:rPr>
                <w:rFonts w:ascii="Arial" w:hAnsi="Arial" w:cs="Arial"/>
                <w:sz w:val="20"/>
                <w:szCs w:val="20"/>
              </w:rPr>
              <w:t>more</w:t>
            </w:r>
            <w:r w:rsidRPr="0014246A">
              <w:rPr>
                <w:rFonts w:ascii="Arial" w:hAnsi="Arial" w:cs="Arial"/>
                <w:spacing w:val="-6"/>
                <w:sz w:val="20"/>
                <w:szCs w:val="20"/>
              </w:rPr>
              <w:t xml:space="preserve"> </w:t>
            </w:r>
            <w:r w:rsidRPr="0014246A">
              <w:rPr>
                <w:rFonts w:ascii="Arial" w:hAnsi="Arial" w:cs="Arial"/>
                <w:sz w:val="20"/>
                <w:szCs w:val="20"/>
              </w:rPr>
              <w:t>than</w:t>
            </w:r>
            <w:r w:rsidRPr="0014246A">
              <w:rPr>
                <w:rFonts w:ascii="Arial" w:hAnsi="Arial" w:cs="Arial"/>
                <w:spacing w:val="-5"/>
                <w:sz w:val="20"/>
                <w:szCs w:val="20"/>
              </w:rPr>
              <w:t xml:space="preserve"> </w:t>
            </w:r>
            <w:r w:rsidRPr="0014246A">
              <w:rPr>
                <w:rFonts w:ascii="Arial" w:hAnsi="Arial" w:cs="Arial"/>
                <w:sz w:val="20"/>
                <w:szCs w:val="20"/>
              </w:rPr>
              <w:t>your</w:t>
            </w:r>
            <w:r w:rsidRPr="0014246A">
              <w:rPr>
                <w:rFonts w:ascii="Arial" w:hAnsi="Arial" w:cs="Arial"/>
                <w:spacing w:val="-5"/>
                <w:sz w:val="20"/>
                <w:szCs w:val="20"/>
              </w:rPr>
              <w:t xml:space="preserve"> </w:t>
            </w:r>
            <w:r w:rsidRPr="0014246A">
              <w:rPr>
                <w:rFonts w:ascii="Arial" w:hAnsi="Arial" w:cs="Arial"/>
                <w:sz w:val="20"/>
                <w:szCs w:val="20"/>
              </w:rPr>
              <w:t>contracted</w:t>
            </w:r>
            <w:r w:rsidRPr="0014246A">
              <w:rPr>
                <w:rFonts w:ascii="Arial" w:hAnsi="Arial" w:cs="Arial"/>
                <w:w w:val="99"/>
                <w:sz w:val="20"/>
                <w:szCs w:val="20"/>
              </w:rPr>
              <w:t xml:space="preserve"> </w:t>
            </w:r>
            <w:r w:rsidRPr="0014246A">
              <w:rPr>
                <w:rFonts w:ascii="Arial" w:hAnsi="Arial" w:cs="Arial"/>
                <w:sz w:val="20"/>
                <w:szCs w:val="20"/>
              </w:rPr>
              <w:t>hours?</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spacing w:line="250" w:lineRule="exact"/>
              <w:rPr>
                <w:rFonts w:ascii="Arial" w:hAnsi="Arial" w:cs="Arial"/>
                <w:sz w:val="20"/>
                <w:szCs w:val="20"/>
              </w:rPr>
            </w:pPr>
            <w:r w:rsidRPr="0014246A">
              <w:rPr>
                <w:rFonts w:ascii="Arial" w:hAnsi="Arial" w:cs="Arial"/>
                <w:sz w:val="20"/>
                <w:szCs w:val="20"/>
              </w:rPr>
              <w:t>Do you regularly work additional time during evenings and/or at weekends?</w:t>
            </w:r>
          </w:p>
          <w:p w:rsidR="0039062E" w:rsidRPr="0014246A" w:rsidRDefault="0039062E" w:rsidP="00915797">
            <w:pPr>
              <w:pStyle w:val="TableParagraph"/>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rPr>
                <w:rFonts w:ascii="Arial" w:hAnsi="Arial" w:cs="Arial"/>
                <w:sz w:val="20"/>
              </w:rPr>
            </w:pPr>
          </w:p>
        </w:tc>
      </w:tr>
      <w:tr w:rsidR="0039062E" w:rsidRPr="00CC17C3" w:rsidTr="0039062E">
        <w:tc>
          <w:tcPr>
            <w:tcW w:w="4292" w:type="dxa"/>
            <w:tcBorders>
              <w:top w:val="single" w:sz="5" w:space="0" w:color="000000"/>
              <w:left w:val="single" w:sz="5" w:space="0" w:color="000000"/>
              <w:bottom w:val="single" w:sz="5" w:space="0" w:color="000000"/>
              <w:right w:val="single" w:sz="5" w:space="0" w:color="000000"/>
            </w:tcBorders>
          </w:tcPr>
          <w:p w:rsidR="0039062E" w:rsidRPr="0014246A" w:rsidRDefault="0039062E" w:rsidP="00915797">
            <w:pPr>
              <w:pStyle w:val="TableParagraph"/>
              <w:tabs>
                <w:tab w:val="left" w:pos="41"/>
              </w:tabs>
              <w:spacing w:line="250" w:lineRule="exact"/>
              <w:rPr>
                <w:rFonts w:ascii="Arial" w:hAnsi="Arial" w:cs="Arial"/>
                <w:sz w:val="20"/>
                <w:szCs w:val="20"/>
              </w:rPr>
            </w:pPr>
            <w:r>
              <w:rPr>
                <w:rFonts w:ascii="Arial" w:hAnsi="Arial" w:cs="Arial"/>
                <w:sz w:val="20"/>
                <w:szCs w:val="20"/>
              </w:rPr>
              <w:t xml:space="preserve">If you answered YES </w:t>
            </w:r>
            <w:r w:rsidRPr="007C576D">
              <w:rPr>
                <w:rFonts w:ascii="Arial" w:hAnsi="Arial" w:cs="Arial"/>
                <w:sz w:val="20"/>
                <w:szCs w:val="20"/>
              </w:rPr>
              <w:t>to 24 or 25,</w:t>
            </w:r>
            <w:r w:rsidRPr="0014246A">
              <w:rPr>
                <w:rFonts w:ascii="Arial" w:hAnsi="Arial" w:cs="Arial"/>
                <w:sz w:val="20"/>
                <w:szCs w:val="20"/>
              </w:rPr>
              <w:t xml:space="preserve"> is your manager aware of these additional hours worked?</w:t>
            </w: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shd w:val="clear" w:color="auto" w:fill="D9D9D9"/>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shd w:val="clear" w:color="auto" w:fill="D9D9D9"/>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shd w:val="clear" w:color="auto" w:fill="D9D9D9"/>
          </w:tcPr>
          <w:p w:rsidR="0039062E" w:rsidRPr="0014246A" w:rsidRDefault="0039062E" w:rsidP="00915797">
            <w:pPr>
              <w:rPr>
                <w:rFonts w:ascii="Arial" w:hAnsi="Arial" w:cs="Arial"/>
                <w:sz w:val="20"/>
              </w:rPr>
            </w:pPr>
          </w:p>
        </w:tc>
      </w:tr>
      <w:tr w:rsidR="0039062E" w:rsidRPr="00CC17C3" w:rsidTr="0039062E">
        <w:trPr>
          <w:trHeight w:hRule="exact" w:val="256"/>
        </w:trPr>
        <w:tc>
          <w:tcPr>
            <w:tcW w:w="13791" w:type="dxa"/>
            <w:gridSpan w:val="7"/>
            <w:tcBorders>
              <w:top w:val="single" w:sz="5" w:space="0" w:color="000000"/>
              <w:left w:val="single" w:sz="5" w:space="0" w:color="000000"/>
              <w:bottom w:val="single" w:sz="5" w:space="0" w:color="000000"/>
              <w:right w:val="single" w:sz="5" w:space="0" w:color="000000"/>
            </w:tcBorders>
            <w:shd w:val="clear" w:color="auto" w:fill="808080"/>
            <w:vAlign w:val="center"/>
          </w:tcPr>
          <w:p w:rsidR="0039062E" w:rsidRPr="0039062E" w:rsidRDefault="0039062E" w:rsidP="00915797">
            <w:pPr>
              <w:pStyle w:val="TableParagraph"/>
              <w:tabs>
                <w:tab w:val="left" w:pos="41"/>
              </w:tabs>
              <w:spacing w:line="250" w:lineRule="exact"/>
              <w:jc w:val="center"/>
              <w:rPr>
                <w:rFonts w:ascii="Arial" w:hAnsi="Arial" w:cs="Arial"/>
                <w:b/>
                <w:color w:val="FFFFFF"/>
                <w:sz w:val="20"/>
                <w:szCs w:val="20"/>
              </w:rPr>
            </w:pPr>
            <w:r w:rsidRPr="0039062E">
              <w:rPr>
                <w:rFonts w:ascii="Arial" w:hAnsi="Arial" w:cs="Arial"/>
                <w:b/>
                <w:color w:val="FFFFFF"/>
                <w:sz w:val="20"/>
                <w:szCs w:val="20"/>
              </w:rPr>
              <w:t>MANAGING YOUR HEALTH</w:t>
            </w:r>
          </w:p>
          <w:p w:rsidR="0039062E" w:rsidRDefault="0039062E" w:rsidP="00915797">
            <w:pPr>
              <w:jc w:val="cente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tabs>
                <w:tab w:val="left" w:pos="41"/>
              </w:tabs>
              <w:spacing w:line="250" w:lineRule="exact"/>
              <w:rPr>
                <w:rFonts w:ascii="Arial" w:hAnsi="Arial" w:cs="Arial"/>
                <w:sz w:val="20"/>
                <w:szCs w:val="20"/>
              </w:rPr>
            </w:pPr>
            <w:r>
              <w:rPr>
                <w:rFonts w:ascii="Arial" w:hAnsi="Arial" w:cs="Arial"/>
                <w:sz w:val="20"/>
                <w:szCs w:val="20"/>
              </w:rPr>
              <w:t>Are you currently taking any positive action to promote your own health and wellbeing?</w:t>
            </w:r>
          </w:p>
          <w:p w:rsidR="0039062E" w:rsidRDefault="0039062E" w:rsidP="00915797">
            <w:pPr>
              <w:pStyle w:val="TableParagraph"/>
              <w:tabs>
                <w:tab w:val="left" w:pos="41"/>
              </w:tabs>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39062E" w:rsidRDefault="0039062E" w:rsidP="00915797">
            <w:pPr>
              <w:rPr>
                <w:rFonts w:ascii="Arial" w:hAnsi="Arial" w:cs="Arial"/>
                <w:sz w:val="20"/>
              </w:rPr>
            </w:pPr>
          </w:p>
        </w:tc>
      </w:tr>
      <w:tr w:rsidR="0039062E" w:rsidRPr="00CC17C3" w:rsidTr="00915797">
        <w:tc>
          <w:tcPr>
            <w:tcW w:w="4292" w:type="dxa"/>
            <w:tcBorders>
              <w:top w:val="single" w:sz="5" w:space="0" w:color="000000"/>
              <w:left w:val="single" w:sz="5" w:space="0" w:color="000000"/>
              <w:bottom w:val="single" w:sz="5" w:space="0" w:color="000000"/>
              <w:right w:val="single" w:sz="5" w:space="0" w:color="000000"/>
            </w:tcBorders>
          </w:tcPr>
          <w:p w:rsidR="0039062E" w:rsidRDefault="0039062E" w:rsidP="00A1324A">
            <w:pPr>
              <w:pStyle w:val="TableParagraph"/>
              <w:numPr>
                <w:ilvl w:val="0"/>
                <w:numId w:val="29"/>
              </w:numPr>
              <w:tabs>
                <w:tab w:val="left" w:pos="41"/>
              </w:tabs>
              <w:spacing w:line="250" w:lineRule="exact"/>
              <w:rPr>
                <w:rFonts w:ascii="Arial" w:hAnsi="Arial" w:cs="Arial"/>
                <w:sz w:val="20"/>
                <w:szCs w:val="20"/>
              </w:rPr>
            </w:pPr>
            <w:r>
              <w:rPr>
                <w:rFonts w:ascii="Arial" w:hAnsi="Arial" w:cs="Arial"/>
                <w:sz w:val="20"/>
                <w:szCs w:val="20"/>
              </w:rPr>
              <w:t>Do you have any health concerns impacting on your wellbeing at work?</w:t>
            </w:r>
          </w:p>
          <w:p w:rsidR="0039062E" w:rsidRDefault="0039062E" w:rsidP="00915797">
            <w:pPr>
              <w:pStyle w:val="TableParagraph"/>
              <w:tabs>
                <w:tab w:val="left" w:pos="41"/>
              </w:tabs>
              <w:spacing w:line="250" w:lineRule="exact"/>
              <w:ind w:left="360"/>
              <w:rPr>
                <w:rFonts w:ascii="Arial" w:hAnsi="Arial" w:cs="Arial"/>
                <w:sz w:val="20"/>
                <w:szCs w:val="20"/>
              </w:rPr>
            </w:pPr>
          </w:p>
        </w:tc>
        <w:tc>
          <w:tcPr>
            <w:tcW w:w="569"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39062E" w:rsidRPr="0014246A" w:rsidRDefault="0039062E" w:rsidP="00915797">
            <w:pPr>
              <w:jc w:val="center"/>
              <w:rPr>
                <w:rFonts w:ascii="Arial" w:hAnsi="Arial" w:cs="Arial"/>
                <w:sz w:val="20"/>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062E" w:rsidRPr="0014246A" w:rsidRDefault="0039062E" w:rsidP="00915797">
            <w:pPr>
              <w:jc w:val="center"/>
              <w:rPr>
                <w:rFonts w:ascii="Arial" w:hAnsi="Arial" w:cs="Arial"/>
                <w:sz w:val="20"/>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39062E" w:rsidRPr="0014246A" w:rsidRDefault="0039062E" w:rsidP="00915797">
            <w:pPr>
              <w:jc w:val="center"/>
              <w:rPr>
                <w:rFonts w:ascii="Arial" w:hAnsi="Arial" w:cs="Arial"/>
                <w:sz w:val="20"/>
              </w:rPr>
            </w:pPr>
          </w:p>
        </w:tc>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39062E" w:rsidRPr="0014246A" w:rsidRDefault="0039062E" w:rsidP="00915797">
            <w:pPr>
              <w:rPr>
                <w:rFonts w:ascii="Arial" w:hAnsi="Arial" w:cs="Arial"/>
                <w:sz w:val="20"/>
              </w:rPr>
            </w:pP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rsidR="0039062E" w:rsidRDefault="0039062E" w:rsidP="00915797">
            <w:pPr>
              <w:rPr>
                <w:rFonts w:ascii="Arial" w:hAnsi="Arial" w:cs="Arial"/>
                <w:sz w:val="20"/>
              </w:rPr>
            </w:pPr>
          </w:p>
        </w:tc>
      </w:tr>
    </w:tbl>
    <w:p w:rsidR="0039062E" w:rsidRDefault="0039062E" w:rsidP="0039062E">
      <w:pPr>
        <w:rPr>
          <w:rFonts w:ascii="Arial" w:hAnsi="Arial" w:cs="Arial"/>
        </w:rPr>
      </w:pPr>
    </w:p>
    <w:p w:rsidR="0039062E" w:rsidRDefault="0039062E" w:rsidP="0039062E">
      <w:pPr>
        <w:rPr>
          <w:rFonts w:ascii="Arial" w:hAnsi="Arial" w:cs="Arial"/>
        </w:rPr>
      </w:pPr>
    </w:p>
    <w:tbl>
      <w:tblPr>
        <w:tblW w:w="1063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119"/>
        <w:gridCol w:w="7514"/>
      </w:tblGrid>
      <w:tr w:rsidR="0039062E" w:rsidRPr="00CC17C3" w:rsidTr="00915797">
        <w:trPr>
          <w:trHeight w:hRule="exact" w:val="340"/>
        </w:trPr>
        <w:tc>
          <w:tcPr>
            <w:tcW w:w="3119" w:type="dxa"/>
            <w:vAlign w:val="center"/>
          </w:tcPr>
          <w:p w:rsidR="0039062E" w:rsidRPr="003138BE" w:rsidRDefault="0039062E" w:rsidP="00915797">
            <w:pPr>
              <w:pStyle w:val="TableParagraph"/>
              <w:spacing w:line="251" w:lineRule="exact"/>
              <w:ind w:left="102"/>
              <w:rPr>
                <w:rFonts w:ascii="Arial" w:hAnsi="Arial" w:cs="Arial"/>
                <w:b/>
                <w:spacing w:val="-1"/>
              </w:rPr>
            </w:pPr>
            <w:r w:rsidRPr="003138BE">
              <w:rPr>
                <w:rFonts w:ascii="Arial" w:hAnsi="Arial" w:cs="Arial"/>
                <w:b/>
              </w:rPr>
              <w:t xml:space="preserve">Signature of </w:t>
            </w:r>
            <w:r w:rsidRPr="003138BE">
              <w:rPr>
                <w:rFonts w:ascii="Arial" w:hAnsi="Arial" w:cs="Arial"/>
                <w:b/>
                <w:spacing w:val="-1"/>
              </w:rPr>
              <w:t>Manager</w:t>
            </w:r>
          </w:p>
        </w:tc>
        <w:tc>
          <w:tcPr>
            <w:tcW w:w="7514" w:type="dxa"/>
            <w:vAlign w:val="center"/>
          </w:tcPr>
          <w:p w:rsidR="0039062E" w:rsidRPr="00CC17C3" w:rsidRDefault="0039062E" w:rsidP="00915797">
            <w:pPr>
              <w:pStyle w:val="TableParagraph"/>
              <w:spacing w:line="251" w:lineRule="exact"/>
              <w:ind w:left="102"/>
              <w:rPr>
                <w:rFonts w:ascii="Arial" w:hAnsi="Arial" w:cs="Arial"/>
                <w:b/>
                <w:spacing w:val="-1"/>
              </w:rPr>
            </w:pPr>
          </w:p>
        </w:tc>
      </w:tr>
      <w:tr w:rsidR="0039062E" w:rsidRPr="00CC17C3" w:rsidTr="00915797">
        <w:trPr>
          <w:trHeight w:hRule="exact" w:val="340"/>
        </w:trPr>
        <w:tc>
          <w:tcPr>
            <w:tcW w:w="3119" w:type="dxa"/>
            <w:vAlign w:val="center"/>
          </w:tcPr>
          <w:p w:rsidR="0039062E" w:rsidRPr="003138BE" w:rsidRDefault="0039062E" w:rsidP="00915797">
            <w:pPr>
              <w:pStyle w:val="TableParagraph"/>
              <w:spacing w:line="251" w:lineRule="exact"/>
              <w:ind w:left="102"/>
              <w:rPr>
                <w:rFonts w:ascii="Arial" w:hAnsi="Arial" w:cs="Arial"/>
                <w:b/>
              </w:rPr>
            </w:pPr>
            <w:r w:rsidRPr="003138BE">
              <w:rPr>
                <w:rFonts w:ascii="Arial" w:hAnsi="Arial" w:cs="Arial"/>
                <w:b/>
              </w:rPr>
              <w:t>Signature of Employee</w:t>
            </w:r>
          </w:p>
        </w:tc>
        <w:tc>
          <w:tcPr>
            <w:tcW w:w="7514" w:type="dxa"/>
            <w:vAlign w:val="center"/>
          </w:tcPr>
          <w:p w:rsidR="0039062E" w:rsidRPr="00CC17C3" w:rsidRDefault="0039062E" w:rsidP="00915797">
            <w:pPr>
              <w:pStyle w:val="TableParagraph"/>
              <w:spacing w:line="251" w:lineRule="exact"/>
              <w:ind w:left="102"/>
              <w:rPr>
                <w:rFonts w:ascii="Arial" w:hAnsi="Arial" w:cs="Arial"/>
                <w:b/>
                <w:spacing w:val="-1"/>
              </w:rPr>
            </w:pPr>
          </w:p>
        </w:tc>
      </w:tr>
      <w:tr w:rsidR="0039062E" w:rsidRPr="00CC17C3" w:rsidTr="00915797">
        <w:trPr>
          <w:trHeight w:hRule="exact" w:val="340"/>
        </w:trPr>
        <w:tc>
          <w:tcPr>
            <w:tcW w:w="3119" w:type="dxa"/>
            <w:vAlign w:val="center"/>
          </w:tcPr>
          <w:p w:rsidR="0039062E" w:rsidRDefault="0039062E" w:rsidP="00915797">
            <w:pPr>
              <w:pStyle w:val="TableParagraph"/>
              <w:spacing w:line="251" w:lineRule="exact"/>
              <w:ind w:left="102"/>
              <w:rPr>
                <w:rFonts w:ascii="Arial" w:hAnsi="Arial" w:cs="Arial"/>
                <w:b/>
                <w:spacing w:val="-1"/>
              </w:rPr>
            </w:pPr>
            <w:r>
              <w:rPr>
                <w:rFonts w:ascii="Arial" w:hAnsi="Arial" w:cs="Arial"/>
                <w:b/>
                <w:spacing w:val="-1"/>
              </w:rPr>
              <w:t xml:space="preserve">Date </w:t>
            </w:r>
            <w:r w:rsidRPr="007C576D">
              <w:rPr>
                <w:rFonts w:ascii="Arial" w:hAnsi="Arial" w:cs="Arial"/>
                <w:b/>
                <w:spacing w:val="-1"/>
              </w:rPr>
              <w:t>of discussion</w:t>
            </w:r>
          </w:p>
        </w:tc>
        <w:tc>
          <w:tcPr>
            <w:tcW w:w="7514" w:type="dxa"/>
            <w:vAlign w:val="center"/>
          </w:tcPr>
          <w:p w:rsidR="0039062E" w:rsidRPr="00CC17C3" w:rsidRDefault="0039062E" w:rsidP="00915797">
            <w:pPr>
              <w:pStyle w:val="TableParagraph"/>
              <w:spacing w:line="251" w:lineRule="exact"/>
              <w:ind w:left="102"/>
              <w:rPr>
                <w:rFonts w:ascii="Arial" w:hAnsi="Arial" w:cs="Arial"/>
                <w:b/>
                <w:spacing w:val="-1"/>
              </w:rPr>
            </w:pPr>
          </w:p>
        </w:tc>
      </w:tr>
    </w:tbl>
    <w:p w:rsidR="00993DD0" w:rsidRDefault="00993DD0">
      <w:pPr>
        <w:rPr>
          <w:rFonts w:ascii="Arial" w:hAnsi="Arial" w:cs="Arial"/>
          <w:b/>
          <w:sz w:val="32"/>
          <w:szCs w:val="32"/>
        </w:rPr>
      </w:pPr>
    </w:p>
    <w:p w:rsidR="00993DD0" w:rsidRDefault="00993DD0">
      <w:pPr>
        <w:rPr>
          <w:rFonts w:ascii="Arial" w:hAnsi="Arial" w:cs="Arial"/>
          <w:b/>
          <w:sz w:val="32"/>
          <w:szCs w:val="32"/>
        </w:rPr>
      </w:pPr>
      <w:r>
        <w:rPr>
          <w:rFonts w:ascii="Arial" w:hAnsi="Arial" w:cs="Arial"/>
          <w:b/>
          <w:sz w:val="32"/>
          <w:szCs w:val="32"/>
        </w:rPr>
        <w:br w:type="page"/>
      </w:r>
    </w:p>
    <w:p w:rsidR="00993DD0" w:rsidRDefault="00993DD0" w:rsidP="00785336">
      <w:pPr>
        <w:pStyle w:val="BodyText"/>
        <w:tabs>
          <w:tab w:val="num" w:pos="-142"/>
        </w:tabs>
        <w:ind w:left="-567" w:right="-199"/>
        <w:jc w:val="center"/>
        <w:rPr>
          <w:rFonts w:ascii="Arial" w:hAnsi="Arial" w:cs="Arial"/>
          <w:b/>
          <w:sz w:val="32"/>
          <w:szCs w:val="32"/>
        </w:rPr>
        <w:sectPr w:rsidR="00993DD0" w:rsidSect="00993DD0">
          <w:pgSz w:w="16838" w:h="11906" w:orient="landscape"/>
          <w:pgMar w:top="902" w:right="1361" w:bottom="902" w:left="1361" w:header="1418" w:footer="720" w:gutter="0"/>
          <w:cols w:space="720"/>
          <w:docGrid w:linePitch="326"/>
        </w:sectPr>
      </w:pPr>
    </w:p>
    <w:p w:rsidR="00785336" w:rsidRPr="007A16DE" w:rsidRDefault="00B105F8" w:rsidP="00785336">
      <w:pPr>
        <w:pStyle w:val="BodyText"/>
        <w:tabs>
          <w:tab w:val="num" w:pos="-142"/>
        </w:tabs>
        <w:ind w:left="-567" w:right="-199"/>
        <w:jc w:val="center"/>
        <w:rPr>
          <w:rFonts w:ascii="Arial" w:hAnsi="Arial" w:cs="Arial"/>
          <w:b/>
          <w:sz w:val="32"/>
          <w:szCs w:val="32"/>
        </w:rPr>
      </w:pPr>
      <w:r w:rsidRPr="007A16DE">
        <w:rPr>
          <w:rFonts w:ascii="Arial" w:hAnsi="Arial" w:cs="Arial"/>
          <w:b/>
          <w:sz w:val="32"/>
          <w:szCs w:val="32"/>
        </w:rPr>
        <w:lastRenderedPageBreak/>
        <w:t xml:space="preserve">STAFF WELL-BEING </w:t>
      </w:r>
      <w:r w:rsidRPr="007A16DE">
        <w:rPr>
          <w:rFonts w:ascii="Arial" w:hAnsi="Arial" w:cs="Arial"/>
          <w:b/>
          <w:bCs/>
          <w:sz w:val="32"/>
          <w:szCs w:val="32"/>
        </w:rPr>
        <w:t>TOOLKIT 3</w:t>
      </w:r>
    </w:p>
    <w:p w:rsidR="00B105F8" w:rsidRPr="0062035B" w:rsidRDefault="00B105F8" w:rsidP="00B105F8">
      <w:pPr>
        <w:pStyle w:val="BodyText"/>
        <w:tabs>
          <w:tab w:val="num" w:pos="-142"/>
        </w:tabs>
        <w:ind w:left="-567" w:right="-199"/>
        <w:rPr>
          <w:rFonts w:ascii="Arial" w:hAnsi="Arial" w:cs="Arial"/>
          <w:b/>
          <w:szCs w:val="24"/>
        </w:rPr>
      </w:pPr>
    </w:p>
    <w:p w:rsidR="00785336" w:rsidRPr="007A16DE" w:rsidRDefault="00785336" w:rsidP="00B105F8">
      <w:pPr>
        <w:pStyle w:val="BodyText"/>
        <w:tabs>
          <w:tab w:val="num" w:pos="-142"/>
        </w:tabs>
        <w:ind w:left="-567" w:right="-199" w:firstLine="567"/>
        <w:rPr>
          <w:rFonts w:ascii="Arial" w:hAnsi="Arial" w:cs="Arial"/>
          <w:b/>
          <w:szCs w:val="24"/>
        </w:rPr>
      </w:pPr>
      <w:r w:rsidRPr="007A16DE">
        <w:rPr>
          <w:rFonts w:ascii="Arial" w:hAnsi="Arial" w:cs="Arial"/>
          <w:b/>
          <w:szCs w:val="24"/>
        </w:rPr>
        <w:t>Signs and Symptoms</w:t>
      </w:r>
      <w:r w:rsidR="00B3160F" w:rsidRPr="007A16DE">
        <w:rPr>
          <w:rFonts w:ascii="Arial" w:hAnsi="Arial" w:cs="Arial"/>
          <w:b/>
          <w:szCs w:val="24"/>
        </w:rPr>
        <w:t xml:space="preserve"> of Stress</w:t>
      </w:r>
    </w:p>
    <w:p w:rsidR="00785336" w:rsidRPr="0062035B" w:rsidRDefault="00785336" w:rsidP="00C40C69">
      <w:pPr>
        <w:ind w:right="-341"/>
        <w:rPr>
          <w:rFonts w:ascii="Arial" w:hAnsi="Arial" w:cs="Arial"/>
          <w:b/>
          <w:szCs w:val="24"/>
          <w:u w:val="single"/>
        </w:rPr>
      </w:pPr>
    </w:p>
    <w:p w:rsidR="00785336" w:rsidRPr="0062035B" w:rsidRDefault="00785336" w:rsidP="00C40C69">
      <w:pPr>
        <w:pStyle w:val="BodyText2"/>
        <w:spacing w:line="240" w:lineRule="auto"/>
        <w:jc w:val="center"/>
        <w:rPr>
          <w:rFonts w:ascii="Arial" w:hAnsi="Arial" w:cs="Arial"/>
          <w:szCs w:val="24"/>
        </w:rPr>
      </w:pPr>
      <w:r w:rsidRPr="0062035B">
        <w:rPr>
          <w:rFonts w:ascii="Arial" w:hAnsi="Arial" w:cs="Arial"/>
          <w:i/>
          <w:szCs w:val="24"/>
        </w:rPr>
        <w:t>Stress is the reaction people have to excessive pressure or other types of demand placed upon them.  It arises when they worry that they “cannot cope”</w:t>
      </w:r>
      <w:r w:rsidRPr="0062035B">
        <w:rPr>
          <w:rFonts w:ascii="Arial" w:hAnsi="Arial" w:cs="Arial"/>
          <w:szCs w:val="24"/>
        </w:rPr>
        <w:t>.</w:t>
      </w:r>
    </w:p>
    <w:p w:rsidR="00785336" w:rsidRPr="0062035B" w:rsidRDefault="00785336" w:rsidP="00785336">
      <w:pPr>
        <w:pStyle w:val="BodyText2"/>
        <w:spacing w:line="240" w:lineRule="auto"/>
        <w:jc w:val="both"/>
        <w:rPr>
          <w:rFonts w:ascii="Arial" w:hAnsi="Arial" w:cs="Arial"/>
        </w:rPr>
      </w:pPr>
      <w:r w:rsidRPr="0062035B">
        <w:rPr>
          <w:rFonts w:ascii="Arial" w:hAnsi="Arial" w:cs="Arial"/>
        </w:rPr>
        <w:t>Stress is a modern term that simply means you are experiencing an abnormal amount of pressure.  A certain amount of pressure is essential to help you meet life’s challenges, realise your creativity and fuel your continued personal growth.  If, however, the pressure is over the limit with which you feel comfortable, it can lead to the unpleasant physical and emotional symptoms associated with distress.  Different people are comfortable with different amounts of pressure and how you cope varies from person to person and even from time to time.</w:t>
      </w:r>
    </w:p>
    <w:p w:rsidR="00785336" w:rsidRPr="0062035B" w:rsidRDefault="00785336" w:rsidP="00AF2A79">
      <w:pPr>
        <w:pStyle w:val="BodyText2"/>
        <w:spacing w:line="240" w:lineRule="auto"/>
        <w:jc w:val="both"/>
        <w:rPr>
          <w:rFonts w:ascii="Arial" w:hAnsi="Arial" w:cs="Arial"/>
        </w:rPr>
      </w:pPr>
      <w:r w:rsidRPr="0062035B">
        <w:rPr>
          <w:rFonts w:ascii="Arial" w:hAnsi="Arial" w:cs="Arial"/>
        </w:rPr>
        <w:t>How the amount of pressure you are under affects your performance</w:t>
      </w:r>
      <w:r w:rsidR="00AF2A79" w:rsidRPr="0062035B">
        <w:rPr>
          <w:rFonts w:ascii="Arial" w:hAnsi="Arial" w:cs="Arial"/>
        </w:rPr>
        <w:t>:</w:t>
      </w:r>
    </w:p>
    <w:p w:rsidR="00785336" w:rsidRPr="0062035B" w:rsidRDefault="00AF2A79" w:rsidP="00AF2A79">
      <w:pPr>
        <w:pStyle w:val="BodyText2"/>
        <w:spacing w:line="240" w:lineRule="auto"/>
        <w:jc w:val="both"/>
        <w:rPr>
          <w:rFonts w:ascii="Arial" w:hAnsi="Arial" w:cs="Arial"/>
        </w:rPr>
      </w:pPr>
      <w:r w:rsidRPr="0062035B">
        <w:rPr>
          <w:rFonts w:ascii="Arial" w:hAnsi="Arial" w:cs="Arial"/>
          <w:b/>
          <w:i/>
        </w:rPr>
        <w:t>Prolonged periods of t</w:t>
      </w:r>
      <w:r w:rsidR="00785336" w:rsidRPr="0062035B">
        <w:rPr>
          <w:rFonts w:ascii="Arial" w:hAnsi="Arial" w:cs="Arial"/>
          <w:b/>
          <w:i/>
        </w:rPr>
        <w:t>oo little pressure</w:t>
      </w:r>
      <w:r w:rsidR="00785336" w:rsidRPr="0062035B">
        <w:rPr>
          <w:rFonts w:ascii="Arial" w:hAnsi="Arial" w:cs="Arial"/>
        </w:rPr>
        <w:t>: In this situation there is insufficient challenge for you to obtain a sense of achievement.  Skills are under used.  Lack of stimulation leads to boredom.  There is a lack of purpose, which may lead to stress.</w:t>
      </w:r>
    </w:p>
    <w:p w:rsidR="00785336" w:rsidRPr="0062035B" w:rsidRDefault="00785336" w:rsidP="00AF2A79">
      <w:pPr>
        <w:pStyle w:val="BodyText2"/>
        <w:spacing w:line="240" w:lineRule="auto"/>
        <w:jc w:val="both"/>
        <w:rPr>
          <w:rFonts w:ascii="Arial" w:hAnsi="Arial" w:cs="Arial"/>
        </w:rPr>
      </w:pPr>
      <w:r w:rsidRPr="0062035B">
        <w:rPr>
          <w:rFonts w:ascii="Arial" w:hAnsi="Arial" w:cs="Arial"/>
          <w:b/>
          <w:i/>
        </w:rPr>
        <w:t>Optimum pressure</w:t>
      </w:r>
      <w:r w:rsidRPr="0062035B">
        <w:rPr>
          <w:rFonts w:ascii="Arial" w:hAnsi="Arial" w:cs="Arial"/>
        </w:rPr>
        <w:t>: Life is balanced and despite ups and downs, is perfectly manageable.  Job satisfaction and a sense of achievement enable you to manage daily work without too many problems, leaving you pleasantly tired at the end of the day.</w:t>
      </w:r>
    </w:p>
    <w:p w:rsidR="00785336" w:rsidRPr="0062035B" w:rsidRDefault="00AF2A79" w:rsidP="00AF2A79">
      <w:pPr>
        <w:pStyle w:val="BodyText2"/>
        <w:spacing w:line="240" w:lineRule="auto"/>
        <w:jc w:val="both"/>
        <w:rPr>
          <w:rFonts w:ascii="Arial" w:hAnsi="Arial" w:cs="Arial"/>
        </w:rPr>
      </w:pPr>
      <w:r w:rsidRPr="0062035B">
        <w:rPr>
          <w:rFonts w:ascii="Arial" w:hAnsi="Arial" w:cs="Arial"/>
          <w:b/>
          <w:i/>
        </w:rPr>
        <w:t>Prolonged periods of t</w:t>
      </w:r>
      <w:r w:rsidR="00785336" w:rsidRPr="0062035B">
        <w:rPr>
          <w:rFonts w:ascii="Arial" w:hAnsi="Arial" w:cs="Arial"/>
          <w:b/>
          <w:i/>
        </w:rPr>
        <w:t>oo much pressure</w:t>
      </w:r>
      <w:r w:rsidR="00785336" w:rsidRPr="0062035B">
        <w:rPr>
          <w:rFonts w:ascii="Arial" w:hAnsi="Arial" w:cs="Arial"/>
        </w:rPr>
        <w:t xml:space="preserve">: There is a constant feeling of having too much to do every day.  Despite emotional and physical exhaustion, you feel unable to take time off to rest and play.  You are permanently in overdrive but are not achieving as good results as you expected.  If </w:t>
      </w:r>
      <w:r w:rsidRPr="0062035B">
        <w:rPr>
          <w:rFonts w:ascii="Arial" w:hAnsi="Arial" w:cs="Arial"/>
        </w:rPr>
        <w:t>this continues</w:t>
      </w:r>
      <w:r w:rsidR="00785336" w:rsidRPr="0062035B">
        <w:rPr>
          <w:rFonts w:ascii="Arial" w:hAnsi="Arial" w:cs="Arial"/>
        </w:rPr>
        <w:t xml:space="preserve"> you may develop physical or mental illness.  In other words, your response to excess pressure is making you ill.  </w:t>
      </w:r>
    </w:p>
    <w:p w:rsidR="00785336" w:rsidRPr="0062035B" w:rsidRDefault="00482750" w:rsidP="00785336">
      <w:pPr>
        <w:pStyle w:val="BodyText"/>
        <w:jc w:val="left"/>
        <w:rPr>
          <w:rFonts w:ascii="Arial" w:hAnsi="Arial" w:cs="Arial"/>
        </w:rPr>
      </w:pPr>
      <w:r w:rsidRPr="0062035B">
        <w:rPr>
          <w:rFonts w:ascii="Arial" w:hAnsi="Arial" w:cs="Arial"/>
        </w:rPr>
        <w:t>T</w:t>
      </w:r>
      <w:r w:rsidR="00785336" w:rsidRPr="0062035B">
        <w:rPr>
          <w:rFonts w:ascii="Arial" w:hAnsi="Arial" w:cs="Arial"/>
        </w:rPr>
        <w:t>here are three main areas of our lives where</w:t>
      </w:r>
      <w:r w:rsidRPr="0062035B">
        <w:rPr>
          <w:rFonts w:ascii="Arial" w:hAnsi="Arial" w:cs="Arial"/>
        </w:rPr>
        <w:t xml:space="preserve"> pressures</w:t>
      </w:r>
      <w:r w:rsidR="00785336" w:rsidRPr="0062035B">
        <w:rPr>
          <w:rFonts w:ascii="Arial" w:hAnsi="Arial" w:cs="Arial"/>
        </w:rPr>
        <w:t xml:space="preserve"> can build up.</w:t>
      </w:r>
    </w:p>
    <w:p w:rsidR="00AF2A79" w:rsidRPr="0062035B" w:rsidRDefault="00AF2A79" w:rsidP="00785336">
      <w:pPr>
        <w:pStyle w:val="BodyText"/>
        <w:jc w:val="left"/>
        <w:rPr>
          <w:rFonts w:ascii="Arial" w:hAnsi="Arial" w:cs="Arial"/>
        </w:rPr>
      </w:pPr>
    </w:p>
    <w:p w:rsidR="00785336" w:rsidRPr="0062035B" w:rsidRDefault="006C4D0B" w:rsidP="00785336">
      <w:pPr>
        <w:rPr>
          <w:rFonts w:ascii="Arial" w:hAnsi="Arial" w:cs="Arial"/>
        </w:rPr>
      </w:pPr>
      <w:r>
        <w:rPr>
          <w:rFonts w:ascii="Arial" w:hAnsi="Arial" w:cs="Arial"/>
          <w:noProof/>
        </w:rPr>
        <mc:AlternateContent>
          <mc:Choice Requires="wps">
            <w:drawing>
              <wp:anchor distT="0" distB="0" distL="114300" distR="114300" simplePos="0" relativeHeight="251642368" behindDoc="0" locked="0" layoutInCell="0" allowOverlap="1" wp14:anchorId="1CB4D029" wp14:editId="5FA267C5">
                <wp:simplePos x="0" y="0"/>
                <wp:positionH relativeFrom="column">
                  <wp:posOffset>243840</wp:posOffset>
                </wp:positionH>
                <wp:positionV relativeFrom="paragraph">
                  <wp:posOffset>84455</wp:posOffset>
                </wp:positionV>
                <wp:extent cx="2402840" cy="2117090"/>
                <wp:effectExtent l="6985" t="1016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2117090"/>
                        </a:xfrm>
                        <a:prstGeom prst="rect">
                          <a:avLst/>
                        </a:prstGeom>
                        <a:solidFill>
                          <a:srgbClr val="FFFFFF"/>
                        </a:solidFill>
                        <a:ln w="9525">
                          <a:solidFill>
                            <a:srgbClr val="000000"/>
                          </a:solidFill>
                          <a:miter lim="800000"/>
                          <a:headEnd/>
                          <a:tailEnd/>
                        </a:ln>
                      </wps:spPr>
                      <wps:txbx>
                        <w:txbxContent>
                          <w:p w:rsidR="0015532F" w:rsidRDefault="0015532F" w:rsidP="00482750">
                            <w:pPr>
                              <w:pStyle w:val="Heading3"/>
                              <w:jc w:val="center"/>
                            </w:pPr>
                            <w:r>
                              <w:t>WORKING LIFE</w:t>
                            </w:r>
                          </w:p>
                          <w:p w:rsidR="0015532F" w:rsidRDefault="0015532F" w:rsidP="00A1324A">
                            <w:pPr>
                              <w:numPr>
                                <w:ilvl w:val="0"/>
                                <w:numId w:val="5"/>
                              </w:numPr>
                              <w:rPr>
                                <w:rFonts w:ascii="Comic Sans MS" w:hAnsi="Comic Sans MS"/>
                                <w:sz w:val="16"/>
                              </w:rPr>
                            </w:pPr>
                            <w:r>
                              <w:rPr>
                                <w:rFonts w:ascii="Comic Sans MS" w:hAnsi="Comic Sans MS"/>
                                <w:sz w:val="16"/>
                              </w:rPr>
                              <w:t>Pressure to meet deadlines, workloads that are too heavy (or too light), tasks that are too complex (or simple and repetitive)</w:t>
                            </w:r>
                          </w:p>
                          <w:p w:rsidR="0015532F" w:rsidRDefault="0015532F" w:rsidP="00A1324A">
                            <w:pPr>
                              <w:numPr>
                                <w:ilvl w:val="0"/>
                                <w:numId w:val="5"/>
                              </w:numPr>
                              <w:rPr>
                                <w:rFonts w:ascii="Comic Sans MS" w:hAnsi="Comic Sans MS"/>
                                <w:sz w:val="16"/>
                              </w:rPr>
                            </w:pPr>
                            <w:r>
                              <w:rPr>
                                <w:rFonts w:ascii="Comic Sans MS" w:hAnsi="Comic Sans MS"/>
                                <w:sz w:val="16"/>
                              </w:rPr>
                              <w:t>Difficult relationships with managers, colleagues or service users</w:t>
                            </w:r>
                          </w:p>
                          <w:p w:rsidR="0015532F" w:rsidRDefault="0015532F" w:rsidP="00A1324A">
                            <w:pPr>
                              <w:numPr>
                                <w:ilvl w:val="0"/>
                                <w:numId w:val="5"/>
                              </w:numPr>
                              <w:rPr>
                                <w:rFonts w:ascii="Comic Sans MS" w:hAnsi="Comic Sans MS"/>
                                <w:sz w:val="16"/>
                              </w:rPr>
                            </w:pPr>
                            <w:r>
                              <w:rPr>
                                <w:rFonts w:ascii="Comic Sans MS" w:hAnsi="Comic Sans MS"/>
                                <w:sz w:val="16"/>
                              </w:rPr>
                              <w:t>Harassment, abuse, bullying and a poor working environment</w:t>
                            </w:r>
                          </w:p>
                          <w:p w:rsidR="0015532F" w:rsidRDefault="0015532F" w:rsidP="00A1324A">
                            <w:pPr>
                              <w:numPr>
                                <w:ilvl w:val="0"/>
                                <w:numId w:val="5"/>
                              </w:numPr>
                              <w:rPr>
                                <w:rFonts w:ascii="Comic Sans MS" w:hAnsi="Comic Sans MS"/>
                                <w:sz w:val="16"/>
                              </w:rPr>
                            </w:pPr>
                            <w:r>
                              <w:rPr>
                                <w:rFonts w:ascii="Comic Sans MS" w:hAnsi="Comic Sans MS"/>
                                <w:sz w:val="16"/>
                              </w:rPr>
                              <w:t>Sometimes the very work itself – i.e. when work has a high emotional 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D029" id="_x0000_t202" coordsize="21600,21600" o:spt="202" path="m,l,21600r21600,l21600,xe">
                <v:stroke joinstyle="miter"/>
                <v:path gradientshapeok="t" o:connecttype="rect"/>
              </v:shapetype>
              <v:shape id="Text Box 2" o:spid="_x0000_s1027" type="#_x0000_t202" style="position:absolute;margin-left:19.2pt;margin-top:6.65pt;width:189.2pt;height:16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9WLAIAAFg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" o:allowincell="f">
                <v:textbox>
                  <w:txbxContent>
                    <w:p w:rsidR="0015532F" w:rsidRDefault="0015532F" w:rsidP="00482750">
                      <w:pPr>
                        <w:pStyle w:val="Heading3"/>
                        <w:jc w:val="center"/>
                      </w:pPr>
                      <w:r>
                        <w:t>WORKING LIFE</w:t>
                      </w:r>
                    </w:p>
                    <w:p w:rsidR="0015532F" w:rsidRDefault="0015532F" w:rsidP="00A1324A">
                      <w:pPr>
                        <w:numPr>
                          <w:ilvl w:val="0"/>
                          <w:numId w:val="5"/>
                        </w:numPr>
                        <w:rPr>
                          <w:rFonts w:ascii="Comic Sans MS" w:hAnsi="Comic Sans MS"/>
                          <w:sz w:val="16"/>
                        </w:rPr>
                      </w:pPr>
                      <w:r>
                        <w:rPr>
                          <w:rFonts w:ascii="Comic Sans MS" w:hAnsi="Comic Sans MS"/>
                          <w:sz w:val="16"/>
                        </w:rPr>
                        <w:t>Pressure to meet deadlines, workloads that are too heavy (or too light), tasks that are too complex (or simple and repetitive)</w:t>
                      </w:r>
                    </w:p>
                    <w:p w:rsidR="0015532F" w:rsidRDefault="0015532F" w:rsidP="00A1324A">
                      <w:pPr>
                        <w:numPr>
                          <w:ilvl w:val="0"/>
                          <w:numId w:val="5"/>
                        </w:numPr>
                        <w:rPr>
                          <w:rFonts w:ascii="Comic Sans MS" w:hAnsi="Comic Sans MS"/>
                          <w:sz w:val="16"/>
                        </w:rPr>
                      </w:pPr>
                      <w:r>
                        <w:rPr>
                          <w:rFonts w:ascii="Comic Sans MS" w:hAnsi="Comic Sans MS"/>
                          <w:sz w:val="16"/>
                        </w:rPr>
                        <w:t>Difficult relationships with managers, colleagues or service users</w:t>
                      </w:r>
                    </w:p>
                    <w:p w:rsidR="0015532F" w:rsidRDefault="0015532F" w:rsidP="00A1324A">
                      <w:pPr>
                        <w:numPr>
                          <w:ilvl w:val="0"/>
                          <w:numId w:val="5"/>
                        </w:numPr>
                        <w:rPr>
                          <w:rFonts w:ascii="Comic Sans MS" w:hAnsi="Comic Sans MS"/>
                          <w:sz w:val="16"/>
                        </w:rPr>
                      </w:pPr>
                      <w:r>
                        <w:rPr>
                          <w:rFonts w:ascii="Comic Sans MS" w:hAnsi="Comic Sans MS"/>
                          <w:sz w:val="16"/>
                        </w:rPr>
                        <w:t>Harassment, abuse, bullying and a poor working environment</w:t>
                      </w:r>
                    </w:p>
                    <w:p w:rsidR="0015532F" w:rsidRDefault="0015532F" w:rsidP="00A1324A">
                      <w:pPr>
                        <w:numPr>
                          <w:ilvl w:val="0"/>
                          <w:numId w:val="5"/>
                        </w:numPr>
                        <w:rPr>
                          <w:rFonts w:ascii="Comic Sans MS" w:hAnsi="Comic Sans MS"/>
                          <w:sz w:val="16"/>
                        </w:rPr>
                      </w:pPr>
                      <w:r>
                        <w:rPr>
                          <w:rFonts w:ascii="Comic Sans MS" w:hAnsi="Comic Sans MS"/>
                          <w:sz w:val="16"/>
                        </w:rPr>
                        <w:t>Sometimes the very work itself – i.e. when work has a high emotional component</w:t>
                      </w:r>
                    </w:p>
                  </w:txbxContent>
                </v:textbox>
              </v:shape>
            </w:pict>
          </mc:Fallback>
        </mc:AlternateContent>
      </w:r>
      <w:r>
        <w:rPr>
          <w:rFonts w:ascii="Arial" w:hAnsi="Arial" w:cs="Arial"/>
          <w:noProof/>
        </w:rPr>
        <mc:AlternateContent>
          <mc:Choice Requires="wps">
            <w:drawing>
              <wp:anchor distT="0" distB="0" distL="114300" distR="114300" simplePos="0" relativeHeight="251647488" behindDoc="0" locked="0" layoutInCell="0" allowOverlap="1" wp14:anchorId="7473D737" wp14:editId="1B145357">
                <wp:simplePos x="0" y="0"/>
                <wp:positionH relativeFrom="column">
                  <wp:posOffset>2971800</wp:posOffset>
                </wp:positionH>
                <wp:positionV relativeFrom="paragraph">
                  <wp:posOffset>84455</wp:posOffset>
                </wp:positionV>
                <wp:extent cx="2408555" cy="2002790"/>
                <wp:effectExtent l="10795" t="1016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002790"/>
                        </a:xfrm>
                        <a:prstGeom prst="rect">
                          <a:avLst/>
                        </a:prstGeom>
                        <a:solidFill>
                          <a:srgbClr val="FFFFFF"/>
                        </a:solidFill>
                        <a:ln w="9525">
                          <a:solidFill>
                            <a:srgbClr val="000000"/>
                          </a:solidFill>
                          <a:miter lim="800000"/>
                          <a:headEnd/>
                          <a:tailEnd/>
                        </a:ln>
                      </wps:spPr>
                      <wps:txbx>
                        <w:txbxContent>
                          <w:p w:rsidR="0015532F" w:rsidRDefault="0015532F" w:rsidP="00482750">
                            <w:pPr>
                              <w:pStyle w:val="Heading3"/>
                              <w:jc w:val="center"/>
                            </w:pPr>
                            <w:r>
                              <w:t>MAJOR OR SINGLE INCIDENT</w:t>
                            </w:r>
                          </w:p>
                          <w:p w:rsidR="0015532F" w:rsidRDefault="0015532F" w:rsidP="00A1324A">
                            <w:pPr>
                              <w:numPr>
                                <w:ilvl w:val="0"/>
                                <w:numId w:val="6"/>
                              </w:numPr>
                              <w:rPr>
                                <w:rFonts w:ascii="Comic Sans MS" w:hAnsi="Comic Sans MS"/>
                                <w:sz w:val="16"/>
                              </w:rPr>
                            </w:pPr>
                            <w:r>
                              <w:rPr>
                                <w:rFonts w:ascii="Comic Sans MS" w:hAnsi="Comic Sans MS"/>
                                <w:sz w:val="16"/>
                              </w:rPr>
                              <w:t>Single serious incidents will occur during the course of our working lives. These can include considerable change or loss, i.e. bereavement, work re-organisation, divorce or redundancy</w:t>
                            </w:r>
                          </w:p>
                          <w:p w:rsidR="0015532F" w:rsidRDefault="0015532F" w:rsidP="00A1324A">
                            <w:pPr>
                              <w:numPr>
                                <w:ilvl w:val="0"/>
                                <w:numId w:val="6"/>
                              </w:numPr>
                              <w:rPr>
                                <w:rFonts w:ascii="Comic Sans MS" w:hAnsi="Comic Sans MS"/>
                                <w:sz w:val="16"/>
                              </w:rPr>
                            </w:pPr>
                            <w:r>
                              <w:rPr>
                                <w:rFonts w:ascii="Comic Sans MS" w:hAnsi="Comic Sans MS"/>
                                <w:sz w:val="16"/>
                              </w:rPr>
                              <w:t>Positive events such as the birth of a child can create stress as we respond to change – but not all change is bad for us!</w:t>
                            </w:r>
                          </w:p>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D737" id="Text Box 3" o:spid="_x0000_s1028" type="#_x0000_t202" style="position:absolute;margin-left:234pt;margin-top:6.65pt;width:189.65pt;height:15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GeLQIAAFg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" o:allowincell="f">
                <v:textbox>
                  <w:txbxContent>
                    <w:p w:rsidR="0015532F" w:rsidRDefault="0015532F" w:rsidP="00482750">
                      <w:pPr>
                        <w:pStyle w:val="Heading3"/>
                        <w:jc w:val="center"/>
                      </w:pPr>
                      <w:r>
                        <w:t>MAJOR OR SINGLE INCIDENT</w:t>
                      </w:r>
                    </w:p>
                    <w:p w:rsidR="0015532F" w:rsidRDefault="0015532F" w:rsidP="00A1324A">
                      <w:pPr>
                        <w:numPr>
                          <w:ilvl w:val="0"/>
                          <w:numId w:val="6"/>
                        </w:numPr>
                        <w:rPr>
                          <w:rFonts w:ascii="Comic Sans MS" w:hAnsi="Comic Sans MS"/>
                          <w:sz w:val="16"/>
                        </w:rPr>
                      </w:pPr>
                      <w:r>
                        <w:rPr>
                          <w:rFonts w:ascii="Comic Sans MS" w:hAnsi="Comic Sans MS"/>
                          <w:sz w:val="16"/>
                        </w:rPr>
                        <w:t>Single serious incidents will occur during the course of our working lives. These can include considerable change or loss, i.e. bereavement, work re-organisation, divorce or redundancy</w:t>
                      </w:r>
                    </w:p>
                    <w:p w:rsidR="0015532F" w:rsidRDefault="0015532F" w:rsidP="00A1324A">
                      <w:pPr>
                        <w:numPr>
                          <w:ilvl w:val="0"/>
                          <w:numId w:val="6"/>
                        </w:numPr>
                        <w:rPr>
                          <w:rFonts w:ascii="Comic Sans MS" w:hAnsi="Comic Sans MS"/>
                          <w:sz w:val="16"/>
                        </w:rPr>
                      </w:pPr>
                      <w:r>
                        <w:rPr>
                          <w:rFonts w:ascii="Comic Sans MS" w:hAnsi="Comic Sans MS"/>
                          <w:sz w:val="16"/>
                        </w:rPr>
                        <w:t>Positive events such as the birth of a child can create stress as we respond to change – but not all change is bad for us!</w:t>
                      </w:r>
                    </w:p>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p w:rsidR="0015532F" w:rsidRDefault="0015532F" w:rsidP="00785336"/>
                  </w:txbxContent>
                </v:textbox>
              </v:shape>
            </w:pict>
          </mc:Fallback>
        </mc:AlternateContent>
      </w: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785336" w:rsidP="00785336">
      <w:pPr>
        <w:rPr>
          <w:rFonts w:ascii="Arial" w:hAnsi="Arial" w:cs="Arial"/>
        </w:rPr>
      </w:pPr>
    </w:p>
    <w:p w:rsidR="00785336" w:rsidRPr="0062035B" w:rsidRDefault="006C4D0B" w:rsidP="00785336">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75CDFBE8" wp14:editId="7A45E22C">
                <wp:simplePos x="0" y="0"/>
                <wp:positionH relativeFrom="column">
                  <wp:posOffset>1828800</wp:posOffset>
                </wp:positionH>
                <wp:positionV relativeFrom="paragraph">
                  <wp:posOffset>88265</wp:posOffset>
                </wp:positionV>
                <wp:extent cx="2103120" cy="1625600"/>
                <wp:effectExtent l="10795" t="8255" r="1016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25600"/>
                        </a:xfrm>
                        <a:prstGeom prst="rect">
                          <a:avLst/>
                        </a:prstGeom>
                        <a:solidFill>
                          <a:srgbClr val="FFFFFF"/>
                        </a:solidFill>
                        <a:ln w="9525">
                          <a:solidFill>
                            <a:srgbClr val="000000"/>
                          </a:solidFill>
                          <a:miter lim="800000"/>
                          <a:headEnd/>
                          <a:tailEnd/>
                        </a:ln>
                      </wps:spPr>
                      <wps:txbx>
                        <w:txbxContent>
                          <w:p w:rsidR="0015532F" w:rsidRDefault="0015532F" w:rsidP="00482750">
                            <w:pPr>
                              <w:pStyle w:val="Heading3"/>
                              <w:jc w:val="center"/>
                            </w:pPr>
                            <w:r>
                              <w:t>PERSONAL LIFE</w:t>
                            </w:r>
                          </w:p>
                          <w:p w:rsidR="0015532F" w:rsidRDefault="0015532F" w:rsidP="00A1324A">
                            <w:pPr>
                              <w:numPr>
                                <w:ilvl w:val="0"/>
                                <w:numId w:val="4"/>
                              </w:numPr>
                              <w:rPr>
                                <w:rFonts w:ascii="Comic Sans MS" w:hAnsi="Comic Sans MS"/>
                                <w:sz w:val="16"/>
                              </w:rPr>
                            </w:pPr>
                            <w:r>
                              <w:rPr>
                                <w:rFonts w:ascii="Comic Sans MS" w:hAnsi="Comic Sans MS"/>
                                <w:sz w:val="16"/>
                              </w:rPr>
                              <w:t>Relationships with partners, children other family members and neighbours</w:t>
                            </w:r>
                          </w:p>
                          <w:p w:rsidR="0015532F" w:rsidRDefault="0015532F" w:rsidP="00A1324A">
                            <w:pPr>
                              <w:numPr>
                                <w:ilvl w:val="0"/>
                                <w:numId w:val="4"/>
                              </w:numPr>
                              <w:rPr>
                                <w:rFonts w:ascii="Comic Sans MS" w:hAnsi="Comic Sans MS"/>
                                <w:sz w:val="16"/>
                              </w:rPr>
                            </w:pPr>
                            <w:r>
                              <w:rPr>
                                <w:rFonts w:ascii="Comic Sans MS" w:hAnsi="Comic Sans MS"/>
                                <w:sz w:val="16"/>
                              </w:rPr>
                              <w:t>A lack of support within our personal life</w:t>
                            </w:r>
                          </w:p>
                          <w:p w:rsidR="0015532F" w:rsidRDefault="0015532F" w:rsidP="00A1324A">
                            <w:pPr>
                              <w:numPr>
                                <w:ilvl w:val="0"/>
                                <w:numId w:val="4"/>
                              </w:numPr>
                              <w:rPr>
                                <w:rFonts w:ascii="Comic Sans MS" w:hAnsi="Comic Sans MS"/>
                                <w:sz w:val="16"/>
                              </w:rPr>
                            </w:pPr>
                            <w:r>
                              <w:rPr>
                                <w:rFonts w:ascii="Comic Sans MS" w:hAnsi="Comic Sans MS"/>
                                <w:sz w:val="16"/>
                              </w:rPr>
                              <w:t>Worries about money or housing</w:t>
                            </w:r>
                          </w:p>
                          <w:p w:rsidR="0015532F" w:rsidRDefault="0015532F" w:rsidP="00A1324A">
                            <w:pPr>
                              <w:numPr>
                                <w:ilvl w:val="0"/>
                                <w:numId w:val="4"/>
                              </w:numPr>
                              <w:rPr>
                                <w:rFonts w:ascii="Comic Sans MS" w:hAnsi="Comic Sans MS"/>
                                <w:sz w:val="16"/>
                              </w:rPr>
                            </w:pPr>
                            <w:r>
                              <w:rPr>
                                <w:rFonts w:ascii="Comic Sans MS" w:hAnsi="Comic Sans MS"/>
                                <w:sz w:val="16"/>
                              </w:rPr>
                              <w:t>Bereavement and loss</w:t>
                            </w:r>
                          </w:p>
                          <w:p w:rsidR="0015532F" w:rsidRDefault="0015532F" w:rsidP="00A1324A">
                            <w:pPr>
                              <w:numPr>
                                <w:ilvl w:val="0"/>
                                <w:numId w:val="4"/>
                              </w:numPr>
                              <w:rPr>
                                <w:rFonts w:ascii="Comic Sans MS" w:hAnsi="Comic Sans MS"/>
                                <w:sz w:val="16"/>
                              </w:rPr>
                            </w:pPr>
                            <w:r>
                              <w:rPr>
                                <w:rFonts w:ascii="Comic Sans MS" w:hAnsi="Comic Sans MS"/>
                                <w:sz w:val="16"/>
                              </w:rPr>
                              <w:t>Serious illness or health worries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FBE8" id="Text Box 6" o:spid="_x0000_s1029" type="#_x0000_t202" style="position:absolute;margin-left:2in;margin-top:6.95pt;width:165.6pt;height:1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maLQIAAFgEAAAOAAAAZHJzL2Uyb0RvYy54bWysVNtu2zAMfR+wfxD0vvjSJGu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">
                <v:textbox>
                  <w:txbxContent>
                    <w:p w:rsidR="0015532F" w:rsidRDefault="0015532F" w:rsidP="00482750">
                      <w:pPr>
                        <w:pStyle w:val="Heading3"/>
                        <w:jc w:val="center"/>
                      </w:pPr>
                      <w:r>
                        <w:t>PERSONAL LIFE</w:t>
                      </w:r>
                    </w:p>
                    <w:p w:rsidR="0015532F" w:rsidRDefault="0015532F" w:rsidP="00A1324A">
                      <w:pPr>
                        <w:numPr>
                          <w:ilvl w:val="0"/>
                          <w:numId w:val="4"/>
                        </w:numPr>
                        <w:rPr>
                          <w:rFonts w:ascii="Comic Sans MS" w:hAnsi="Comic Sans MS"/>
                          <w:sz w:val="16"/>
                        </w:rPr>
                      </w:pPr>
                      <w:r>
                        <w:rPr>
                          <w:rFonts w:ascii="Comic Sans MS" w:hAnsi="Comic Sans MS"/>
                          <w:sz w:val="16"/>
                        </w:rPr>
                        <w:t>Relationships with partners, children other family members and neighbours</w:t>
                      </w:r>
                    </w:p>
                    <w:p w:rsidR="0015532F" w:rsidRDefault="0015532F" w:rsidP="00A1324A">
                      <w:pPr>
                        <w:numPr>
                          <w:ilvl w:val="0"/>
                          <w:numId w:val="4"/>
                        </w:numPr>
                        <w:rPr>
                          <w:rFonts w:ascii="Comic Sans MS" w:hAnsi="Comic Sans MS"/>
                          <w:sz w:val="16"/>
                        </w:rPr>
                      </w:pPr>
                      <w:r>
                        <w:rPr>
                          <w:rFonts w:ascii="Comic Sans MS" w:hAnsi="Comic Sans MS"/>
                          <w:sz w:val="16"/>
                        </w:rPr>
                        <w:t>A lack of support within our personal life</w:t>
                      </w:r>
                    </w:p>
                    <w:p w:rsidR="0015532F" w:rsidRDefault="0015532F" w:rsidP="00A1324A">
                      <w:pPr>
                        <w:numPr>
                          <w:ilvl w:val="0"/>
                          <w:numId w:val="4"/>
                        </w:numPr>
                        <w:rPr>
                          <w:rFonts w:ascii="Comic Sans MS" w:hAnsi="Comic Sans MS"/>
                          <w:sz w:val="16"/>
                        </w:rPr>
                      </w:pPr>
                      <w:r>
                        <w:rPr>
                          <w:rFonts w:ascii="Comic Sans MS" w:hAnsi="Comic Sans MS"/>
                          <w:sz w:val="16"/>
                        </w:rPr>
                        <w:t>Worries about money or housing</w:t>
                      </w:r>
                    </w:p>
                    <w:p w:rsidR="0015532F" w:rsidRDefault="0015532F" w:rsidP="00A1324A">
                      <w:pPr>
                        <w:numPr>
                          <w:ilvl w:val="0"/>
                          <w:numId w:val="4"/>
                        </w:numPr>
                        <w:rPr>
                          <w:rFonts w:ascii="Comic Sans MS" w:hAnsi="Comic Sans MS"/>
                          <w:sz w:val="16"/>
                        </w:rPr>
                      </w:pPr>
                      <w:r>
                        <w:rPr>
                          <w:rFonts w:ascii="Comic Sans MS" w:hAnsi="Comic Sans MS"/>
                          <w:sz w:val="16"/>
                        </w:rPr>
                        <w:t>Bereavement and loss</w:t>
                      </w:r>
                    </w:p>
                    <w:p w:rsidR="0015532F" w:rsidRDefault="0015532F" w:rsidP="00A1324A">
                      <w:pPr>
                        <w:numPr>
                          <w:ilvl w:val="0"/>
                          <w:numId w:val="4"/>
                        </w:numPr>
                        <w:rPr>
                          <w:rFonts w:ascii="Comic Sans MS" w:hAnsi="Comic Sans MS"/>
                          <w:sz w:val="16"/>
                        </w:rPr>
                      </w:pPr>
                      <w:r>
                        <w:rPr>
                          <w:rFonts w:ascii="Comic Sans MS" w:hAnsi="Comic Sans MS"/>
                          <w:sz w:val="16"/>
                        </w:rPr>
                        <w:t>Serious illness or health worries</w:t>
                      </w:r>
                    </w:p>
                  </w:txbxContent>
                </v:textbox>
              </v:shape>
            </w:pict>
          </mc:Fallback>
        </mc:AlternateContent>
      </w:r>
    </w:p>
    <w:p w:rsidR="00785336" w:rsidRPr="0062035B" w:rsidRDefault="00785336"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AF2A79" w:rsidRPr="0062035B" w:rsidRDefault="00AF2A79" w:rsidP="00785336">
      <w:pPr>
        <w:pStyle w:val="BodyText"/>
        <w:jc w:val="left"/>
        <w:rPr>
          <w:rFonts w:ascii="Arial" w:hAnsi="Arial" w:cs="Arial"/>
        </w:rPr>
      </w:pPr>
    </w:p>
    <w:p w:rsidR="00785336" w:rsidRPr="0062035B" w:rsidRDefault="00785336" w:rsidP="00785336">
      <w:pPr>
        <w:pStyle w:val="BodyText"/>
        <w:jc w:val="center"/>
        <w:rPr>
          <w:rFonts w:ascii="Arial" w:hAnsi="Arial" w:cs="Arial"/>
        </w:rPr>
      </w:pPr>
    </w:p>
    <w:p w:rsidR="00785336" w:rsidRPr="0062035B" w:rsidRDefault="00785336" w:rsidP="00482750">
      <w:pPr>
        <w:jc w:val="both"/>
        <w:rPr>
          <w:rFonts w:ascii="Arial" w:hAnsi="Arial" w:cs="Arial"/>
        </w:rPr>
      </w:pPr>
      <w:r w:rsidRPr="0062035B">
        <w:rPr>
          <w:rFonts w:ascii="Arial" w:hAnsi="Arial" w:cs="Arial"/>
        </w:rPr>
        <w:lastRenderedPageBreak/>
        <w:t xml:space="preserve">Recognising that you are under </w:t>
      </w:r>
      <w:r w:rsidR="001C2B34" w:rsidRPr="0062035B">
        <w:rPr>
          <w:rFonts w:ascii="Arial" w:hAnsi="Arial" w:cs="Arial"/>
        </w:rPr>
        <w:t>pressure</w:t>
      </w:r>
      <w:r w:rsidRPr="0062035B">
        <w:rPr>
          <w:rFonts w:ascii="Arial" w:hAnsi="Arial" w:cs="Arial"/>
        </w:rPr>
        <w:t xml:space="preserve"> is the first step towards taking control of the situation and maintaining your well-being.  The warning signs include: </w:t>
      </w:r>
    </w:p>
    <w:p w:rsidR="00785336" w:rsidRPr="0062035B" w:rsidRDefault="00785336" w:rsidP="00785336">
      <w:pPr>
        <w:rPr>
          <w:rFonts w:ascii="Arial" w:hAnsi="Arial" w:cs="Arial"/>
        </w:rPr>
      </w:pPr>
    </w:p>
    <w:p w:rsidR="00785336" w:rsidRPr="0062035B" w:rsidRDefault="00785336" w:rsidP="00A1324A">
      <w:pPr>
        <w:numPr>
          <w:ilvl w:val="0"/>
          <w:numId w:val="3"/>
        </w:numPr>
        <w:rPr>
          <w:rFonts w:ascii="Arial" w:hAnsi="Arial" w:cs="Arial"/>
        </w:rPr>
      </w:pPr>
      <w:r w:rsidRPr="0062035B">
        <w:rPr>
          <w:rFonts w:ascii="Arial" w:hAnsi="Arial" w:cs="Arial"/>
        </w:rPr>
        <w:t xml:space="preserve">Being short tempered with people at home and at work. </w:t>
      </w:r>
    </w:p>
    <w:p w:rsidR="00785336" w:rsidRPr="0062035B" w:rsidRDefault="00785336" w:rsidP="00A1324A">
      <w:pPr>
        <w:numPr>
          <w:ilvl w:val="0"/>
          <w:numId w:val="3"/>
        </w:numPr>
        <w:rPr>
          <w:rFonts w:ascii="Arial" w:hAnsi="Arial" w:cs="Arial"/>
        </w:rPr>
      </w:pPr>
      <w:r w:rsidRPr="0062035B">
        <w:rPr>
          <w:rFonts w:ascii="Arial" w:hAnsi="Arial" w:cs="Arial"/>
        </w:rPr>
        <w:t xml:space="preserve">Feeling tired most of the time. </w:t>
      </w:r>
    </w:p>
    <w:p w:rsidR="00785336" w:rsidRPr="0062035B" w:rsidRDefault="00785336" w:rsidP="00A1324A">
      <w:pPr>
        <w:numPr>
          <w:ilvl w:val="0"/>
          <w:numId w:val="3"/>
        </w:numPr>
        <w:rPr>
          <w:rFonts w:ascii="Arial" w:hAnsi="Arial" w:cs="Arial"/>
        </w:rPr>
      </w:pPr>
      <w:r w:rsidRPr="0062035B">
        <w:rPr>
          <w:rFonts w:ascii="Arial" w:hAnsi="Arial" w:cs="Arial"/>
        </w:rPr>
        <w:t xml:space="preserve">Feeling stretched beyond your limits at the end of the day. </w:t>
      </w:r>
    </w:p>
    <w:p w:rsidR="00785336" w:rsidRPr="0062035B" w:rsidRDefault="00785336" w:rsidP="00A1324A">
      <w:pPr>
        <w:numPr>
          <w:ilvl w:val="0"/>
          <w:numId w:val="3"/>
        </w:numPr>
        <w:rPr>
          <w:rFonts w:ascii="Arial" w:hAnsi="Arial" w:cs="Arial"/>
        </w:rPr>
      </w:pPr>
      <w:r w:rsidRPr="0062035B">
        <w:rPr>
          <w:rFonts w:ascii="Arial" w:hAnsi="Arial" w:cs="Arial"/>
        </w:rPr>
        <w:t xml:space="preserve">Feeling that you just can't cope. </w:t>
      </w:r>
    </w:p>
    <w:p w:rsidR="00785336" w:rsidRPr="0062035B" w:rsidRDefault="00785336" w:rsidP="00A1324A">
      <w:pPr>
        <w:numPr>
          <w:ilvl w:val="0"/>
          <w:numId w:val="3"/>
        </w:numPr>
        <w:rPr>
          <w:rFonts w:ascii="Arial" w:hAnsi="Arial" w:cs="Arial"/>
        </w:rPr>
      </w:pPr>
      <w:r w:rsidRPr="0062035B">
        <w:rPr>
          <w:rFonts w:ascii="Arial" w:hAnsi="Arial" w:cs="Arial"/>
        </w:rPr>
        <w:t xml:space="preserve">Feeling that you've achieved nothing at the end of the day. </w:t>
      </w:r>
    </w:p>
    <w:p w:rsidR="00785336" w:rsidRPr="0062035B" w:rsidRDefault="00785336" w:rsidP="00785336">
      <w:pPr>
        <w:rPr>
          <w:rFonts w:ascii="Arial" w:hAnsi="Arial" w:cs="Arial"/>
        </w:rPr>
      </w:pPr>
    </w:p>
    <w:p w:rsidR="00785336" w:rsidRPr="0062035B" w:rsidRDefault="00785336" w:rsidP="005B0649">
      <w:pPr>
        <w:jc w:val="both"/>
        <w:rPr>
          <w:rFonts w:ascii="Arial" w:hAnsi="Arial" w:cs="Arial"/>
        </w:rPr>
      </w:pPr>
      <w:r w:rsidRPr="0062035B">
        <w:rPr>
          <w:rFonts w:ascii="Arial" w:hAnsi="Arial" w:cs="Arial"/>
        </w:rPr>
        <w:t>If you recognise these symptoms</w:t>
      </w:r>
      <w:r w:rsidR="001C2B34" w:rsidRPr="0062035B">
        <w:rPr>
          <w:rFonts w:ascii="Arial" w:hAnsi="Arial" w:cs="Arial"/>
        </w:rPr>
        <w:t xml:space="preserve"> and others shown below</w:t>
      </w:r>
      <w:r w:rsidRPr="0062035B">
        <w:rPr>
          <w:rFonts w:ascii="Arial" w:hAnsi="Arial" w:cs="Arial"/>
        </w:rPr>
        <w:t xml:space="preserve">, </w:t>
      </w:r>
      <w:r w:rsidR="001C2B34" w:rsidRPr="0062035B">
        <w:rPr>
          <w:rFonts w:ascii="Arial" w:hAnsi="Arial" w:cs="Arial"/>
        </w:rPr>
        <w:t>then you may be experiencing the first stages of excessive pressure.</w:t>
      </w:r>
      <w:r w:rsidRPr="0062035B">
        <w:rPr>
          <w:rFonts w:ascii="Arial" w:hAnsi="Arial" w:cs="Arial"/>
        </w:rPr>
        <w:t xml:space="preserve">  If this is the case, don't panic: </w:t>
      </w:r>
      <w:r w:rsidR="00356240" w:rsidRPr="0062035B">
        <w:rPr>
          <w:rFonts w:ascii="Arial" w:hAnsi="Arial" w:cs="Arial"/>
        </w:rPr>
        <w:t>the</w:t>
      </w:r>
      <w:r w:rsidR="001A0EE8">
        <w:rPr>
          <w:rFonts w:ascii="Arial" w:hAnsi="Arial" w:cs="Arial"/>
        </w:rPr>
        <w:t>re are</w:t>
      </w:r>
      <w:r w:rsidRPr="0062035B">
        <w:rPr>
          <w:rFonts w:ascii="Arial" w:hAnsi="Arial" w:cs="Arial"/>
        </w:rPr>
        <w:t xml:space="preserve"> strategies for dealing with well-being issues</w:t>
      </w:r>
      <w:r w:rsidR="00356240" w:rsidRPr="0062035B">
        <w:rPr>
          <w:rFonts w:ascii="Arial" w:hAnsi="Arial" w:cs="Arial"/>
        </w:rPr>
        <w:t xml:space="preserve">. Talk to your </w:t>
      </w:r>
      <w:proofErr w:type="spellStart"/>
      <w:r w:rsidR="00B35319">
        <w:rPr>
          <w:rFonts w:ascii="Arial" w:hAnsi="Arial" w:cs="Arial"/>
        </w:rPr>
        <w:t>Headteacher</w:t>
      </w:r>
      <w:proofErr w:type="spellEnd"/>
      <w:r w:rsidR="005B0649" w:rsidRPr="0062035B">
        <w:rPr>
          <w:rFonts w:ascii="Arial" w:hAnsi="Arial" w:cs="Arial"/>
        </w:rPr>
        <w:t xml:space="preserve"> or another manager you trust as well as </w:t>
      </w:r>
      <w:r w:rsidR="00993DD0">
        <w:rPr>
          <w:rFonts w:ascii="Arial" w:hAnsi="Arial" w:cs="Arial"/>
        </w:rPr>
        <w:t xml:space="preserve">to </w:t>
      </w:r>
      <w:r w:rsidR="005B0649" w:rsidRPr="0062035B">
        <w:rPr>
          <w:rFonts w:ascii="Arial" w:hAnsi="Arial" w:cs="Arial"/>
        </w:rPr>
        <w:t>your own GP.</w:t>
      </w:r>
      <w:r w:rsidRPr="0062035B">
        <w:rPr>
          <w:rFonts w:ascii="Arial" w:hAnsi="Arial" w:cs="Arial"/>
        </w:rPr>
        <w:t xml:space="preserve"> </w:t>
      </w:r>
    </w:p>
    <w:p w:rsidR="00785336" w:rsidRPr="0062035B" w:rsidRDefault="00785336" w:rsidP="00785336">
      <w:pPr>
        <w:pStyle w:val="BodyText"/>
        <w:rPr>
          <w:rFonts w:ascii="Arial" w:hAnsi="Arial" w:cs="Arial"/>
        </w:rPr>
      </w:pPr>
    </w:p>
    <w:p w:rsidR="005B0649" w:rsidRPr="0062035B" w:rsidRDefault="00785336" w:rsidP="005B0649">
      <w:pPr>
        <w:pStyle w:val="BodyText"/>
        <w:rPr>
          <w:rFonts w:ascii="Arial" w:hAnsi="Arial" w:cs="Arial"/>
          <w:b/>
          <w:i/>
        </w:rPr>
      </w:pPr>
      <w:r w:rsidRPr="0062035B">
        <w:rPr>
          <w:rFonts w:ascii="Arial" w:hAnsi="Arial" w:cs="Arial"/>
          <w:b/>
          <w:i/>
        </w:rPr>
        <w:t xml:space="preserve">If you do not take steps to look after yourself, your </w:t>
      </w:r>
      <w:r w:rsidR="005B0649" w:rsidRPr="0062035B">
        <w:rPr>
          <w:rFonts w:ascii="Arial" w:hAnsi="Arial" w:cs="Arial"/>
          <w:b/>
          <w:i/>
        </w:rPr>
        <w:t xml:space="preserve">well-being may be threatened. Note though that these symptoms may have other causes so always check with your GP if you are unsure, or </w:t>
      </w:r>
      <w:r w:rsidR="00482750" w:rsidRPr="0062035B">
        <w:rPr>
          <w:rFonts w:ascii="Arial" w:hAnsi="Arial" w:cs="Arial"/>
          <w:b/>
          <w:i/>
        </w:rPr>
        <w:t xml:space="preserve">if </w:t>
      </w:r>
      <w:r w:rsidR="005B0649" w:rsidRPr="0062035B">
        <w:rPr>
          <w:rFonts w:ascii="Arial" w:hAnsi="Arial" w:cs="Arial"/>
          <w:b/>
          <w:i/>
        </w:rPr>
        <w:t>the symptoms persist.</w:t>
      </w:r>
    </w:p>
    <w:p w:rsidR="00305A40" w:rsidRPr="0062035B" w:rsidRDefault="00305A40" w:rsidP="005B0649">
      <w:pPr>
        <w:pStyle w:val="BodyText"/>
        <w:rPr>
          <w:rFonts w:ascii="Arial" w:hAnsi="Arial" w:cs="Arial"/>
          <w:b/>
          <w:i/>
        </w:rPr>
      </w:pPr>
    </w:p>
    <w:p w:rsidR="004C43D9" w:rsidRPr="0062035B" w:rsidRDefault="004C43D9" w:rsidP="00482750">
      <w:pPr>
        <w:pStyle w:val="BodyText"/>
        <w:jc w:val="left"/>
        <w:rPr>
          <w:rFonts w:ascii="Arial" w:hAnsi="Arial" w:cs="Arial"/>
          <w:b/>
          <w:u w:val="single"/>
        </w:rPr>
      </w:pPr>
    </w:p>
    <w:p w:rsidR="004C43D9" w:rsidRPr="0062035B" w:rsidRDefault="000B0FB0" w:rsidP="00482750">
      <w:pPr>
        <w:pStyle w:val="BodyText"/>
        <w:jc w:val="left"/>
        <w:rPr>
          <w:rFonts w:ascii="Arial" w:hAnsi="Arial" w:cs="Arial"/>
          <w:b/>
          <w:u w:val="single"/>
        </w:rPr>
      </w:pPr>
      <w:r>
        <w:rPr>
          <w:rFonts w:ascii="Arial" w:hAnsi="Arial" w:cs="Arial"/>
          <w:noProof/>
        </w:rPr>
        <mc:AlternateContent>
          <mc:Choice Requires="wps">
            <w:drawing>
              <wp:anchor distT="0" distB="0" distL="114300" distR="114300" simplePos="0" relativeHeight="251654656" behindDoc="1" locked="0" layoutInCell="1" allowOverlap="1" wp14:anchorId="6602AB97" wp14:editId="0F7DB891">
                <wp:simplePos x="0" y="0"/>
                <wp:positionH relativeFrom="column">
                  <wp:posOffset>419100</wp:posOffset>
                </wp:positionH>
                <wp:positionV relativeFrom="page">
                  <wp:posOffset>4419600</wp:posOffset>
                </wp:positionV>
                <wp:extent cx="2286000" cy="1600200"/>
                <wp:effectExtent l="10795" t="9525" r="825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15532F" w:rsidRDefault="0015532F" w:rsidP="00482750">
                            <w:pPr>
                              <w:pStyle w:val="Heading3"/>
                              <w:jc w:val="center"/>
                              <w:rPr>
                                <w:u w:val="single"/>
                              </w:rPr>
                            </w:pPr>
                            <w:r>
                              <w:rPr>
                                <w:u w:val="single"/>
                              </w:rPr>
                              <w:t>Physical Symptoms</w:t>
                            </w:r>
                          </w:p>
                          <w:p w:rsidR="0015532F" w:rsidRDefault="0015532F" w:rsidP="00785336">
                            <w:pPr>
                              <w:rPr>
                                <w:rFonts w:ascii="Comic Sans MS" w:hAnsi="Comic Sans MS"/>
                                <w:sz w:val="16"/>
                              </w:rPr>
                            </w:pPr>
                            <w:r>
                              <w:rPr>
                                <w:rFonts w:ascii="Comic Sans MS" w:hAnsi="Comic Sans MS"/>
                                <w:sz w:val="16"/>
                              </w:rPr>
                              <w:t xml:space="preserve">Tension </w:t>
                            </w:r>
                            <w:r>
                              <w:rPr>
                                <w:rFonts w:ascii="Comic Sans MS" w:hAnsi="Comic Sans MS"/>
                                <w:sz w:val="16"/>
                              </w:rPr>
                              <w:tab/>
                            </w:r>
                            <w:r>
                              <w:rPr>
                                <w:rFonts w:ascii="Comic Sans MS" w:hAnsi="Comic Sans MS"/>
                                <w:sz w:val="16"/>
                              </w:rPr>
                              <w:tab/>
                              <w:t xml:space="preserve">         </w:t>
                            </w:r>
                            <w:r>
                              <w:rPr>
                                <w:rFonts w:ascii="Comic Sans MS" w:hAnsi="Comic Sans MS"/>
                                <w:sz w:val="16"/>
                              </w:rPr>
                              <w:tab/>
                              <w:t>Sweating</w:t>
                            </w:r>
                          </w:p>
                          <w:p w:rsidR="0015532F" w:rsidRDefault="0015532F" w:rsidP="00785336">
                            <w:pPr>
                              <w:rPr>
                                <w:rFonts w:ascii="Comic Sans MS" w:hAnsi="Comic Sans MS"/>
                                <w:sz w:val="16"/>
                              </w:rPr>
                            </w:pPr>
                            <w:r>
                              <w:rPr>
                                <w:rFonts w:ascii="Comic Sans MS" w:hAnsi="Comic Sans MS"/>
                                <w:sz w:val="16"/>
                              </w:rPr>
                              <w:t>Headache</w:t>
                            </w:r>
                            <w:r>
                              <w:rPr>
                                <w:rFonts w:ascii="Comic Sans MS" w:hAnsi="Comic Sans MS"/>
                                <w:sz w:val="16"/>
                              </w:rPr>
                              <w:tab/>
                            </w:r>
                            <w:r>
                              <w:rPr>
                                <w:rFonts w:ascii="Comic Sans MS" w:hAnsi="Comic Sans MS"/>
                                <w:sz w:val="16"/>
                              </w:rPr>
                              <w:tab/>
                              <w:t>Exhaustion</w:t>
                            </w:r>
                          </w:p>
                          <w:p w:rsidR="0015532F" w:rsidRDefault="0015532F" w:rsidP="00785336">
                            <w:pPr>
                              <w:rPr>
                                <w:rFonts w:ascii="Comic Sans MS" w:hAnsi="Comic Sans MS"/>
                                <w:sz w:val="16"/>
                              </w:rPr>
                            </w:pPr>
                            <w:r>
                              <w:rPr>
                                <w:rFonts w:ascii="Comic Sans MS" w:hAnsi="Comic Sans MS"/>
                                <w:sz w:val="16"/>
                              </w:rPr>
                              <w:t>Migraine</w:t>
                            </w:r>
                            <w:r>
                              <w:rPr>
                                <w:rFonts w:ascii="Comic Sans MS" w:hAnsi="Comic Sans MS"/>
                                <w:sz w:val="16"/>
                              </w:rPr>
                              <w:tab/>
                            </w:r>
                            <w:r>
                              <w:rPr>
                                <w:rFonts w:ascii="Comic Sans MS" w:hAnsi="Comic Sans MS"/>
                                <w:sz w:val="16"/>
                              </w:rPr>
                              <w:tab/>
                            </w:r>
                            <w:r>
                              <w:rPr>
                                <w:rFonts w:ascii="Comic Sans MS" w:hAnsi="Comic Sans MS"/>
                                <w:sz w:val="16"/>
                              </w:rPr>
                              <w:tab/>
                              <w:t>Indigestion</w:t>
                            </w:r>
                          </w:p>
                          <w:p w:rsidR="0015532F" w:rsidRDefault="0015532F" w:rsidP="00785336">
                            <w:pPr>
                              <w:rPr>
                                <w:rFonts w:ascii="Comic Sans MS" w:hAnsi="Comic Sans MS"/>
                                <w:sz w:val="16"/>
                              </w:rPr>
                            </w:pPr>
                            <w:r>
                              <w:rPr>
                                <w:rFonts w:ascii="Comic Sans MS" w:hAnsi="Comic Sans MS"/>
                                <w:sz w:val="16"/>
                              </w:rPr>
                              <w:t>Back Ache</w:t>
                            </w:r>
                            <w:r>
                              <w:rPr>
                                <w:rFonts w:ascii="Comic Sans MS" w:hAnsi="Comic Sans MS"/>
                                <w:sz w:val="16"/>
                              </w:rPr>
                              <w:tab/>
                            </w:r>
                            <w:r>
                              <w:rPr>
                                <w:rFonts w:ascii="Comic Sans MS" w:hAnsi="Comic Sans MS"/>
                                <w:sz w:val="16"/>
                              </w:rPr>
                              <w:tab/>
                              <w:t>Stomach Ache</w:t>
                            </w:r>
                          </w:p>
                          <w:p w:rsidR="0015532F" w:rsidRDefault="0015532F" w:rsidP="00785336">
                            <w:pPr>
                              <w:rPr>
                                <w:rFonts w:ascii="Comic Sans MS" w:hAnsi="Comic Sans MS"/>
                                <w:sz w:val="16"/>
                              </w:rPr>
                            </w:pPr>
                            <w:r>
                              <w:rPr>
                                <w:rFonts w:ascii="Comic Sans MS" w:hAnsi="Comic Sans MS"/>
                                <w:sz w:val="16"/>
                              </w:rPr>
                              <w:t>Restlessness</w:t>
                            </w:r>
                            <w:r>
                              <w:rPr>
                                <w:rFonts w:ascii="Comic Sans MS" w:hAnsi="Comic Sans MS"/>
                                <w:sz w:val="16"/>
                              </w:rPr>
                              <w:tab/>
                              <w:t xml:space="preserve">         </w:t>
                            </w:r>
                            <w:r>
                              <w:rPr>
                                <w:rFonts w:ascii="Comic Sans MS" w:hAnsi="Comic Sans MS"/>
                                <w:sz w:val="16"/>
                              </w:rPr>
                              <w:tab/>
                              <w:t>Insomnia</w:t>
                            </w:r>
                          </w:p>
                          <w:p w:rsidR="0015532F" w:rsidRDefault="0015532F" w:rsidP="00785336">
                            <w:pPr>
                              <w:rPr>
                                <w:rFonts w:ascii="Comic Sans MS" w:hAnsi="Comic Sans MS"/>
                                <w:sz w:val="16"/>
                              </w:rPr>
                            </w:pPr>
                            <w:r>
                              <w:rPr>
                                <w:rFonts w:ascii="Comic Sans MS" w:hAnsi="Comic Sans MS"/>
                                <w:sz w:val="16"/>
                              </w:rPr>
                              <w:t>Breathlessness</w:t>
                            </w:r>
                            <w:r>
                              <w:rPr>
                                <w:rFonts w:ascii="Comic Sans MS" w:hAnsi="Comic Sans MS"/>
                                <w:sz w:val="16"/>
                              </w:rPr>
                              <w:tab/>
                            </w:r>
                            <w:r>
                              <w:rPr>
                                <w:rFonts w:ascii="Comic Sans MS" w:hAnsi="Comic Sans MS"/>
                                <w:sz w:val="16"/>
                              </w:rPr>
                              <w:tab/>
                              <w:t>Neck Ache</w:t>
                            </w:r>
                          </w:p>
                          <w:p w:rsidR="0015532F" w:rsidRDefault="0015532F" w:rsidP="00785336">
                            <w:pPr>
                              <w:rPr>
                                <w:rFonts w:ascii="Comic Sans MS" w:hAnsi="Comic Sans MS"/>
                                <w:sz w:val="16"/>
                              </w:rPr>
                            </w:pPr>
                            <w:r>
                              <w:rPr>
                                <w:rFonts w:ascii="Comic Sans MS" w:hAnsi="Comic Sans MS"/>
                                <w:sz w:val="16"/>
                              </w:rPr>
                              <w:t>Sexual Dysfunction</w:t>
                            </w:r>
                            <w:r>
                              <w:rPr>
                                <w:rFonts w:ascii="Comic Sans MS" w:hAnsi="Comic Sans MS"/>
                                <w:sz w:val="16"/>
                              </w:rPr>
                              <w:tab/>
                              <w:t>Palpitations</w:t>
                            </w:r>
                          </w:p>
                          <w:p w:rsidR="0015532F" w:rsidRDefault="0015532F" w:rsidP="00785336">
                            <w:pPr>
                              <w:rPr>
                                <w:rFonts w:ascii="Comic Sans MS" w:hAnsi="Comic Sans MS"/>
                                <w:sz w:val="16"/>
                              </w:rPr>
                            </w:pPr>
                            <w:r>
                              <w:rPr>
                                <w:rFonts w:ascii="Comic Sans MS" w:hAnsi="Comic Sans MS"/>
                                <w:sz w:val="16"/>
                              </w:rPr>
                              <w:t>High Blood Pressure</w:t>
                            </w:r>
                            <w:r>
                              <w:rPr>
                                <w:rFonts w:ascii="Comic Sans MS" w:hAnsi="Comic Sans MS"/>
                                <w:sz w:val="16"/>
                              </w:rPr>
                              <w:tab/>
                              <w:t>Dizziness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AB97" id="Text Box 4" o:spid="_x0000_s1030" type="#_x0000_t202" style="position:absolute;margin-left:33pt;margin-top:348pt;width:180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">
                <v:textbox>
                  <w:txbxContent>
                    <w:p w:rsidR="0015532F" w:rsidRDefault="0015532F" w:rsidP="00482750">
                      <w:pPr>
                        <w:pStyle w:val="Heading3"/>
                        <w:jc w:val="center"/>
                        <w:rPr>
                          <w:u w:val="single"/>
                        </w:rPr>
                      </w:pPr>
                      <w:r>
                        <w:rPr>
                          <w:u w:val="single"/>
                        </w:rPr>
                        <w:t>Physical Symptoms</w:t>
                      </w:r>
                    </w:p>
                    <w:p w:rsidR="0015532F" w:rsidRDefault="0015532F" w:rsidP="00785336">
                      <w:pPr>
                        <w:rPr>
                          <w:rFonts w:ascii="Comic Sans MS" w:hAnsi="Comic Sans MS"/>
                          <w:sz w:val="16"/>
                        </w:rPr>
                      </w:pPr>
                      <w:r>
                        <w:rPr>
                          <w:rFonts w:ascii="Comic Sans MS" w:hAnsi="Comic Sans MS"/>
                          <w:sz w:val="16"/>
                        </w:rPr>
                        <w:t xml:space="preserve">Tension </w:t>
                      </w:r>
                      <w:r>
                        <w:rPr>
                          <w:rFonts w:ascii="Comic Sans MS" w:hAnsi="Comic Sans MS"/>
                          <w:sz w:val="16"/>
                        </w:rPr>
                        <w:tab/>
                      </w:r>
                      <w:r>
                        <w:rPr>
                          <w:rFonts w:ascii="Comic Sans MS" w:hAnsi="Comic Sans MS"/>
                          <w:sz w:val="16"/>
                        </w:rPr>
                        <w:tab/>
                        <w:t xml:space="preserve">         </w:t>
                      </w:r>
                      <w:r>
                        <w:rPr>
                          <w:rFonts w:ascii="Comic Sans MS" w:hAnsi="Comic Sans MS"/>
                          <w:sz w:val="16"/>
                        </w:rPr>
                        <w:tab/>
                        <w:t>Sweating</w:t>
                      </w:r>
                    </w:p>
                    <w:p w:rsidR="0015532F" w:rsidRDefault="0015532F" w:rsidP="00785336">
                      <w:pPr>
                        <w:rPr>
                          <w:rFonts w:ascii="Comic Sans MS" w:hAnsi="Comic Sans MS"/>
                          <w:sz w:val="16"/>
                        </w:rPr>
                      </w:pPr>
                      <w:r>
                        <w:rPr>
                          <w:rFonts w:ascii="Comic Sans MS" w:hAnsi="Comic Sans MS"/>
                          <w:sz w:val="16"/>
                        </w:rPr>
                        <w:t>Headache</w:t>
                      </w:r>
                      <w:r>
                        <w:rPr>
                          <w:rFonts w:ascii="Comic Sans MS" w:hAnsi="Comic Sans MS"/>
                          <w:sz w:val="16"/>
                        </w:rPr>
                        <w:tab/>
                      </w:r>
                      <w:r>
                        <w:rPr>
                          <w:rFonts w:ascii="Comic Sans MS" w:hAnsi="Comic Sans MS"/>
                          <w:sz w:val="16"/>
                        </w:rPr>
                        <w:tab/>
                        <w:t>Exhaustion</w:t>
                      </w:r>
                    </w:p>
                    <w:p w:rsidR="0015532F" w:rsidRDefault="0015532F" w:rsidP="00785336">
                      <w:pPr>
                        <w:rPr>
                          <w:rFonts w:ascii="Comic Sans MS" w:hAnsi="Comic Sans MS"/>
                          <w:sz w:val="16"/>
                        </w:rPr>
                      </w:pPr>
                      <w:r>
                        <w:rPr>
                          <w:rFonts w:ascii="Comic Sans MS" w:hAnsi="Comic Sans MS"/>
                          <w:sz w:val="16"/>
                        </w:rPr>
                        <w:t>Migraine</w:t>
                      </w:r>
                      <w:r>
                        <w:rPr>
                          <w:rFonts w:ascii="Comic Sans MS" w:hAnsi="Comic Sans MS"/>
                          <w:sz w:val="16"/>
                        </w:rPr>
                        <w:tab/>
                      </w:r>
                      <w:r>
                        <w:rPr>
                          <w:rFonts w:ascii="Comic Sans MS" w:hAnsi="Comic Sans MS"/>
                          <w:sz w:val="16"/>
                        </w:rPr>
                        <w:tab/>
                      </w:r>
                      <w:r>
                        <w:rPr>
                          <w:rFonts w:ascii="Comic Sans MS" w:hAnsi="Comic Sans MS"/>
                          <w:sz w:val="16"/>
                        </w:rPr>
                        <w:tab/>
                        <w:t>Indigestion</w:t>
                      </w:r>
                    </w:p>
                    <w:p w:rsidR="0015532F" w:rsidRDefault="0015532F" w:rsidP="00785336">
                      <w:pPr>
                        <w:rPr>
                          <w:rFonts w:ascii="Comic Sans MS" w:hAnsi="Comic Sans MS"/>
                          <w:sz w:val="16"/>
                        </w:rPr>
                      </w:pPr>
                      <w:r>
                        <w:rPr>
                          <w:rFonts w:ascii="Comic Sans MS" w:hAnsi="Comic Sans MS"/>
                          <w:sz w:val="16"/>
                        </w:rPr>
                        <w:t>Back Ache</w:t>
                      </w:r>
                      <w:r>
                        <w:rPr>
                          <w:rFonts w:ascii="Comic Sans MS" w:hAnsi="Comic Sans MS"/>
                          <w:sz w:val="16"/>
                        </w:rPr>
                        <w:tab/>
                      </w:r>
                      <w:r>
                        <w:rPr>
                          <w:rFonts w:ascii="Comic Sans MS" w:hAnsi="Comic Sans MS"/>
                          <w:sz w:val="16"/>
                        </w:rPr>
                        <w:tab/>
                        <w:t>Stomach Ache</w:t>
                      </w:r>
                    </w:p>
                    <w:p w:rsidR="0015532F" w:rsidRDefault="0015532F" w:rsidP="00785336">
                      <w:pPr>
                        <w:rPr>
                          <w:rFonts w:ascii="Comic Sans MS" w:hAnsi="Comic Sans MS"/>
                          <w:sz w:val="16"/>
                        </w:rPr>
                      </w:pPr>
                      <w:r>
                        <w:rPr>
                          <w:rFonts w:ascii="Comic Sans MS" w:hAnsi="Comic Sans MS"/>
                          <w:sz w:val="16"/>
                        </w:rPr>
                        <w:t>Restlessness</w:t>
                      </w:r>
                      <w:r>
                        <w:rPr>
                          <w:rFonts w:ascii="Comic Sans MS" w:hAnsi="Comic Sans MS"/>
                          <w:sz w:val="16"/>
                        </w:rPr>
                        <w:tab/>
                        <w:t xml:space="preserve">         </w:t>
                      </w:r>
                      <w:r>
                        <w:rPr>
                          <w:rFonts w:ascii="Comic Sans MS" w:hAnsi="Comic Sans MS"/>
                          <w:sz w:val="16"/>
                        </w:rPr>
                        <w:tab/>
                        <w:t>Insomnia</w:t>
                      </w:r>
                    </w:p>
                    <w:p w:rsidR="0015532F" w:rsidRDefault="0015532F" w:rsidP="00785336">
                      <w:pPr>
                        <w:rPr>
                          <w:rFonts w:ascii="Comic Sans MS" w:hAnsi="Comic Sans MS"/>
                          <w:sz w:val="16"/>
                        </w:rPr>
                      </w:pPr>
                      <w:r>
                        <w:rPr>
                          <w:rFonts w:ascii="Comic Sans MS" w:hAnsi="Comic Sans MS"/>
                          <w:sz w:val="16"/>
                        </w:rPr>
                        <w:t>Breathlessness</w:t>
                      </w:r>
                      <w:r>
                        <w:rPr>
                          <w:rFonts w:ascii="Comic Sans MS" w:hAnsi="Comic Sans MS"/>
                          <w:sz w:val="16"/>
                        </w:rPr>
                        <w:tab/>
                      </w:r>
                      <w:r>
                        <w:rPr>
                          <w:rFonts w:ascii="Comic Sans MS" w:hAnsi="Comic Sans MS"/>
                          <w:sz w:val="16"/>
                        </w:rPr>
                        <w:tab/>
                        <w:t>Neck Ache</w:t>
                      </w:r>
                    </w:p>
                    <w:p w:rsidR="0015532F" w:rsidRDefault="0015532F" w:rsidP="00785336">
                      <w:pPr>
                        <w:rPr>
                          <w:rFonts w:ascii="Comic Sans MS" w:hAnsi="Comic Sans MS"/>
                          <w:sz w:val="16"/>
                        </w:rPr>
                      </w:pPr>
                      <w:r>
                        <w:rPr>
                          <w:rFonts w:ascii="Comic Sans MS" w:hAnsi="Comic Sans MS"/>
                          <w:sz w:val="16"/>
                        </w:rPr>
                        <w:t>Sexual Dysfunction</w:t>
                      </w:r>
                      <w:r>
                        <w:rPr>
                          <w:rFonts w:ascii="Comic Sans MS" w:hAnsi="Comic Sans MS"/>
                          <w:sz w:val="16"/>
                        </w:rPr>
                        <w:tab/>
                        <w:t>Palpitations</w:t>
                      </w:r>
                    </w:p>
                    <w:p w:rsidR="0015532F" w:rsidRDefault="0015532F" w:rsidP="00785336">
                      <w:pPr>
                        <w:rPr>
                          <w:rFonts w:ascii="Comic Sans MS" w:hAnsi="Comic Sans MS"/>
                          <w:sz w:val="16"/>
                        </w:rPr>
                      </w:pPr>
                      <w:r>
                        <w:rPr>
                          <w:rFonts w:ascii="Comic Sans MS" w:hAnsi="Comic Sans MS"/>
                          <w:sz w:val="16"/>
                        </w:rPr>
                        <w:t>High Blood Pressure</w:t>
                      </w:r>
                      <w:r>
                        <w:rPr>
                          <w:rFonts w:ascii="Comic Sans MS" w:hAnsi="Comic Sans MS"/>
                          <w:sz w:val="16"/>
                        </w:rPr>
                        <w:tab/>
                        <w:t>Dizziness</w:t>
                      </w:r>
                    </w:p>
                  </w:txbxContent>
                </v:textbox>
                <w10:wrap anchory="page"/>
              </v:shape>
            </w:pict>
          </mc:Fallback>
        </mc:AlternateContent>
      </w: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0B0FB0" w:rsidP="00482750">
      <w:pPr>
        <w:pStyle w:val="BodyText"/>
        <w:jc w:val="left"/>
        <w:rPr>
          <w:rFonts w:ascii="Arial" w:hAnsi="Arial" w:cs="Arial"/>
          <w:b/>
          <w:u w:val="single"/>
        </w:rPr>
      </w:pPr>
      <w:r>
        <w:rPr>
          <w:rFonts w:ascii="Arial" w:hAnsi="Arial" w:cs="Arial"/>
          <w:noProof/>
        </w:rPr>
        <mc:AlternateContent>
          <mc:Choice Requires="wps">
            <w:drawing>
              <wp:anchor distT="0" distB="0" distL="114300" distR="114300" simplePos="0" relativeHeight="251661824" behindDoc="1" locked="0" layoutInCell="1" allowOverlap="1" wp14:anchorId="651E5E0D" wp14:editId="590B0E95">
                <wp:simplePos x="0" y="0"/>
                <wp:positionH relativeFrom="column">
                  <wp:posOffset>3178175</wp:posOffset>
                </wp:positionH>
                <wp:positionV relativeFrom="page">
                  <wp:posOffset>5457825</wp:posOffset>
                </wp:positionV>
                <wp:extent cx="2468880" cy="1600200"/>
                <wp:effectExtent l="7620"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600200"/>
                        </a:xfrm>
                        <a:prstGeom prst="rect">
                          <a:avLst/>
                        </a:prstGeom>
                        <a:solidFill>
                          <a:srgbClr val="FFFFFF"/>
                        </a:solidFill>
                        <a:ln w="9525">
                          <a:solidFill>
                            <a:srgbClr val="000000"/>
                          </a:solidFill>
                          <a:miter lim="800000"/>
                          <a:headEnd/>
                          <a:tailEnd/>
                        </a:ln>
                      </wps:spPr>
                      <wps:txbx>
                        <w:txbxContent>
                          <w:p w:rsidR="0015532F" w:rsidRDefault="0015532F" w:rsidP="00785336">
                            <w:pPr>
                              <w:pStyle w:val="Heading4"/>
                              <w:jc w:val="center"/>
                              <w:rPr>
                                <w:u w:val="single"/>
                              </w:rPr>
                            </w:pPr>
                            <w:r>
                              <w:rPr>
                                <w:u w:val="single"/>
                              </w:rPr>
                              <w:t>Emotional Symptoms</w:t>
                            </w:r>
                          </w:p>
                          <w:p w:rsidR="0015532F" w:rsidRDefault="0015532F" w:rsidP="00785336">
                            <w:pPr>
                              <w:rPr>
                                <w:rFonts w:ascii="Comic Sans MS" w:hAnsi="Comic Sans MS"/>
                                <w:sz w:val="16"/>
                              </w:rPr>
                            </w:pPr>
                            <w:r>
                              <w:rPr>
                                <w:rFonts w:ascii="Comic Sans MS" w:hAnsi="Comic Sans MS"/>
                                <w:sz w:val="16"/>
                              </w:rPr>
                              <w:t>Mood swings</w:t>
                            </w:r>
                            <w:r>
                              <w:rPr>
                                <w:rFonts w:ascii="Comic Sans MS" w:hAnsi="Comic Sans MS"/>
                                <w:sz w:val="16"/>
                              </w:rPr>
                              <w:tab/>
                            </w:r>
                            <w:r>
                              <w:rPr>
                                <w:rFonts w:ascii="Comic Sans MS" w:hAnsi="Comic Sans MS"/>
                                <w:sz w:val="16"/>
                              </w:rPr>
                              <w:tab/>
                              <w:t>Anger</w:t>
                            </w:r>
                          </w:p>
                          <w:p w:rsidR="0015532F" w:rsidRDefault="0015532F" w:rsidP="00785336">
                            <w:pPr>
                              <w:rPr>
                                <w:rFonts w:ascii="Comic Sans MS" w:hAnsi="Comic Sans MS"/>
                                <w:sz w:val="16"/>
                              </w:rPr>
                            </w:pPr>
                            <w:r>
                              <w:rPr>
                                <w:rFonts w:ascii="Comic Sans MS" w:hAnsi="Comic Sans MS"/>
                                <w:sz w:val="16"/>
                              </w:rPr>
                              <w:t>Irritability</w:t>
                            </w:r>
                            <w:r>
                              <w:rPr>
                                <w:rFonts w:ascii="Comic Sans MS" w:hAnsi="Comic Sans MS"/>
                                <w:sz w:val="16"/>
                              </w:rPr>
                              <w:tab/>
                            </w:r>
                            <w:r>
                              <w:rPr>
                                <w:rFonts w:ascii="Comic Sans MS" w:hAnsi="Comic Sans MS"/>
                                <w:sz w:val="16"/>
                              </w:rPr>
                              <w:tab/>
                              <w:t>Sadness</w:t>
                            </w:r>
                          </w:p>
                          <w:p w:rsidR="0015532F" w:rsidRDefault="0015532F" w:rsidP="00785336">
                            <w:pPr>
                              <w:rPr>
                                <w:rFonts w:ascii="Comic Sans MS" w:hAnsi="Comic Sans MS"/>
                                <w:sz w:val="16"/>
                              </w:rPr>
                            </w:pPr>
                            <w:r>
                              <w:rPr>
                                <w:rFonts w:ascii="Comic Sans MS" w:hAnsi="Comic Sans MS"/>
                                <w:sz w:val="16"/>
                              </w:rPr>
                              <w:t>Tearfulness</w:t>
                            </w:r>
                            <w:r>
                              <w:rPr>
                                <w:rFonts w:ascii="Comic Sans MS" w:hAnsi="Comic Sans MS"/>
                                <w:sz w:val="16"/>
                              </w:rPr>
                              <w:tab/>
                            </w:r>
                            <w:r>
                              <w:rPr>
                                <w:rFonts w:ascii="Comic Sans MS" w:hAnsi="Comic Sans MS"/>
                                <w:sz w:val="16"/>
                              </w:rPr>
                              <w:tab/>
                              <w:t>Panic</w:t>
                            </w:r>
                          </w:p>
                          <w:p w:rsidR="0015532F" w:rsidRDefault="0015532F" w:rsidP="00785336">
                            <w:pPr>
                              <w:rPr>
                                <w:rFonts w:ascii="Comic Sans MS" w:hAnsi="Comic Sans MS"/>
                                <w:sz w:val="16"/>
                              </w:rPr>
                            </w:pPr>
                            <w:r>
                              <w:rPr>
                                <w:rFonts w:ascii="Comic Sans MS" w:hAnsi="Comic Sans MS"/>
                                <w:sz w:val="16"/>
                              </w:rPr>
                              <w:t>Phobias</w:t>
                            </w:r>
                            <w:r>
                              <w:rPr>
                                <w:rFonts w:ascii="Comic Sans MS" w:hAnsi="Comic Sans MS"/>
                                <w:sz w:val="16"/>
                              </w:rPr>
                              <w:tab/>
                            </w:r>
                            <w:r>
                              <w:rPr>
                                <w:rFonts w:ascii="Comic Sans MS" w:hAnsi="Comic Sans MS"/>
                                <w:sz w:val="16"/>
                              </w:rPr>
                              <w:tab/>
                            </w:r>
                            <w:r>
                              <w:rPr>
                                <w:rFonts w:ascii="Comic Sans MS" w:hAnsi="Comic Sans MS"/>
                                <w:sz w:val="16"/>
                              </w:rPr>
                              <w:tab/>
                              <w:t>Depression</w:t>
                            </w:r>
                          </w:p>
                          <w:p w:rsidR="0015532F" w:rsidRDefault="0015532F" w:rsidP="00785336">
                            <w:pPr>
                              <w:rPr>
                                <w:rFonts w:ascii="Comic Sans MS" w:hAnsi="Comic Sans MS"/>
                                <w:sz w:val="16"/>
                              </w:rPr>
                            </w:pPr>
                            <w:r>
                              <w:rPr>
                                <w:rFonts w:ascii="Comic Sans MS" w:hAnsi="Comic Sans MS"/>
                                <w:sz w:val="16"/>
                              </w:rPr>
                              <w:t>Anxiety</w:t>
                            </w:r>
                            <w:r>
                              <w:rPr>
                                <w:rFonts w:ascii="Comic Sans MS" w:hAnsi="Comic Sans MS"/>
                                <w:sz w:val="16"/>
                              </w:rPr>
                              <w:tab/>
                            </w:r>
                            <w:r>
                              <w:rPr>
                                <w:rFonts w:ascii="Comic Sans MS" w:hAnsi="Comic Sans MS"/>
                                <w:sz w:val="16"/>
                              </w:rPr>
                              <w:tab/>
                            </w:r>
                            <w:r>
                              <w:rPr>
                                <w:rFonts w:ascii="Comic Sans MS" w:hAnsi="Comic Sans MS"/>
                                <w:sz w:val="16"/>
                              </w:rPr>
                              <w:tab/>
                              <w:t>Guilt</w:t>
                            </w:r>
                          </w:p>
                          <w:p w:rsidR="0015532F" w:rsidRDefault="0015532F" w:rsidP="00785336">
                            <w:pPr>
                              <w:rPr>
                                <w:rFonts w:ascii="Comic Sans MS" w:hAnsi="Comic Sans MS"/>
                                <w:sz w:val="16"/>
                              </w:rPr>
                            </w:pPr>
                            <w:r>
                              <w:rPr>
                                <w:rFonts w:ascii="Comic Sans MS" w:hAnsi="Comic Sans MS"/>
                                <w:sz w:val="16"/>
                              </w:rPr>
                              <w:t>Loss of humour</w:t>
                            </w:r>
                            <w:r>
                              <w:rPr>
                                <w:rFonts w:ascii="Comic Sans MS" w:hAnsi="Comic Sans MS"/>
                                <w:sz w:val="16"/>
                              </w:rPr>
                              <w:tab/>
                            </w:r>
                            <w:r>
                              <w:rPr>
                                <w:rFonts w:ascii="Comic Sans MS" w:hAnsi="Comic Sans MS"/>
                                <w:sz w:val="16"/>
                              </w:rPr>
                              <w:tab/>
                              <w:t>Withdrawal</w:t>
                            </w:r>
                          </w:p>
                          <w:p w:rsidR="0015532F" w:rsidRDefault="0015532F" w:rsidP="00785336">
                            <w:pPr>
                              <w:rPr>
                                <w:rFonts w:ascii="Comic Sans MS" w:hAnsi="Comic Sans MS"/>
                                <w:sz w:val="16"/>
                              </w:rPr>
                            </w:pPr>
                            <w:r>
                              <w:rPr>
                                <w:rFonts w:ascii="Comic Sans MS" w:hAnsi="Comic Sans MS"/>
                                <w:sz w:val="16"/>
                              </w:rPr>
                              <w:t>Feeling persecuted</w:t>
                            </w:r>
                            <w:r>
                              <w:rPr>
                                <w:rFonts w:ascii="Comic Sans MS" w:hAnsi="Comic Sans MS"/>
                                <w:sz w:val="16"/>
                              </w:rPr>
                              <w:tab/>
                            </w:r>
                            <w:r>
                              <w:rPr>
                                <w:rFonts w:ascii="Comic Sans MS" w:hAnsi="Comic Sans MS"/>
                                <w:sz w:val="16"/>
                              </w:rPr>
                              <w:tab/>
                              <w:t>Excessive worry</w:t>
                            </w:r>
                          </w:p>
                          <w:p w:rsidR="0015532F" w:rsidRDefault="0015532F" w:rsidP="00785336">
                            <w:pPr>
                              <w:rPr>
                                <w:rFonts w:ascii="Comic Sans MS" w:hAnsi="Comic Sans MS"/>
                                <w:sz w:val="16"/>
                              </w:rPr>
                            </w:pPr>
                            <w:r>
                              <w:rPr>
                                <w:rFonts w:ascii="Comic Sans MS" w:hAnsi="Comic Sans MS"/>
                                <w:sz w:val="16"/>
                              </w:rPr>
                              <w:t>Cynicism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5E0D" id="Text Box 5" o:spid="_x0000_s1031" type="#_x0000_t202" style="position:absolute;margin-left:250.25pt;margin-top:429.75pt;width:194.4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">
                <v:textbox>
                  <w:txbxContent>
                    <w:p w:rsidR="0015532F" w:rsidRDefault="0015532F" w:rsidP="00785336">
                      <w:pPr>
                        <w:pStyle w:val="Heading4"/>
                        <w:jc w:val="center"/>
                        <w:rPr>
                          <w:u w:val="single"/>
                        </w:rPr>
                      </w:pPr>
                      <w:r>
                        <w:rPr>
                          <w:u w:val="single"/>
                        </w:rPr>
                        <w:t>Emotional Symptoms</w:t>
                      </w:r>
                    </w:p>
                    <w:p w:rsidR="0015532F" w:rsidRDefault="0015532F" w:rsidP="00785336">
                      <w:pPr>
                        <w:rPr>
                          <w:rFonts w:ascii="Comic Sans MS" w:hAnsi="Comic Sans MS"/>
                          <w:sz w:val="16"/>
                        </w:rPr>
                      </w:pPr>
                      <w:r>
                        <w:rPr>
                          <w:rFonts w:ascii="Comic Sans MS" w:hAnsi="Comic Sans MS"/>
                          <w:sz w:val="16"/>
                        </w:rPr>
                        <w:t>Mood swings</w:t>
                      </w:r>
                      <w:r>
                        <w:rPr>
                          <w:rFonts w:ascii="Comic Sans MS" w:hAnsi="Comic Sans MS"/>
                          <w:sz w:val="16"/>
                        </w:rPr>
                        <w:tab/>
                      </w:r>
                      <w:r>
                        <w:rPr>
                          <w:rFonts w:ascii="Comic Sans MS" w:hAnsi="Comic Sans MS"/>
                          <w:sz w:val="16"/>
                        </w:rPr>
                        <w:tab/>
                        <w:t>Anger</w:t>
                      </w:r>
                    </w:p>
                    <w:p w:rsidR="0015532F" w:rsidRDefault="0015532F" w:rsidP="00785336">
                      <w:pPr>
                        <w:rPr>
                          <w:rFonts w:ascii="Comic Sans MS" w:hAnsi="Comic Sans MS"/>
                          <w:sz w:val="16"/>
                        </w:rPr>
                      </w:pPr>
                      <w:r>
                        <w:rPr>
                          <w:rFonts w:ascii="Comic Sans MS" w:hAnsi="Comic Sans MS"/>
                          <w:sz w:val="16"/>
                        </w:rPr>
                        <w:t>Irritability</w:t>
                      </w:r>
                      <w:r>
                        <w:rPr>
                          <w:rFonts w:ascii="Comic Sans MS" w:hAnsi="Comic Sans MS"/>
                          <w:sz w:val="16"/>
                        </w:rPr>
                        <w:tab/>
                      </w:r>
                      <w:r>
                        <w:rPr>
                          <w:rFonts w:ascii="Comic Sans MS" w:hAnsi="Comic Sans MS"/>
                          <w:sz w:val="16"/>
                        </w:rPr>
                        <w:tab/>
                        <w:t>Sadness</w:t>
                      </w:r>
                    </w:p>
                    <w:p w:rsidR="0015532F" w:rsidRDefault="0015532F" w:rsidP="00785336">
                      <w:pPr>
                        <w:rPr>
                          <w:rFonts w:ascii="Comic Sans MS" w:hAnsi="Comic Sans MS"/>
                          <w:sz w:val="16"/>
                        </w:rPr>
                      </w:pPr>
                      <w:r>
                        <w:rPr>
                          <w:rFonts w:ascii="Comic Sans MS" w:hAnsi="Comic Sans MS"/>
                          <w:sz w:val="16"/>
                        </w:rPr>
                        <w:t>Tearfulness</w:t>
                      </w:r>
                      <w:r>
                        <w:rPr>
                          <w:rFonts w:ascii="Comic Sans MS" w:hAnsi="Comic Sans MS"/>
                          <w:sz w:val="16"/>
                        </w:rPr>
                        <w:tab/>
                      </w:r>
                      <w:r>
                        <w:rPr>
                          <w:rFonts w:ascii="Comic Sans MS" w:hAnsi="Comic Sans MS"/>
                          <w:sz w:val="16"/>
                        </w:rPr>
                        <w:tab/>
                        <w:t>Panic</w:t>
                      </w:r>
                    </w:p>
                    <w:p w:rsidR="0015532F" w:rsidRDefault="0015532F" w:rsidP="00785336">
                      <w:pPr>
                        <w:rPr>
                          <w:rFonts w:ascii="Comic Sans MS" w:hAnsi="Comic Sans MS"/>
                          <w:sz w:val="16"/>
                        </w:rPr>
                      </w:pPr>
                      <w:r>
                        <w:rPr>
                          <w:rFonts w:ascii="Comic Sans MS" w:hAnsi="Comic Sans MS"/>
                          <w:sz w:val="16"/>
                        </w:rPr>
                        <w:t>Phobias</w:t>
                      </w:r>
                      <w:r>
                        <w:rPr>
                          <w:rFonts w:ascii="Comic Sans MS" w:hAnsi="Comic Sans MS"/>
                          <w:sz w:val="16"/>
                        </w:rPr>
                        <w:tab/>
                      </w:r>
                      <w:r>
                        <w:rPr>
                          <w:rFonts w:ascii="Comic Sans MS" w:hAnsi="Comic Sans MS"/>
                          <w:sz w:val="16"/>
                        </w:rPr>
                        <w:tab/>
                      </w:r>
                      <w:r>
                        <w:rPr>
                          <w:rFonts w:ascii="Comic Sans MS" w:hAnsi="Comic Sans MS"/>
                          <w:sz w:val="16"/>
                        </w:rPr>
                        <w:tab/>
                        <w:t>Depression</w:t>
                      </w:r>
                    </w:p>
                    <w:p w:rsidR="0015532F" w:rsidRDefault="0015532F" w:rsidP="00785336">
                      <w:pPr>
                        <w:rPr>
                          <w:rFonts w:ascii="Comic Sans MS" w:hAnsi="Comic Sans MS"/>
                          <w:sz w:val="16"/>
                        </w:rPr>
                      </w:pPr>
                      <w:r>
                        <w:rPr>
                          <w:rFonts w:ascii="Comic Sans MS" w:hAnsi="Comic Sans MS"/>
                          <w:sz w:val="16"/>
                        </w:rPr>
                        <w:t>Anxiety</w:t>
                      </w:r>
                      <w:r>
                        <w:rPr>
                          <w:rFonts w:ascii="Comic Sans MS" w:hAnsi="Comic Sans MS"/>
                          <w:sz w:val="16"/>
                        </w:rPr>
                        <w:tab/>
                      </w:r>
                      <w:r>
                        <w:rPr>
                          <w:rFonts w:ascii="Comic Sans MS" w:hAnsi="Comic Sans MS"/>
                          <w:sz w:val="16"/>
                        </w:rPr>
                        <w:tab/>
                      </w:r>
                      <w:r>
                        <w:rPr>
                          <w:rFonts w:ascii="Comic Sans MS" w:hAnsi="Comic Sans MS"/>
                          <w:sz w:val="16"/>
                        </w:rPr>
                        <w:tab/>
                        <w:t>Guilt</w:t>
                      </w:r>
                    </w:p>
                    <w:p w:rsidR="0015532F" w:rsidRDefault="0015532F" w:rsidP="00785336">
                      <w:pPr>
                        <w:rPr>
                          <w:rFonts w:ascii="Comic Sans MS" w:hAnsi="Comic Sans MS"/>
                          <w:sz w:val="16"/>
                        </w:rPr>
                      </w:pPr>
                      <w:r>
                        <w:rPr>
                          <w:rFonts w:ascii="Comic Sans MS" w:hAnsi="Comic Sans MS"/>
                          <w:sz w:val="16"/>
                        </w:rPr>
                        <w:t>Loss of humour</w:t>
                      </w:r>
                      <w:r>
                        <w:rPr>
                          <w:rFonts w:ascii="Comic Sans MS" w:hAnsi="Comic Sans MS"/>
                          <w:sz w:val="16"/>
                        </w:rPr>
                        <w:tab/>
                      </w:r>
                      <w:r>
                        <w:rPr>
                          <w:rFonts w:ascii="Comic Sans MS" w:hAnsi="Comic Sans MS"/>
                          <w:sz w:val="16"/>
                        </w:rPr>
                        <w:tab/>
                        <w:t>Withdrawal</w:t>
                      </w:r>
                    </w:p>
                    <w:p w:rsidR="0015532F" w:rsidRDefault="0015532F" w:rsidP="00785336">
                      <w:pPr>
                        <w:rPr>
                          <w:rFonts w:ascii="Comic Sans MS" w:hAnsi="Comic Sans MS"/>
                          <w:sz w:val="16"/>
                        </w:rPr>
                      </w:pPr>
                      <w:r>
                        <w:rPr>
                          <w:rFonts w:ascii="Comic Sans MS" w:hAnsi="Comic Sans MS"/>
                          <w:sz w:val="16"/>
                        </w:rPr>
                        <w:t>Feeling persecuted</w:t>
                      </w:r>
                      <w:r>
                        <w:rPr>
                          <w:rFonts w:ascii="Comic Sans MS" w:hAnsi="Comic Sans MS"/>
                          <w:sz w:val="16"/>
                        </w:rPr>
                        <w:tab/>
                      </w:r>
                      <w:r>
                        <w:rPr>
                          <w:rFonts w:ascii="Comic Sans MS" w:hAnsi="Comic Sans MS"/>
                          <w:sz w:val="16"/>
                        </w:rPr>
                        <w:tab/>
                        <w:t>Excessive worry</w:t>
                      </w:r>
                    </w:p>
                    <w:p w:rsidR="0015532F" w:rsidRDefault="0015532F" w:rsidP="00785336">
                      <w:pPr>
                        <w:rPr>
                          <w:rFonts w:ascii="Comic Sans MS" w:hAnsi="Comic Sans MS"/>
                          <w:sz w:val="16"/>
                        </w:rPr>
                      </w:pPr>
                      <w:r>
                        <w:rPr>
                          <w:rFonts w:ascii="Comic Sans MS" w:hAnsi="Comic Sans MS"/>
                          <w:sz w:val="16"/>
                        </w:rPr>
                        <w:t>Cynicism</w:t>
                      </w:r>
                    </w:p>
                  </w:txbxContent>
                </v:textbox>
                <w10:wrap anchory="page"/>
              </v:shape>
            </w:pict>
          </mc:Fallback>
        </mc:AlternateContent>
      </w: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0B0FB0" w:rsidP="00482750">
      <w:pPr>
        <w:pStyle w:val="BodyText"/>
        <w:jc w:val="left"/>
        <w:rPr>
          <w:rFonts w:ascii="Arial" w:hAnsi="Arial" w:cs="Arial"/>
          <w:b/>
          <w:u w:val="single"/>
        </w:rPr>
      </w:pPr>
      <w:r>
        <w:rPr>
          <w:rFonts w:ascii="Arial" w:hAnsi="Arial" w:cs="Arial"/>
          <w:b/>
          <w:noProof/>
          <w:u w:val="single"/>
        </w:rPr>
        <mc:AlternateContent>
          <mc:Choice Requires="wps">
            <w:drawing>
              <wp:anchor distT="0" distB="0" distL="114300" distR="114300" simplePos="0" relativeHeight="251674112" behindDoc="0" locked="0" layoutInCell="1" allowOverlap="1" wp14:anchorId="183B5F9F" wp14:editId="38D0030C">
                <wp:simplePos x="0" y="0"/>
                <wp:positionH relativeFrom="column">
                  <wp:posOffset>666750</wp:posOffset>
                </wp:positionH>
                <wp:positionV relativeFrom="page">
                  <wp:posOffset>6407150</wp:posOffset>
                </wp:positionV>
                <wp:extent cx="1920240" cy="2057400"/>
                <wp:effectExtent l="10795" t="6350" r="1206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057400"/>
                        </a:xfrm>
                        <a:prstGeom prst="rect">
                          <a:avLst/>
                        </a:prstGeom>
                        <a:solidFill>
                          <a:srgbClr val="FFFFFF"/>
                        </a:solidFill>
                        <a:ln w="9525">
                          <a:solidFill>
                            <a:srgbClr val="000000"/>
                          </a:solidFill>
                          <a:miter lim="800000"/>
                          <a:headEnd/>
                          <a:tailEnd/>
                        </a:ln>
                      </wps:spPr>
                      <wps:txbx>
                        <w:txbxContent>
                          <w:p w:rsidR="0015532F" w:rsidRDefault="0015532F" w:rsidP="00482750">
                            <w:pPr>
                              <w:pStyle w:val="Heading3"/>
                              <w:jc w:val="center"/>
                              <w:rPr>
                                <w:u w:val="single"/>
                              </w:rPr>
                            </w:pPr>
                            <w:r>
                              <w:rPr>
                                <w:u w:val="single"/>
                              </w:rPr>
                              <w:t>Behavioural Symptoms</w:t>
                            </w:r>
                          </w:p>
                          <w:p w:rsidR="0015532F" w:rsidRDefault="0015532F" w:rsidP="00482750">
                            <w:pPr>
                              <w:jc w:val="center"/>
                              <w:rPr>
                                <w:rFonts w:ascii="Comic Sans MS" w:hAnsi="Comic Sans MS"/>
                                <w:sz w:val="16"/>
                              </w:rPr>
                            </w:pPr>
                            <w:r>
                              <w:rPr>
                                <w:rFonts w:ascii="Comic Sans MS" w:hAnsi="Comic Sans MS"/>
                                <w:sz w:val="16"/>
                              </w:rPr>
                              <w:t>Angry &amp; aggressive</w:t>
                            </w:r>
                          </w:p>
                          <w:p w:rsidR="0015532F" w:rsidRDefault="0015532F" w:rsidP="00482750">
                            <w:pPr>
                              <w:jc w:val="center"/>
                              <w:rPr>
                                <w:rFonts w:ascii="Comic Sans MS" w:hAnsi="Comic Sans MS"/>
                                <w:sz w:val="16"/>
                              </w:rPr>
                            </w:pPr>
                            <w:r>
                              <w:rPr>
                                <w:rFonts w:ascii="Comic Sans MS" w:hAnsi="Comic Sans MS"/>
                                <w:sz w:val="16"/>
                              </w:rPr>
                              <w:t>Demotivated</w:t>
                            </w:r>
                          </w:p>
                          <w:p w:rsidR="0015532F" w:rsidRDefault="0015532F" w:rsidP="00482750">
                            <w:pPr>
                              <w:jc w:val="center"/>
                              <w:rPr>
                                <w:rFonts w:ascii="Comic Sans MS" w:hAnsi="Comic Sans MS"/>
                                <w:sz w:val="16"/>
                              </w:rPr>
                            </w:pPr>
                            <w:r>
                              <w:rPr>
                                <w:rFonts w:ascii="Comic Sans MS" w:hAnsi="Comic Sans MS"/>
                                <w:sz w:val="16"/>
                              </w:rPr>
                              <w:t>Taking time off work</w:t>
                            </w:r>
                          </w:p>
                          <w:p w:rsidR="0015532F" w:rsidRDefault="0015532F" w:rsidP="00482750">
                            <w:pPr>
                              <w:jc w:val="center"/>
                              <w:rPr>
                                <w:rFonts w:ascii="Comic Sans MS" w:hAnsi="Comic Sans MS"/>
                                <w:sz w:val="16"/>
                              </w:rPr>
                            </w:pPr>
                            <w:r>
                              <w:rPr>
                                <w:rFonts w:ascii="Comic Sans MS" w:hAnsi="Comic Sans MS"/>
                                <w:sz w:val="16"/>
                              </w:rPr>
                              <w:t>Lacking concentration</w:t>
                            </w:r>
                          </w:p>
                          <w:p w:rsidR="0015532F" w:rsidRDefault="0015532F" w:rsidP="00482750">
                            <w:pPr>
                              <w:jc w:val="center"/>
                              <w:rPr>
                                <w:rFonts w:ascii="Comic Sans MS" w:hAnsi="Comic Sans MS"/>
                                <w:sz w:val="16"/>
                              </w:rPr>
                            </w:pPr>
                            <w:r>
                              <w:rPr>
                                <w:rFonts w:ascii="Comic Sans MS" w:hAnsi="Comic Sans MS"/>
                                <w:sz w:val="16"/>
                              </w:rPr>
                              <w:t>Disorganised</w:t>
                            </w:r>
                          </w:p>
                          <w:p w:rsidR="0015532F" w:rsidRDefault="0015532F" w:rsidP="00482750">
                            <w:pPr>
                              <w:jc w:val="center"/>
                              <w:rPr>
                                <w:rFonts w:ascii="Comic Sans MS" w:hAnsi="Comic Sans MS"/>
                                <w:sz w:val="16"/>
                              </w:rPr>
                            </w:pPr>
                            <w:r>
                              <w:rPr>
                                <w:rFonts w:ascii="Comic Sans MS" w:hAnsi="Comic Sans MS"/>
                                <w:sz w:val="16"/>
                              </w:rPr>
                              <w:t>Blaming others</w:t>
                            </w:r>
                          </w:p>
                          <w:p w:rsidR="0015532F" w:rsidRDefault="0015532F" w:rsidP="00482750">
                            <w:pPr>
                              <w:jc w:val="center"/>
                              <w:rPr>
                                <w:rFonts w:ascii="Comic Sans MS" w:hAnsi="Comic Sans MS"/>
                                <w:sz w:val="16"/>
                              </w:rPr>
                            </w:pPr>
                            <w:r>
                              <w:rPr>
                                <w:rFonts w:ascii="Comic Sans MS" w:hAnsi="Comic Sans MS"/>
                                <w:sz w:val="16"/>
                              </w:rPr>
                              <w:t>Lacking co-ordination</w:t>
                            </w:r>
                          </w:p>
                          <w:p w:rsidR="0015532F" w:rsidRDefault="0015532F" w:rsidP="00482750">
                            <w:pPr>
                              <w:jc w:val="center"/>
                              <w:rPr>
                                <w:rFonts w:ascii="Comic Sans MS" w:hAnsi="Comic Sans MS"/>
                                <w:sz w:val="16"/>
                              </w:rPr>
                            </w:pPr>
                            <w:r>
                              <w:rPr>
                                <w:rFonts w:ascii="Comic Sans MS" w:hAnsi="Comic Sans MS"/>
                                <w:sz w:val="16"/>
                              </w:rPr>
                              <w:t>Drinking, eating, smoking too much</w:t>
                            </w:r>
                          </w:p>
                          <w:p w:rsidR="0015532F" w:rsidRDefault="0015532F" w:rsidP="00482750">
                            <w:pPr>
                              <w:jc w:val="center"/>
                              <w:rPr>
                                <w:rFonts w:ascii="Comic Sans MS" w:hAnsi="Comic Sans MS"/>
                                <w:sz w:val="16"/>
                              </w:rPr>
                            </w:pPr>
                            <w:r>
                              <w:rPr>
                                <w:rFonts w:ascii="Comic Sans MS" w:hAnsi="Comic Sans MS"/>
                                <w:sz w:val="16"/>
                              </w:rPr>
                              <w:t>Having accidents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5F9F" id="Text Box 7" o:spid="_x0000_s1032" type="#_x0000_t202" style="position:absolute;margin-left:52.5pt;margin-top:504.5pt;width:151.2pt;height:1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">
                <v:textbox>
                  <w:txbxContent>
                    <w:p w:rsidR="0015532F" w:rsidRDefault="0015532F" w:rsidP="00482750">
                      <w:pPr>
                        <w:pStyle w:val="Heading3"/>
                        <w:jc w:val="center"/>
                        <w:rPr>
                          <w:u w:val="single"/>
                        </w:rPr>
                      </w:pPr>
                      <w:r>
                        <w:rPr>
                          <w:u w:val="single"/>
                        </w:rPr>
                        <w:t>Behavioural Symptoms</w:t>
                      </w:r>
                    </w:p>
                    <w:p w:rsidR="0015532F" w:rsidRDefault="0015532F" w:rsidP="00482750">
                      <w:pPr>
                        <w:jc w:val="center"/>
                        <w:rPr>
                          <w:rFonts w:ascii="Comic Sans MS" w:hAnsi="Comic Sans MS"/>
                          <w:sz w:val="16"/>
                        </w:rPr>
                      </w:pPr>
                      <w:r>
                        <w:rPr>
                          <w:rFonts w:ascii="Comic Sans MS" w:hAnsi="Comic Sans MS"/>
                          <w:sz w:val="16"/>
                        </w:rPr>
                        <w:t>Angry &amp; aggressive</w:t>
                      </w:r>
                    </w:p>
                    <w:p w:rsidR="0015532F" w:rsidRDefault="0015532F" w:rsidP="00482750">
                      <w:pPr>
                        <w:jc w:val="center"/>
                        <w:rPr>
                          <w:rFonts w:ascii="Comic Sans MS" w:hAnsi="Comic Sans MS"/>
                          <w:sz w:val="16"/>
                        </w:rPr>
                      </w:pPr>
                      <w:r>
                        <w:rPr>
                          <w:rFonts w:ascii="Comic Sans MS" w:hAnsi="Comic Sans MS"/>
                          <w:sz w:val="16"/>
                        </w:rPr>
                        <w:t>Demotivated</w:t>
                      </w:r>
                    </w:p>
                    <w:p w:rsidR="0015532F" w:rsidRDefault="0015532F" w:rsidP="00482750">
                      <w:pPr>
                        <w:jc w:val="center"/>
                        <w:rPr>
                          <w:rFonts w:ascii="Comic Sans MS" w:hAnsi="Comic Sans MS"/>
                          <w:sz w:val="16"/>
                        </w:rPr>
                      </w:pPr>
                      <w:r>
                        <w:rPr>
                          <w:rFonts w:ascii="Comic Sans MS" w:hAnsi="Comic Sans MS"/>
                          <w:sz w:val="16"/>
                        </w:rPr>
                        <w:t>Taking time off work</w:t>
                      </w:r>
                    </w:p>
                    <w:p w:rsidR="0015532F" w:rsidRDefault="0015532F" w:rsidP="00482750">
                      <w:pPr>
                        <w:jc w:val="center"/>
                        <w:rPr>
                          <w:rFonts w:ascii="Comic Sans MS" w:hAnsi="Comic Sans MS"/>
                          <w:sz w:val="16"/>
                        </w:rPr>
                      </w:pPr>
                      <w:r>
                        <w:rPr>
                          <w:rFonts w:ascii="Comic Sans MS" w:hAnsi="Comic Sans MS"/>
                          <w:sz w:val="16"/>
                        </w:rPr>
                        <w:t>Lacking concentration</w:t>
                      </w:r>
                    </w:p>
                    <w:p w:rsidR="0015532F" w:rsidRDefault="0015532F" w:rsidP="00482750">
                      <w:pPr>
                        <w:jc w:val="center"/>
                        <w:rPr>
                          <w:rFonts w:ascii="Comic Sans MS" w:hAnsi="Comic Sans MS"/>
                          <w:sz w:val="16"/>
                        </w:rPr>
                      </w:pPr>
                      <w:r>
                        <w:rPr>
                          <w:rFonts w:ascii="Comic Sans MS" w:hAnsi="Comic Sans MS"/>
                          <w:sz w:val="16"/>
                        </w:rPr>
                        <w:t>Disorganised</w:t>
                      </w:r>
                    </w:p>
                    <w:p w:rsidR="0015532F" w:rsidRDefault="0015532F" w:rsidP="00482750">
                      <w:pPr>
                        <w:jc w:val="center"/>
                        <w:rPr>
                          <w:rFonts w:ascii="Comic Sans MS" w:hAnsi="Comic Sans MS"/>
                          <w:sz w:val="16"/>
                        </w:rPr>
                      </w:pPr>
                      <w:r>
                        <w:rPr>
                          <w:rFonts w:ascii="Comic Sans MS" w:hAnsi="Comic Sans MS"/>
                          <w:sz w:val="16"/>
                        </w:rPr>
                        <w:t>Blaming others</w:t>
                      </w:r>
                    </w:p>
                    <w:p w:rsidR="0015532F" w:rsidRDefault="0015532F" w:rsidP="00482750">
                      <w:pPr>
                        <w:jc w:val="center"/>
                        <w:rPr>
                          <w:rFonts w:ascii="Comic Sans MS" w:hAnsi="Comic Sans MS"/>
                          <w:sz w:val="16"/>
                        </w:rPr>
                      </w:pPr>
                      <w:r>
                        <w:rPr>
                          <w:rFonts w:ascii="Comic Sans MS" w:hAnsi="Comic Sans MS"/>
                          <w:sz w:val="16"/>
                        </w:rPr>
                        <w:t>Lacking co-ordination</w:t>
                      </w:r>
                    </w:p>
                    <w:p w:rsidR="0015532F" w:rsidRDefault="0015532F" w:rsidP="00482750">
                      <w:pPr>
                        <w:jc w:val="center"/>
                        <w:rPr>
                          <w:rFonts w:ascii="Comic Sans MS" w:hAnsi="Comic Sans MS"/>
                          <w:sz w:val="16"/>
                        </w:rPr>
                      </w:pPr>
                      <w:r>
                        <w:rPr>
                          <w:rFonts w:ascii="Comic Sans MS" w:hAnsi="Comic Sans MS"/>
                          <w:sz w:val="16"/>
                        </w:rPr>
                        <w:t>Drinking, eating, smoking too much</w:t>
                      </w:r>
                    </w:p>
                    <w:p w:rsidR="0015532F" w:rsidRDefault="0015532F" w:rsidP="00482750">
                      <w:pPr>
                        <w:jc w:val="center"/>
                        <w:rPr>
                          <w:rFonts w:ascii="Comic Sans MS" w:hAnsi="Comic Sans MS"/>
                          <w:sz w:val="16"/>
                        </w:rPr>
                      </w:pPr>
                      <w:r>
                        <w:rPr>
                          <w:rFonts w:ascii="Comic Sans MS" w:hAnsi="Comic Sans MS"/>
                          <w:sz w:val="16"/>
                        </w:rPr>
                        <w:t>Having accidents</w:t>
                      </w:r>
                    </w:p>
                  </w:txbxContent>
                </v:textbox>
                <w10:wrap anchory="page"/>
              </v:shape>
            </w:pict>
          </mc:Fallback>
        </mc:AlternateContent>
      </w: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4C43D9" w:rsidRDefault="004C43D9" w:rsidP="00482750">
      <w:pPr>
        <w:pStyle w:val="BodyText"/>
        <w:jc w:val="left"/>
        <w:rPr>
          <w:rFonts w:ascii="Arial" w:hAnsi="Arial" w:cs="Arial"/>
          <w:b/>
          <w:u w:val="single"/>
        </w:rPr>
      </w:pPr>
    </w:p>
    <w:p w:rsidR="007A16DE" w:rsidRDefault="007A16DE" w:rsidP="00482750">
      <w:pPr>
        <w:pStyle w:val="BodyText"/>
        <w:jc w:val="left"/>
        <w:rPr>
          <w:rFonts w:ascii="Arial" w:hAnsi="Arial" w:cs="Arial"/>
          <w:b/>
          <w:u w:val="single"/>
        </w:rPr>
      </w:pPr>
    </w:p>
    <w:p w:rsidR="007A16DE" w:rsidRPr="0062035B" w:rsidRDefault="007A16DE" w:rsidP="00482750">
      <w:pPr>
        <w:pStyle w:val="BodyText"/>
        <w:jc w:val="left"/>
        <w:rPr>
          <w:rFonts w:ascii="Arial" w:hAnsi="Arial" w:cs="Arial"/>
          <w:b/>
          <w:u w:val="single"/>
        </w:rPr>
      </w:pPr>
    </w:p>
    <w:p w:rsidR="004C43D9" w:rsidRPr="0062035B" w:rsidRDefault="004C43D9" w:rsidP="00482750">
      <w:pPr>
        <w:pStyle w:val="BodyText"/>
        <w:jc w:val="left"/>
        <w:rPr>
          <w:rFonts w:ascii="Arial" w:hAnsi="Arial" w:cs="Arial"/>
          <w:b/>
          <w:u w:val="single"/>
        </w:rPr>
      </w:pPr>
    </w:p>
    <w:p w:rsidR="00993DD0" w:rsidRDefault="00993DD0">
      <w:pPr>
        <w:rPr>
          <w:rFonts w:ascii="Arial" w:hAnsi="Arial" w:cs="Arial"/>
          <w:b/>
          <w:sz w:val="32"/>
          <w:szCs w:val="32"/>
        </w:rPr>
      </w:pPr>
      <w:r>
        <w:rPr>
          <w:rFonts w:ascii="Arial" w:hAnsi="Arial" w:cs="Arial"/>
          <w:b/>
          <w:sz w:val="32"/>
          <w:szCs w:val="32"/>
        </w:rPr>
        <w:br w:type="page"/>
      </w:r>
    </w:p>
    <w:p w:rsidR="004C43D9" w:rsidRPr="007A16DE" w:rsidRDefault="00B105F8" w:rsidP="004C43D9">
      <w:pPr>
        <w:jc w:val="center"/>
        <w:rPr>
          <w:rFonts w:ascii="Arial" w:hAnsi="Arial" w:cs="Arial"/>
          <w:b/>
          <w:sz w:val="32"/>
          <w:szCs w:val="32"/>
        </w:rPr>
      </w:pPr>
      <w:r w:rsidRPr="007A16DE">
        <w:rPr>
          <w:rFonts w:ascii="Arial" w:hAnsi="Arial" w:cs="Arial"/>
          <w:b/>
          <w:sz w:val="32"/>
          <w:szCs w:val="32"/>
        </w:rPr>
        <w:lastRenderedPageBreak/>
        <w:t xml:space="preserve">STAFF WELL-BEING </w:t>
      </w:r>
      <w:r w:rsidRPr="007A16DE">
        <w:rPr>
          <w:rFonts w:ascii="Arial" w:hAnsi="Arial" w:cs="Arial"/>
          <w:b/>
          <w:bCs/>
          <w:sz w:val="32"/>
          <w:szCs w:val="32"/>
        </w:rPr>
        <w:t>TOOLKIT 4</w:t>
      </w:r>
    </w:p>
    <w:p w:rsidR="004C43D9" w:rsidRPr="0062035B" w:rsidRDefault="004C43D9" w:rsidP="004C43D9">
      <w:pPr>
        <w:rPr>
          <w:rFonts w:ascii="Arial" w:hAnsi="Arial" w:cs="Arial"/>
          <w:b/>
        </w:rPr>
      </w:pPr>
    </w:p>
    <w:p w:rsidR="004C43D9" w:rsidRPr="007A16DE" w:rsidRDefault="004C43D9" w:rsidP="00E20C20">
      <w:pPr>
        <w:ind w:left="567"/>
        <w:rPr>
          <w:rFonts w:ascii="Arial" w:hAnsi="Arial" w:cs="Arial"/>
          <w:b/>
          <w:sz w:val="32"/>
          <w:szCs w:val="32"/>
        </w:rPr>
      </w:pPr>
      <w:r w:rsidRPr="007A16DE">
        <w:rPr>
          <w:rFonts w:ascii="Arial" w:hAnsi="Arial" w:cs="Arial"/>
          <w:b/>
          <w:sz w:val="32"/>
          <w:szCs w:val="32"/>
        </w:rPr>
        <w:t xml:space="preserve">Other </w:t>
      </w:r>
      <w:r w:rsidR="00B105F8" w:rsidRPr="007A16DE">
        <w:rPr>
          <w:rFonts w:ascii="Arial" w:hAnsi="Arial" w:cs="Arial"/>
          <w:b/>
          <w:sz w:val="32"/>
          <w:szCs w:val="32"/>
        </w:rPr>
        <w:t xml:space="preserve">useful </w:t>
      </w:r>
      <w:r w:rsidR="007F2F16" w:rsidRPr="007A16DE">
        <w:rPr>
          <w:rFonts w:ascii="Arial" w:hAnsi="Arial" w:cs="Arial"/>
          <w:b/>
          <w:sz w:val="32"/>
          <w:szCs w:val="32"/>
        </w:rPr>
        <w:t>sources</w:t>
      </w:r>
      <w:r w:rsidRPr="007A16DE">
        <w:rPr>
          <w:rFonts w:ascii="Arial" w:hAnsi="Arial" w:cs="Arial"/>
          <w:b/>
          <w:sz w:val="32"/>
          <w:szCs w:val="32"/>
        </w:rPr>
        <w:t xml:space="preserve"> of </w:t>
      </w:r>
      <w:r w:rsidR="00B4234B" w:rsidRPr="007A16DE">
        <w:rPr>
          <w:rFonts w:ascii="Arial" w:hAnsi="Arial" w:cs="Arial"/>
          <w:b/>
          <w:sz w:val="32"/>
          <w:szCs w:val="32"/>
        </w:rPr>
        <w:t xml:space="preserve">Wellbeing </w:t>
      </w:r>
      <w:r w:rsidRPr="007A16DE">
        <w:rPr>
          <w:rFonts w:ascii="Arial" w:hAnsi="Arial" w:cs="Arial"/>
          <w:b/>
          <w:sz w:val="32"/>
          <w:szCs w:val="32"/>
        </w:rPr>
        <w:t>support within schools</w:t>
      </w:r>
      <w:r w:rsidR="007F2F16" w:rsidRPr="007A16DE">
        <w:rPr>
          <w:rFonts w:ascii="Arial" w:hAnsi="Arial" w:cs="Arial"/>
          <w:b/>
          <w:sz w:val="32"/>
          <w:szCs w:val="32"/>
        </w:rPr>
        <w:t>:</w:t>
      </w:r>
      <w:r w:rsidRPr="007A16DE">
        <w:rPr>
          <w:rFonts w:ascii="Arial" w:hAnsi="Arial" w:cs="Arial"/>
          <w:b/>
          <w:sz w:val="32"/>
          <w:szCs w:val="32"/>
        </w:rPr>
        <w:t xml:space="preserve"> </w:t>
      </w:r>
    </w:p>
    <w:p w:rsidR="004C43D9" w:rsidRPr="0062035B" w:rsidRDefault="004C43D9" w:rsidP="00E20C20">
      <w:pPr>
        <w:ind w:left="567"/>
        <w:rPr>
          <w:rFonts w:ascii="Arial" w:hAnsi="Arial" w:cs="Arial"/>
          <w:b/>
        </w:rPr>
      </w:pPr>
    </w:p>
    <w:p w:rsidR="004C43D9" w:rsidRPr="00FB52A3" w:rsidRDefault="00B35319" w:rsidP="00E20C20">
      <w:pPr>
        <w:ind w:left="567"/>
        <w:rPr>
          <w:rFonts w:ascii="Arial" w:hAnsi="Arial" w:cs="Arial"/>
          <w:b/>
        </w:rPr>
      </w:pPr>
      <w:proofErr w:type="spellStart"/>
      <w:r w:rsidRPr="00FB52A3">
        <w:rPr>
          <w:rFonts w:ascii="Arial" w:hAnsi="Arial" w:cs="Arial"/>
          <w:b/>
        </w:rPr>
        <w:t>Headteacher</w:t>
      </w:r>
      <w:proofErr w:type="spellEnd"/>
      <w:r w:rsidR="004C43D9" w:rsidRPr="00FB52A3">
        <w:rPr>
          <w:rFonts w:ascii="Arial" w:hAnsi="Arial" w:cs="Arial"/>
          <w:b/>
        </w:rPr>
        <w:t xml:space="preserve"> </w:t>
      </w:r>
      <w:r w:rsidR="00B105F8" w:rsidRPr="00FB52A3">
        <w:rPr>
          <w:rFonts w:ascii="Arial" w:hAnsi="Arial" w:cs="Arial"/>
          <w:b/>
        </w:rPr>
        <w:t>m</w:t>
      </w:r>
      <w:r w:rsidR="004C43D9" w:rsidRPr="00FB52A3">
        <w:rPr>
          <w:rFonts w:ascii="Arial" w:hAnsi="Arial" w:cs="Arial"/>
          <w:b/>
        </w:rPr>
        <w:t>entoring</w:t>
      </w:r>
    </w:p>
    <w:p w:rsidR="004C43D9" w:rsidRPr="00FB52A3" w:rsidRDefault="004C43D9" w:rsidP="00E20C20">
      <w:pPr>
        <w:ind w:left="567"/>
        <w:jc w:val="both"/>
        <w:rPr>
          <w:rFonts w:ascii="Arial" w:hAnsi="Arial" w:cs="Arial"/>
          <w:b/>
        </w:rPr>
      </w:pPr>
    </w:p>
    <w:p w:rsidR="004C43D9" w:rsidRPr="00FB52A3" w:rsidRDefault="004C43D9" w:rsidP="00E20C20">
      <w:pPr>
        <w:ind w:left="567"/>
        <w:jc w:val="both"/>
        <w:rPr>
          <w:rFonts w:ascii="Arial" w:hAnsi="Arial" w:cs="Arial"/>
        </w:rPr>
      </w:pPr>
      <w:r w:rsidRPr="00FB52A3">
        <w:rPr>
          <w:rFonts w:ascii="Arial" w:hAnsi="Arial" w:cs="Arial"/>
        </w:rPr>
        <w:t xml:space="preserve">The Wiltshire </w:t>
      </w:r>
      <w:proofErr w:type="spellStart"/>
      <w:r w:rsidR="00B35319" w:rsidRPr="00FB52A3">
        <w:rPr>
          <w:rFonts w:ascii="Arial" w:hAnsi="Arial" w:cs="Arial"/>
        </w:rPr>
        <w:t>Headteacher</w:t>
      </w:r>
      <w:proofErr w:type="spellEnd"/>
      <w:r w:rsidRPr="00FB52A3">
        <w:rPr>
          <w:rFonts w:ascii="Arial" w:hAnsi="Arial" w:cs="Arial"/>
        </w:rPr>
        <w:t xml:space="preserve"> Mentoring Scheme is a confidential service run by </w:t>
      </w:r>
      <w:proofErr w:type="spellStart"/>
      <w:r w:rsidR="00B35319" w:rsidRPr="00FB52A3">
        <w:rPr>
          <w:rFonts w:ascii="Arial" w:hAnsi="Arial" w:cs="Arial"/>
        </w:rPr>
        <w:t>headteacher</w:t>
      </w:r>
      <w:r w:rsidRPr="00FB52A3">
        <w:rPr>
          <w:rFonts w:ascii="Arial" w:hAnsi="Arial" w:cs="Arial"/>
        </w:rPr>
        <w:t>s</w:t>
      </w:r>
      <w:proofErr w:type="spellEnd"/>
      <w:r w:rsidRPr="00FB52A3">
        <w:rPr>
          <w:rFonts w:ascii="Arial" w:hAnsi="Arial" w:cs="Arial"/>
        </w:rPr>
        <w:t xml:space="preserve"> for </w:t>
      </w:r>
      <w:proofErr w:type="spellStart"/>
      <w:r w:rsidR="00B35319" w:rsidRPr="00FB52A3">
        <w:rPr>
          <w:rFonts w:ascii="Arial" w:hAnsi="Arial" w:cs="Arial"/>
        </w:rPr>
        <w:t>headteacher</w:t>
      </w:r>
      <w:r w:rsidRPr="00FB52A3">
        <w:rPr>
          <w:rFonts w:ascii="Arial" w:hAnsi="Arial" w:cs="Arial"/>
        </w:rPr>
        <w:t>s</w:t>
      </w:r>
      <w:proofErr w:type="spellEnd"/>
      <w:r w:rsidRPr="00FB52A3">
        <w:rPr>
          <w:rFonts w:ascii="Arial" w:hAnsi="Arial" w:cs="Arial"/>
        </w:rPr>
        <w:t>. It is aimed primarily at new heads and acting heads but is available to any colleague who would like some confidential support and guidance from an experienced colleague.</w:t>
      </w:r>
    </w:p>
    <w:p w:rsidR="004C43D9" w:rsidRPr="00FB52A3" w:rsidRDefault="004C43D9" w:rsidP="00E20C20">
      <w:pPr>
        <w:ind w:left="567"/>
        <w:jc w:val="both"/>
        <w:rPr>
          <w:rFonts w:ascii="Arial" w:hAnsi="Arial" w:cs="Arial"/>
        </w:rPr>
      </w:pPr>
    </w:p>
    <w:p w:rsidR="00FF1D0C" w:rsidRPr="00FB52A3" w:rsidRDefault="004C43D9" w:rsidP="00E20C20">
      <w:pPr>
        <w:ind w:left="567"/>
        <w:jc w:val="both"/>
        <w:rPr>
          <w:rFonts w:ascii="Arial" w:hAnsi="Arial" w:cs="Arial"/>
          <w:szCs w:val="24"/>
        </w:rPr>
      </w:pPr>
      <w:r w:rsidRPr="00FB52A3">
        <w:rPr>
          <w:rFonts w:ascii="Arial" w:hAnsi="Arial" w:cs="Arial"/>
        </w:rPr>
        <w:t>For further information conta</w:t>
      </w:r>
      <w:r w:rsidR="00C96F22" w:rsidRPr="00FB52A3">
        <w:rPr>
          <w:rFonts w:ascii="Arial" w:hAnsi="Arial" w:cs="Arial"/>
        </w:rPr>
        <w:t>ct</w:t>
      </w:r>
      <w:r w:rsidR="00C96F22" w:rsidRPr="00FB52A3">
        <w:rPr>
          <w:rFonts w:ascii="Arial" w:hAnsi="Arial" w:cs="Arial"/>
          <w:szCs w:val="24"/>
        </w:rPr>
        <w:t>:</w:t>
      </w:r>
      <w:r w:rsidR="00FF1D0C" w:rsidRPr="00FB52A3">
        <w:rPr>
          <w:rFonts w:ascii="Arial" w:hAnsi="Arial" w:cs="Arial"/>
          <w:szCs w:val="24"/>
        </w:rPr>
        <w:t xml:space="preserve"> Karen Walker (Head at </w:t>
      </w:r>
      <w:proofErr w:type="spellStart"/>
      <w:r w:rsidR="00FF1D0C" w:rsidRPr="00FB52A3">
        <w:rPr>
          <w:rFonts w:ascii="Arial" w:hAnsi="Arial" w:cs="Arial"/>
          <w:szCs w:val="24"/>
        </w:rPr>
        <w:t>Laverstock</w:t>
      </w:r>
      <w:proofErr w:type="spellEnd"/>
      <w:r w:rsidR="00FF1D0C" w:rsidRPr="00FB52A3">
        <w:rPr>
          <w:rFonts w:ascii="Arial" w:hAnsi="Arial" w:cs="Arial"/>
          <w:szCs w:val="24"/>
        </w:rPr>
        <w:t xml:space="preserve"> St Andrews)</w:t>
      </w:r>
    </w:p>
    <w:p w:rsidR="004C43D9" w:rsidRPr="0062035B" w:rsidRDefault="00FF1D0C" w:rsidP="00E20C20">
      <w:pPr>
        <w:ind w:left="567"/>
        <w:jc w:val="both"/>
        <w:rPr>
          <w:rFonts w:ascii="Arial" w:hAnsi="Arial" w:cs="Arial"/>
        </w:rPr>
      </w:pPr>
      <w:r w:rsidRPr="00FB52A3">
        <w:rPr>
          <w:rFonts w:ascii="Arial" w:hAnsi="Arial" w:cs="Arial"/>
          <w:szCs w:val="24"/>
        </w:rPr>
        <w:t>Tel: 01722 503590.</w:t>
      </w:r>
    </w:p>
    <w:p w:rsidR="004C43D9" w:rsidRPr="0062035B" w:rsidRDefault="004C43D9" w:rsidP="00E20C20">
      <w:pPr>
        <w:ind w:left="567"/>
        <w:rPr>
          <w:rFonts w:ascii="Arial" w:hAnsi="Arial" w:cs="Arial"/>
        </w:rPr>
      </w:pPr>
    </w:p>
    <w:p w:rsidR="004C43D9" w:rsidRPr="0062035B" w:rsidRDefault="004C43D9" w:rsidP="00E20C20">
      <w:pPr>
        <w:ind w:left="567"/>
        <w:rPr>
          <w:rFonts w:ascii="Arial" w:hAnsi="Arial" w:cs="Arial"/>
          <w:highlight w:val="yellow"/>
          <w:u w:val="single"/>
        </w:rPr>
      </w:pPr>
    </w:p>
    <w:p w:rsidR="004C43D9" w:rsidRPr="0062035B" w:rsidRDefault="00B4234B" w:rsidP="00E20C20">
      <w:pPr>
        <w:spacing w:after="240"/>
        <w:ind w:left="567"/>
        <w:rPr>
          <w:rFonts w:ascii="Arial" w:hAnsi="Arial" w:cs="Arial"/>
          <w:b/>
        </w:rPr>
      </w:pPr>
      <w:r w:rsidRPr="0062035B">
        <w:rPr>
          <w:rFonts w:ascii="Arial" w:hAnsi="Arial" w:cs="Arial"/>
          <w:b/>
        </w:rPr>
        <w:t>The Local Authority’s e</w:t>
      </w:r>
      <w:r w:rsidR="004C43D9" w:rsidRPr="0062035B">
        <w:rPr>
          <w:rFonts w:ascii="Arial" w:hAnsi="Arial" w:cs="Arial"/>
          <w:b/>
        </w:rPr>
        <w:t>mployee well-being helpline</w:t>
      </w:r>
    </w:p>
    <w:p w:rsidR="004C43D9" w:rsidRPr="0062035B" w:rsidRDefault="004C43D9" w:rsidP="00E20C20">
      <w:pPr>
        <w:ind w:left="567"/>
        <w:jc w:val="both"/>
        <w:rPr>
          <w:rFonts w:ascii="Arial" w:hAnsi="Arial" w:cs="Arial"/>
        </w:rPr>
      </w:pPr>
      <w:r w:rsidRPr="0062035B">
        <w:rPr>
          <w:rFonts w:ascii="Arial" w:hAnsi="Arial" w:cs="Arial"/>
        </w:rPr>
        <w:t xml:space="preserve">The </w:t>
      </w:r>
      <w:r w:rsidR="00B4234B" w:rsidRPr="0062035B">
        <w:rPr>
          <w:rFonts w:ascii="Arial" w:hAnsi="Arial" w:cs="Arial"/>
        </w:rPr>
        <w:t xml:space="preserve">Local Authority’s </w:t>
      </w:r>
      <w:r w:rsidRPr="0062035B">
        <w:rPr>
          <w:rFonts w:ascii="Arial" w:hAnsi="Arial" w:cs="Arial"/>
        </w:rPr>
        <w:t>employee well-being helpline</w:t>
      </w:r>
      <w:r w:rsidR="00E108CF" w:rsidRPr="0062035B">
        <w:rPr>
          <w:rFonts w:ascii="Arial" w:hAnsi="Arial" w:cs="Arial"/>
        </w:rPr>
        <w:t>*</w:t>
      </w:r>
      <w:r w:rsidRPr="0062035B">
        <w:rPr>
          <w:rFonts w:ascii="Arial" w:hAnsi="Arial" w:cs="Arial"/>
        </w:rPr>
        <w:t xml:space="preserve"> is a confidential service that provides the opportunity to talk to somebody about issues affecting </w:t>
      </w:r>
      <w:r w:rsidR="00CC0E75" w:rsidRPr="0062035B">
        <w:rPr>
          <w:rFonts w:ascii="Arial" w:hAnsi="Arial" w:cs="Arial"/>
        </w:rPr>
        <w:t xml:space="preserve">staff </w:t>
      </w:r>
      <w:r w:rsidRPr="0062035B">
        <w:rPr>
          <w:rFonts w:ascii="Arial" w:hAnsi="Arial" w:cs="Arial"/>
        </w:rPr>
        <w:t xml:space="preserve">physical and emotional well-being and </w:t>
      </w:r>
      <w:r w:rsidR="00CC0E75" w:rsidRPr="0062035B">
        <w:rPr>
          <w:rFonts w:ascii="Arial" w:hAnsi="Arial" w:cs="Arial"/>
        </w:rPr>
        <w:t>their</w:t>
      </w:r>
      <w:r w:rsidRPr="0062035B">
        <w:rPr>
          <w:rFonts w:ascii="Arial" w:hAnsi="Arial" w:cs="Arial"/>
        </w:rPr>
        <w:t xml:space="preserve"> ability to attend work or to perform to your best at work. </w:t>
      </w:r>
      <w:r w:rsidR="00FF1D0C" w:rsidRPr="0062035B">
        <w:rPr>
          <w:rFonts w:ascii="Arial" w:hAnsi="Arial" w:cs="Arial"/>
        </w:rPr>
        <w:t xml:space="preserve">It is available to </w:t>
      </w:r>
      <w:r w:rsidR="00CC0E75" w:rsidRPr="0062035B">
        <w:rPr>
          <w:rFonts w:ascii="Arial" w:hAnsi="Arial" w:cs="Arial"/>
        </w:rPr>
        <w:t xml:space="preserve">staff </w:t>
      </w:r>
      <w:r w:rsidR="00FF1D0C" w:rsidRPr="0062035B">
        <w:rPr>
          <w:rFonts w:ascii="Arial" w:hAnsi="Arial" w:cs="Arial"/>
        </w:rPr>
        <w:t>who work in schools</w:t>
      </w:r>
      <w:r w:rsidR="00E108CF" w:rsidRPr="0062035B">
        <w:rPr>
          <w:rFonts w:ascii="Arial" w:hAnsi="Arial" w:cs="Arial"/>
        </w:rPr>
        <w:t xml:space="preserve"> and whose school/academy sign up for the specialist services of the OH </w:t>
      </w:r>
      <w:r w:rsidR="00D83179" w:rsidRPr="0062035B">
        <w:rPr>
          <w:rFonts w:ascii="Arial" w:hAnsi="Arial" w:cs="Arial"/>
        </w:rPr>
        <w:t>team The</w:t>
      </w:r>
      <w:r w:rsidRPr="0062035B">
        <w:rPr>
          <w:rFonts w:ascii="Arial" w:hAnsi="Arial" w:cs="Arial"/>
        </w:rPr>
        <w:t xml:space="preserve"> helpline number is 01225 713147. You will hear a recorded message and be invited to leave your contact details and a member of the occupational health team will call you back and will help directly or signpost you to other services that will be able to help. No-one has access to any details about those calling the helpline – it is completely confidential unless you give consent for the information to be shared.</w:t>
      </w:r>
    </w:p>
    <w:p w:rsidR="004C43D9" w:rsidRPr="0062035B" w:rsidRDefault="004C43D9" w:rsidP="00E20C20">
      <w:pPr>
        <w:ind w:left="567"/>
        <w:rPr>
          <w:rFonts w:ascii="Arial" w:hAnsi="Arial" w:cs="Arial"/>
          <w:b/>
        </w:rPr>
      </w:pPr>
    </w:p>
    <w:p w:rsidR="00E20C20" w:rsidRPr="0062035B" w:rsidRDefault="00E20C20" w:rsidP="00E20C20">
      <w:pPr>
        <w:ind w:left="567"/>
        <w:rPr>
          <w:rFonts w:ascii="Arial" w:hAnsi="Arial" w:cs="Arial"/>
          <w:b/>
        </w:rPr>
      </w:pPr>
    </w:p>
    <w:p w:rsidR="004E5121" w:rsidRPr="0062035B" w:rsidRDefault="004E5121" w:rsidP="004E5121">
      <w:pPr>
        <w:ind w:left="567"/>
        <w:jc w:val="both"/>
        <w:rPr>
          <w:rFonts w:ascii="Arial" w:hAnsi="Arial" w:cs="Arial"/>
          <w:b/>
        </w:rPr>
      </w:pPr>
      <w:r>
        <w:rPr>
          <w:rFonts w:ascii="Arial" w:hAnsi="Arial" w:cs="Arial"/>
          <w:b/>
        </w:rPr>
        <w:t>Education Support Partnership</w:t>
      </w:r>
    </w:p>
    <w:p w:rsidR="004C43D9" w:rsidRPr="0062035B" w:rsidRDefault="004C43D9" w:rsidP="00E20C20">
      <w:pPr>
        <w:ind w:left="567"/>
        <w:rPr>
          <w:rFonts w:ascii="Arial" w:hAnsi="Arial" w:cs="Arial"/>
          <w:b/>
        </w:rPr>
      </w:pPr>
    </w:p>
    <w:p w:rsidR="004E5121" w:rsidRPr="004E5121" w:rsidRDefault="00C86836" w:rsidP="004E5121">
      <w:pPr>
        <w:ind w:left="567"/>
        <w:rPr>
          <w:rFonts w:ascii="Arial" w:hAnsi="Arial" w:cs="Arial"/>
        </w:rPr>
      </w:pPr>
      <w:r>
        <w:rPr>
          <w:rFonts w:ascii="Arial" w:hAnsi="Arial" w:cs="Arial"/>
        </w:rPr>
        <w:t>This is</w:t>
      </w:r>
      <w:r w:rsidR="00F5310D">
        <w:rPr>
          <w:rFonts w:ascii="Arial" w:hAnsi="Arial" w:cs="Arial"/>
        </w:rPr>
        <w:t xml:space="preserve"> </w:t>
      </w:r>
      <w:r w:rsidR="004E5121" w:rsidRPr="004E5121">
        <w:rPr>
          <w:rFonts w:ascii="Arial" w:hAnsi="Arial" w:cs="Arial"/>
        </w:rPr>
        <w:t>the only charity dedicated to improving the health and wellbeing of the entire education workforce. ESP champions good mental health and wellbeing of teachers, lecturers, school leaders and support staff throughout their careers and during retirement as well as supporting education leaders with a wide range of tools to help improve professional and organisational development too.</w:t>
      </w:r>
    </w:p>
    <w:p w:rsidR="004E5121" w:rsidRDefault="004E5121" w:rsidP="004E5121">
      <w:pPr>
        <w:ind w:left="567"/>
        <w:rPr>
          <w:color w:val="333333"/>
        </w:rPr>
      </w:pPr>
    </w:p>
    <w:p w:rsidR="004C43D9" w:rsidRPr="00993DD0" w:rsidRDefault="0015532F" w:rsidP="004E5121">
      <w:pPr>
        <w:ind w:left="567"/>
        <w:jc w:val="both"/>
        <w:rPr>
          <w:rFonts w:ascii="Arial" w:hAnsi="Arial" w:cs="Arial"/>
          <w:b/>
        </w:rPr>
      </w:pPr>
      <w:hyperlink r:id="rId21" w:history="1">
        <w:r w:rsidR="004E5121">
          <w:rPr>
            <w:rStyle w:val="Hyperlink"/>
            <w:rFonts w:ascii="Arial" w:hAnsi="Arial" w:cs="Arial"/>
          </w:rPr>
          <w:t>The Education Support Partnership</w:t>
        </w:r>
      </w:hyperlink>
      <w:r w:rsidR="00B35319">
        <w:rPr>
          <w:rFonts w:ascii="Arial" w:hAnsi="Arial" w:cs="Arial"/>
        </w:rPr>
        <w:t xml:space="preserve"> </w:t>
      </w:r>
      <w:r w:rsidR="004E5121" w:rsidRPr="00993DD0">
        <w:rPr>
          <w:rFonts w:ascii="Arial" w:hAnsi="Arial" w:cs="Arial"/>
          <w:b/>
        </w:rPr>
        <w:t>offers a</w:t>
      </w:r>
      <w:r w:rsidR="004C43D9" w:rsidRPr="00993DD0">
        <w:rPr>
          <w:rFonts w:ascii="Arial" w:hAnsi="Arial" w:cs="Arial"/>
          <w:b/>
        </w:rPr>
        <w:t xml:space="preserve"> </w:t>
      </w:r>
      <w:r w:rsidR="004E5121" w:rsidRPr="00993DD0">
        <w:rPr>
          <w:rFonts w:ascii="Arial" w:hAnsi="Arial" w:cs="Arial"/>
          <w:b/>
        </w:rPr>
        <w:t xml:space="preserve">free and confidential </w:t>
      </w:r>
      <w:r w:rsidR="004C43D9" w:rsidRPr="00993DD0">
        <w:rPr>
          <w:rFonts w:ascii="Arial" w:hAnsi="Arial" w:cs="Arial"/>
          <w:b/>
        </w:rPr>
        <w:t>24/7 telephone</w:t>
      </w:r>
      <w:r w:rsidR="00B35319" w:rsidRPr="00993DD0">
        <w:rPr>
          <w:rFonts w:ascii="Arial" w:hAnsi="Arial" w:cs="Arial"/>
          <w:b/>
        </w:rPr>
        <w:t>/text</w:t>
      </w:r>
      <w:r w:rsidR="004C43D9" w:rsidRPr="00993DD0">
        <w:rPr>
          <w:rFonts w:ascii="Arial" w:hAnsi="Arial" w:cs="Arial"/>
          <w:b/>
        </w:rPr>
        <w:t xml:space="preserve"> </w:t>
      </w:r>
      <w:r w:rsidR="004E5121" w:rsidRPr="00993DD0">
        <w:rPr>
          <w:rFonts w:ascii="Arial" w:hAnsi="Arial" w:cs="Arial"/>
          <w:b/>
        </w:rPr>
        <w:t xml:space="preserve">Helpline for </w:t>
      </w:r>
      <w:r w:rsidR="004E5121" w:rsidRPr="004E5121">
        <w:rPr>
          <w:rFonts w:ascii="Arial" w:hAnsi="Arial" w:cs="Arial"/>
          <w:b/>
        </w:rPr>
        <w:t>education staff and is available UK wide on 08000 562 561</w:t>
      </w:r>
      <w:r w:rsidR="004E5121" w:rsidRPr="00993DD0">
        <w:rPr>
          <w:rFonts w:ascii="Arial" w:hAnsi="Arial" w:cs="Arial"/>
          <w:b/>
        </w:rPr>
        <w:t xml:space="preserve"> or Txt 0709 341229</w:t>
      </w:r>
      <w:r w:rsidR="00993DD0" w:rsidRPr="00993DD0">
        <w:rPr>
          <w:rFonts w:ascii="Arial" w:hAnsi="Arial" w:cs="Arial"/>
          <w:b/>
        </w:rPr>
        <w:t>.</w:t>
      </w:r>
      <w:r w:rsidR="00993DD0" w:rsidRPr="00993DD0">
        <w:rPr>
          <w:b/>
          <w:color w:val="333333"/>
          <w:szCs w:val="24"/>
        </w:rPr>
        <w:t xml:space="preserve"> </w:t>
      </w:r>
      <w:r w:rsidR="00993DD0" w:rsidRPr="004E5121">
        <w:rPr>
          <w:rFonts w:ascii="Arial" w:hAnsi="Arial" w:cs="Arial"/>
          <w:b/>
        </w:rPr>
        <w:t>No issue is too big or too small.</w:t>
      </w:r>
    </w:p>
    <w:p w:rsidR="00B35319" w:rsidRPr="00993DD0" w:rsidRDefault="00B35319" w:rsidP="00E20C20">
      <w:pPr>
        <w:tabs>
          <w:tab w:val="num" w:pos="1985"/>
        </w:tabs>
        <w:ind w:left="1985" w:hanging="567"/>
        <w:rPr>
          <w:rFonts w:ascii="Arial" w:hAnsi="Arial" w:cs="Arial"/>
        </w:rPr>
      </w:pPr>
    </w:p>
    <w:p w:rsidR="00993DD0" w:rsidRDefault="00993DD0">
      <w:pPr>
        <w:rPr>
          <w:rFonts w:ascii="Arial" w:hAnsi="Arial" w:cs="Arial"/>
          <w:b/>
        </w:rPr>
      </w:pPr>
    </w:p>
    <w:p w:rsidR="004C43D9" w:rsidRPr="0062035B" w:rsidRDefault="004C43D9" w:rsidP="00E20C20">
      <w:pPr>
        <w:ind w:left="567"/>
        <w:jc w:val="both"/>
        <w:rPr>
          <w:rFonts w:ascii="Arial" w:hAnsi="Arial" w:cs="Arial"/>
          <w:b/>
        </w:rPr>
      </w:pPr>
      <w:r w:rsidRPr="0062035B">
        <w:rPr>
          <w:rFonts w:ascii="Arial" w:hAnsi="Arial" w:cs="Arial"/>
          <w:b/>
        </w:rPr>
        <w:t>Professional Associations</w:t>
      </w:r>
      <w:r w:rsidR="00215E82" w:rsidRPr="0062035B">
        <w:rPr>
          <w:rFonts w:ascii="Arial" w:hAnsi="Arial" w:cs="Arial"/>
          <w:b/>
        </w:rPr>
        <w:t xml:space="preserve"> and unions</w:t>
      </w:r>
    </w:p>
    <w:p w:rsidR="004C43D9" w:rsidRPr="0062035B" w:rsidRDefault="004C43D9" w:rsidP="00E20C20">
      <w:pPr>
        <w:ind w:left="567"/>
        <w:jc w:val="both"/>
        <w:rPr>
          <w:rFonts w:ascii="Arial" w:hAnsi="Arial" w:cs="Arial"/>
          <w:b/>
          <w:u w:val="single"/>
        </w:rPr>
      </w:pPr>
    </w:p>
    <w:p w:rsidR="004C43D9" w:rsidRPr="0062035B" w:rsidRDefault="00215E82" w:rsidP="00E20C20">
      <w:pPr>
        <w:ind w:left="567"/>
        <w:jc w:val="both"/>
        <w:rPr>
          <w:rFonts w:ascii="Arial" w:hAnsi="Arial" w:cs="Arial"/>
        </w:rPr>
      </w:pPr>
      <w:r w:rsidRPr="0062035B">
        <w:rPr>
          <w:rFonts w:ascii="Arial" w:hAnsi="Arial" w:cs="Arial"/>
        </w:rPr>
        <w:t xml:space="preserve">Staff </w:t>
      </w:r>
      <w:r w:rsidR="004C43D9" w:rsidRPr="0062035B">
        <w:rPr>
          <w:rFonts w:ascii="Arial" w:hAnsi="Arial" w:cs="Arial"/>
        </w:rPr>
        <w:t>union</w:t>
      </w:r>
      <w:r w:rsidRPr="0062035B">
        <w:rPr>
          <w:rFonts w:ascii="Arial" w:hAnsi="Arial" w:cs="Arial"/>
        </w:rPr>
        <w:t>s and professional associations</w:t>
      </w:r>
      <w:r w:rsidR="004C43D9" w:rsidRPr="0062035B">
        <w:rPr>
          <w:rFonts w:ascii="Arial" w:hAnsi="Arial" w:cs="Arial"/>
        </w:rPr>
        <w:t xml:space="preserve"> </w:t>
      </w:r>
      <w:r w:rsidRPr="0062035B">
        <w:rPr>
          <w:rFonts w:ascii="Arial" w:hAnsi="Arial" w:cs="Arial"/>
        </w:rPr>
        <w:t xml:space="preserve">can </w:t>
      </w:r>
      <w:r w:rsidR="004C43D9" w:rsidRPr="0062035B">
        <w:rPr>
          <w:rFonts w:ascii="Arial" w:hAnsi="Arial" w:cs="Arial"/>
        </w:rPr>
        <w:t xml:space="preserve">provide access to personal and professional support. </w:t>
      </w:r>
      <w:r w:rsidRPr="0062035B">
        <w:rPr>
          <w:rFonts w:ascii="Arial" w:hAnsi="Arial" w:cs="Arial"/>
        </w:rPr>
        <w:t>Staff should be advised to c</w:t>
      </w:r>
      <w:r w:rsidR="004C43D9" w:rsidRPr="0062035B">
        <w:rPr>
          <w:rFonts w:ascii="Arial" w:hAnsi="Arial" w:cs="Arial"/>
        </w:rPr>
        <w:t xml:space="preserve">ontact </w:t>
      </w:r>
      <w:r w:rsidRPr="0062035B">
        <w:rPr>
          <w:rFonts w:ascii="Arial" w:hAnsi="Arial" w:cs="Arial"/>
        </w:rPr>
        <w:t>their</w:t>
      </w:r>
      <w:r w:rsidR="004C43D9" w:rsidRPr="0062035B">
        <w:rPr>
          <w:rFonts w:ascii="Arial" w:hAnsi="Arial" w:cs="Arial"/>
        </w:rPr>
        <w:t xml:space="preserve"> local representative or national office</w:t>
      </w:r>
      <w:r w:rsidRPr="0062035B">
        <w:rPr>
          <w:rFonts w:ascii="Arial" w:hAnsi="Arial" w:cs="Arial"/>
        </w:rPr>
        <w:t xml:space="preserve"> if they need support and are members</w:t>
      </w:r>
      <w:r w:rsidR="004C43D9" w:rsidRPr="0062035B">
        <w:rPr>
          <w:rFonts w:ascii="Arial" w:hAnsi="Arial" w:cs="Arial"/>
        </w:rPr>
        <w:t>.</w:t>
      </w:r>
    </w:p>
    <w:p w:rsidR="004C43D9" w:rsidRPr="0062035B" w:rsidRDefault="004C43D9" w:rsidP="00E20C20">
      <w:pPr>
        <w:ind w:left="567"/>
        <w:jc w:val="both"/>
        <w:rPr>
          <w:rFonts w:ascii="Arial" w:hAnsi="Arial" w:cs="Arial"/>
        </w:rPr>
      </w:pPr>
    </w:p>
    <w:p w:rsidR="004C43D9" w:rsidRPr="0062035B" w:rsidRDefault="004C43D9" w:rsidP="00E20C20">
      <w:pPr>
        <w:ind w:left="567"/>
        <w:jc w:val="both"/>
        <w:rPr>
          <w:rFonts w:ascii="Arial" w:hAnsi="Arial" w:cs="Arial"/>
          <w:b/>
        </w:rPr>
      </w:pPr>
    </w:p>
    <w:p w:rsidR="00215E82" w:rsidRPr="0062035B" w:rsidRDefault="00215E82" w:rsidP="00E20C20">
      <w:pPr>
        <w:ind w:left="567"/>
        <w:jc w:val="both"/>
        <w:rPr>
          <w:rFonts w:ascii="Arial" w:hAnsi="Arial" w:cs="Arial"/>
          <w:szCs w:val="24"/>
        </w:rPr>
      </w:pPr>
    </w:p>
    <w:sectPr w:rsidR="00215E82" w:rsidRPr="0062035B" w:rsidSect="00993DD0">
      <w:pgSz w:w="11906" w:h="16838"/>
      <w:pgMar w:top="1361" w:right="902" w:bottom="1361" w:left="902"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2F" w:rsidRDefault="0015532F" w:rsidP="00CF748E">
      <w:pPr>
        <w:pStyle w:val="BodyText"/>
      </w:pPr>
      <w:r>
        <w:separator/>
      </w:r>
    </w:p>
  </w:endnote>
  <w:endnote w:type="continuationSeparator" w:id="0">
    <w:p w:rsidR="0015532F" w:rsidRDefault="0015532F" w:rsidP="00CF748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2F" w:rsidRDefault="0015532F" w:rsidP="00C52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32F" w:rsidRDefault="0015532F" w:rsidP="00604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78" w:rsidRDefault="00AC0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78" w:rsidRDefault="00AC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2F" w:rsidRDefault="0015532F" w:rsidP="00CF748E">
      <w:pPr>
        <w:pStyle w:val="BodyText"/>
      </w:pPr>
      <w:r>
        <w:separator/>
      </w:r>
    </w:p>
  </w:footnote>
  <w:footnote w:type="continuationSeparator" w:id="0">
    <w:p w:rsidR="0015532F" w:rsidRDefault="0015532F" w:rsidP="00CF748E">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78" w:rsidRDefault="00AC0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2922" o:spid="_x0000_s4098" type="#_x0000_t136" style="position:absolute;margin-left:0;margin-top:0;width:688.55pt;height:49.15pt;rotation:315;z-index:-251653120;mso-position-horizontal:center;mso-position-horizontal-relative:margin;mso-position-vertical:center;mso-position-vertical-relative:margin" o:allowincell="f" fillcolor="silver" stroked="f">
          <v:fill opacity=".5"/>
          <v:textpath style="font-family:&quot;Times New Roman&quot;;font-size:1pt" string="FOR L&amp;R REVIEW 20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78" w:rsidRDefault="00AC0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2923" o:spid="_x0000_s4099" type="#_x0000_t136" style="position:absolute;margin-left:0;margin-top:0;width:688.55pt;height:49.15pt;rotation:315;z-index:-251651072;mso-position-horizontal:center;mso-position-horizontal-relative:margin;mso-position-vertical:center;mso-position-vertical-relative:margin" o:allowincell="f" fillcolor="silver" stroked="f">
          <v:fill opacity=".5"/>
          <v:textpath style="font-family:&quot;Times New Roman&quot;;font-size:1pt" string="FOR L&amp;R REVIEW 20 JAN 2020"/>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2F" w:rsidRDefault="00AC0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2921" o:spid="_x0000_s4097" type="#_x0000_t136" style="position:absolute;margin-left:0;margin-top:0;width:688.55pt;height:49.15pt;rotation:315;z-index:-251655168;mso-position-horizontal:center;mso-position-horizontal-relative:margin;mso-position-vertical:center;mso-position-vertical-relative:margin" o:allowincell="f" fillcolor="silver" stroked="f">
          <v:fill opacity=".5"/>
          <v:textpath style="font-family:&quot;Times New Roman&quot;;font-size:1pt" string="FOR L&amp;R REVIEW 20 JAN 2020"/>
        </v:shape>
      </w:pict>
    </w:r>
    <w:r w:rsidR="0015532F">
      <w:rPr>
        <w:rFonts w:ascii="Arial" w:hAnsi="Arial" w:cs="Arial"/>
        <w:noProof/>
      </w:rPr>
      <w:drawing>
        <wp:anchor distT="0" distB="0" distL="114300" distR="114300" simplePos="0" relativeHeight="251659264" behindDoc="0" locked="0" layoutInCell="1" allowOverlap="1" wp14:anchorId="15FADFC2" wp14:editId="7E98959A">
          <wp:simplePos x="0" y="0"/>
          <wp:positionH relativeFrom="margin">
            <wp:align>right</wp:align>
          </wp:positionH>
          <wp:positionV relativeFrom="paragraph">
            <wp:posOffset>-785495</wp:posOffset>
          </wp:positionV>
          <wp:extent cx="2562225" cy="800100"/>
          <wp:effectExtent l="0" t="0" r="9525" b="0"/>
          <wp:wrapNone/>
          <wp:docPr id="12" name="Picture 12"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_Logo_RGB_300dpi_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45835"/>
    <w:multiLevelType w:val="hybridMultilevel"/>
    <w:tmpl w:val="6DD6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77FB4"/>
    <w:multiLevelType w:val="hybridMultilevel"/>
    <w:tmpl w:val="FA8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2D12"/>
    <w:multiLevelType w:val="hybridMultilevel"/>
    <w:tmpl w:val="7F44F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D31D6"/>
    <w:multiLevelType w:val="hybridMultilevel"/>
    <w:tmpl w:val="60180C30"/>
    <w:lvl w:ilvl="0" w:tplc="212CD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7A691B"/>
    <w:multiLevelType w:val="hybridMultilevel"/>
    <w:tmpl w:val="4070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B479F"/>
    <w:multiLevelType w:val="multilevel"/>
    <w:tmpl w:val="5D7831CA"/>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DA3F5B"/>
    <w:multiLevelType w:val="hybridMultilevel"/>
    <w:tmpl w:val="905A7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776EF"/>
    <w:multiLevelType w:val="hybridMultilevel"/>
    <w:tmpl w:val="E850D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ED26FC"/>
    <w:multiLevelType w:val="multilevel"/>
    <w:tmpl w:val="986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C6C62"/>
    <w:multiLevelType w:val="hybridMultilevel"/>
    <w:tmpl w:val="6D225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F4BC4"/>
    <w:multiLevelType w:val="hybridMultilevel"/>
    <w:tmpl w:val="A2EEF1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E855A34"/>
    <w:multiLevelType w:val="hybridMultilevel"/>
    <w:tmpl w:val="F27AB38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742669"/>
    <w:multiLevelType w:val="hybridMultilevel"/>
    <w:tmpl w:val="7852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5B252E"/>
    <w:multiLevelType w:val="hybridMultilevel"/>
    <w:tmpl w:val="1ED07AC4"/>
    <w:lvl w:ilvl="0" w:tplc="08BC64CA">
      <w:start w:val="1"/>
      <w:numFmt w:val="lowerRoman"/>
      <w:lvlText w:val="%1)"/>
      <w:lvlJc w:val="left"/>
      <w:pPr>
        <w:ind w:left="1452" w:hanging="72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5" w15:restartNumberingAfterBreak="0">
    <w:nsid w:val="36F47555"/>
    <w:multiLevelType w:val="hybridMultilevel"/>
    <w:tmpl w:val="04F2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6D146F"/>
    <w:multiLevelType w:val="hybridMultilevel"/>
    <w:tmpl w:val="1D22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8007E5"/>
    <w:multiLevelType w:val="hybridMultilevel"/>
    <w:tmpl w:val="3E30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63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380B93"/>
    <w:multiLevelType w:val="hybridMultilevel"/>
    <w:tmpl w:val="DA3E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F3791"/>
    <w:multiLevelType w:val="singleLevel"/>
    <w:tmpl w:val="1046B8A4"/>
    <w:lvl w:ilvl="0">
      <w:start w:val="1"/>
      <w:numFmt w:val="bullet"/>
      <w:lvlText w:val=""/>
      <w:lvlJc w:val="left"/>
      <w:pPr>
        <w:tabs>
          <w:tab w:val="num" w:pos="2410"/>
        </w:tabs>
        <w:ind w:left="2410" w:hanging="360"/>
      </w:pPr>
      <w:rPr>
        <w:rFonts w:ascii="Symbol" w:hAnsi="Symbol" w:hint="default"/>
        <w:sz w:val="28"/>
      </w:rPr>
    </w:lvl>
  </w:abstractNum>
  <w:abstractNum w:abstractNumId="21" w15:restartNumberingAfterBreak="0">
    <w:nsid w:val="4C505208"/>
    <w:multiLevelType w:val="hybridMultilevel"/>
    <w:tmpl w:val="2C64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75A1F"/>
    <w:multiLevelType w:val="hybridMultilevel"/>
    <w:tmpl w:val="3C8C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C66252"/>
    <w:multiLevelType w:val="hybridMultilevel"/>
    <w:tmpl w:val="D826D14E"/>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4" w15:restartNumberingAfterBreak="0">
    <w:nsid w:val="4DDC2789"/>
    <w:multiLevelType w:val="hybridMultilevel"/>
    <w:tmpl w:val="BC34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018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B601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7E2702"/>
    <w:multiLevelType w:val="hybridMultilevel"/>
    <w:tmpl w:val="F6FA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5620FA"/>
    <w:multiLevelType w:val="hybridMultilevel"/>
    <w:tmpl w:val="FA8C8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64710D"/>
    <w:multiLevelType w:val="hybridMultilevel"/>
    <w:tmpl w:val="A3BE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8F0D08"/>
    <w:multiLevelType w:val="hybridMultilevel"/>
    <w:tmpl w:val="B9FC98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123485"/>
    <w:multiLevelType w:val="hybridMultilevel"/>
    <w:tmpl w:val="AA56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63A57"/>
    <w:multiLevelType w:val="hybridMultilevel"/>
    <w:tmpl w:val="7110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0841A6"/>
    <w:multiLevelType w:val="hybridMultilevel"/>
    <w:tmpl w:val="A39AE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1F3D9C"/>
    <w:multiLevelType w:val="hybridMultilevel"/>
    <w:tmpl w:val="759E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75E39"/>
    <w:multiLevelType w:val="hybridMultilevel"/>
    <w:tmpl w:val="60180C30"/>
    <w:lvl w:ilvl="0" w:tplc="212CD8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D86D94"/>
    <w:multiLevelType w:val="hybridMultilevel"/>
    <w:tmpl w:val="26B41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407952"/>
    <w:multiLevelType w:val="hybridMultilevel"/>
    <w:tmpl w:val="405C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173C2"/>
    <w:multiLevelType w:val="hybridMultilevel"/>
    <w:tmpl w:val="306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D37E6"/>
    <w:multiLevelType w:val="hybridMultilevel"/>
    <w:tmpl w:val="8B48D9D2"/>
    <w:lvl w:ilvl="0" w:tplc="6FBAA9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18"/>
  </w:num>
  <w:num w:numId="6">
    <w:abstractNumId w:val="26"/>
  </w:num>
  <w:num w:numId="7">
    <w:abstractNumId w:val="12"/>
  </w:num>
  <w:num w:numId="8">
    <w:abstractNumId w:val="24"/>
  </w:num>
  <w:num w:numId="9">
    <w:abstractNumId w:val="14"/>
  </w:num>
  <w:num w:numId="10">
    <w:abstractNumId w:val="23"/>
  </w:num>
  <w:num w:numId="11">
    <w:abstractNumId w:val="39"/>
  </w:num>
  <w:num w:numId="12">
    <w:abstractNumId w:val="19"/>
  </w:num>
  <w:num w:numId="13">
    <w:abstractNumId w:val="2"/>
  </w:num>
  <w:num w:numId="14">
    <w:abstractNumId w:val="37"/>
  </w:num>
  <w:num w:numId="15">
    <w:abstractNumId w:val="9"/>
  </w:num>
  <w:num w:numId="16">
    <w:abstractNumId w:val="4"/>
  </w:num>
  <w:num w:numId="17">
    <w:abstractNumId w:val="33"/>
  </w:num>
  <w:num w:numId="18">
    <w:abstractNumId w:val="38"/>
  </w:num>
  <w:num w:numId="19">
    <w:abstractNumId w:val="30"/>
  </w:num>
  <w:num w:numId="20">
    <w:abstractNumId w:val="22"/>
  </w:num>
  <w:num w:numId="21">
    <w:abstractNumId w:val="16"/>
  </w:num>
  <w:num w:numId="22">
    <w:abstractNumId w:val="17"/>
  </w:num>
  <w:num w:numId="23">
    <w:abstractNumId w:val="29"/>
  </w:num>
  <w:num w:numId="24">
    <w:abstractNumId w:val="10"/>
  </w:num>
  <w:num w:numId="25">
    <w:abstractNumId w:val="8"/>
  </w:num>
  <w:num w:numId="26">
    <w:abstractNumId w:val="27"/>
  </w:num>
  <w:num w:numId="27">
    <w:abstractNumId w:val="31"/>
  </w:num>
  <w:num w:numId="28">
    <w:abstractNumId w:val="21"/>
  </w:num>
  <w:num w:numId="29">
    <w:abstractNumId w:val="35"/>
  </w:num>
  <w:num w:numId="30">
    <w:abstractNumId w:val="28"/>
  </w:num>
  <w:num w:numId="31">
    <w:abstractNumId w:val="13"/>
  </w:num>
  <w:num w:numId="32">
    <w:abstractNumId w:val="34"/>
  </w:num>
  <w:num w:numId="33">
    <w:abstractNumId w:val="32"/>
  </w:num>
  <w:num w:numId="34">
    <w:abstractNumId w:val="36"/>
  </w:num>
  <w:num w:numId="35">
    <w:abstractNumId w:val="1"/>
  </w:num>
  <w:num w:numId="36">
    <w:abstractNumId w:val="3"/>
  </w:num>
  <w:num w:numId="37">
    <w:abstractNumId w:val="7"/>
  </w:num>
  <w:num w:numId="38">
    <w:abstractNumId w:val="15"/>
  </w:num>
  <w:num w:numId="39">
    <w:abstractNumId w:val="11"/>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28"/>
    <w:rsid w:val="000016BB"/>
    <w:rsid w:val="000032A2"/>
    <w:rsid w:val="000037DA"/>
    <w:rsid w:val="000053F4"/>
    <w:rsid w:val="0000697B"/>
    <w:rsid w:val="0000720F"/>
    <w:rsid w:val="00010BE0"/>
    <w:rsid w:val="00013A19"/>
    <w:rsid w:val="000148C7"/>
    <w:rsid w:val="000148CA"/>
    <w:rsid w:val="000171F9"/>
    <w:rsid w:val="00020A1F"/>
    <w:rsid w:val="00024292"/>
    <w:rsid w:val="00024C56"/>
    <w:rsid w:val="000255BE"/>
    <w:rsid w:val="00025D3E"/>
    <w:rsid w:val="0002616F"/>
    <w:rsid w:val="00026611"/>
    <w:rsid w:val="00030664"/>
    <w:rsid w:val="00031D0A"/>
    <w:rsid w:val="000325F4"/>
    <w:rsid w:val="0003324E"/>
    <w:rsid w:val="00034320"/>
    <w:rsid w:val="000349FA"/>
    <w:rsid w:val="00036208"/>
    <w:rsid w:val="00036536"/>
    <w:rsid w:val="000379E9"/>
    <w:rsid w:val="00037A6E"/>
    <w:rsid w:val="00042BDA"/>
    <w:rsid w:val="000434ED"/>
    <w:rsid w:val="00046591"/>
    <w:rsid w:val="000515A1"/>
    <w:rsid w:val="00052A3F"/>
    <w:rsid w:val="00056E72"/>
    <w:rsid w:val="000606DD"/>
    <w:rsid w:val="00060873"/>
    <w:rsid w:val="00060DA9"/>
    <w:rsid w:val="00062677"/>
    <w:rsid w:val="00063A5C"/>
    <w:rsid w:val="00063EB0"/>
    <w:rsid w:val="000711E0"/>
    <w:rsid w:val="00072FA8"/>
    <w:rsid w:val="00075D67"/>
    <w:rsid w:val="00075F5F"/>
    <w:rsid w:val="00077F69"/>
    <w:rsid w:val="000805EE"/>
    <w:rsid w:val="00080A11"/>
    <w:rsid w:val="00082E4E"/>
    <w:rsid w:val="00084A38"/>
    <w:rsid w:val="00084DD8"/>
    <w:rsid w:val="00085492"/>
    <w:rsid w:val="00085740"/>
    <w:rsid w:val="00086E02"/>
    <w:rsid w:val="00087030"/>
    <w:rsid w:val="0009084C"/>
    <w:rsid w:val="00093472"/>
    <w:rsid w:val="0009379A"/>
    <w:rsid w:val="00093BB9"/>
    <w:rsid w:val="000947D2"/>
    <w:rsid w:val="00094E39"/>
    <w:rsid w:val="00096B59"/>
    <w:rsid w:val="000A2149"/>
    <w:rsid w:val="000A4423"/>
    <w:rsid w:val="000A6404"/>
    <w:rsid w:val="000A65B0"/>
    <w:rsid w:val="000A65F6"/>
    <w:rsid w:val="000B0EBF"/>
    <w:rsid w:val="000B0FB0"/>
    <w:rsid w:val="000B1C3A"/>
    <w:rsid w:val="000B1D84"/>
    <w:rsid w:val="000B2CF9"/>
    <w:rsid w:val="000B449F"/>
    <w:rsid w:val="000B4C7F"/>
    <w:rsid w:val="000B5590"/>
    <w:rsid w:val="000B66DC"/>
    <w:rsid w:val="000B7746"/>
    <w:rsid w:val="000B7791"/>
    <w:rsid w:val="000C11AD"/>
    <w:rsid w:val="000C3745"/>
    <w:rsid w:val="000C3B61"/>
    <w:rsid w:val="000C4149"/>
    <w:rsid w:val="000C6BBF"/>
    <w:rsid w:val="000C6C6B"/>
    <w:rsid w:val="000D008E"/>
    <w:rsid w:val="000D1C95"/>
    <w:rsid w:val="000D32C2"/>
    <w:rsid w:val="000D3AD6"/>
    <w:rsid w:val="000D5D42"/>
    <w:rsid w:val="000E0208"/>
    <w:rsid w:val="000E2142"/>
    <w:rsid w:val="000E3AA1"/>
    <w:rsid w:val="000F0258"/>
    <w:rsid w:val="000F07C1"/>
    <w:rsid w:val="000F23CC"/>
    <w:rsid w:val="000F41F6"/>
    <w:rsid w:val="000F4B5A"/>
    <w:rsid w:val="001004FB"/>
    <w:rsid w:val="00100AFE"/>
    <w:rsid w:val="00100DD8"/>
    <w:rsid w:val="00102AF5"/>
    <w:rsid w:val="001039B8"/>
    <w:rsid w:val="00105DA0"/>
    <w:rsid w:val="001070F4"/>
    <w:rsid w:val="00107C38"/>
    <w:rsid w:val="00110A2E"/>
    <w:rsid w:val="00114042"/>
    <w:rsid w:val="00114EB9"/>
    <w:rsid w:val="001151DF"/>
    <w:rsid w:val="00115892"/>
    <w:rsid w:val="0012227A"/>
    <w:rsid w:val="00122960"/>
    <w:rsid w:val="00124785"/>
    <w:rsid w:val="00125792"/>
    <w:rsid w:val="00126204"/>
    <w:rsid w:val="00126829"/>
    <w:rsid w:val="00131390"/>
    <w:rsid w:val="00136581"/>
    <w:rsid w:val="00136DC0"/>
    <w:rsid w:val="00136E35"/>
    <w:rsid w:val="0013716C"/>
    <w:rsid w:val="00147DAF"/>
    <w:rsid w:val="001538DA"/>
    <w:rsid w:val="00153EA5"/>
    <w:rsid w:val="00154690"/>
    <w:rsid w:val="0015532F"/>
    <w:rsid w:val="00155C93"/>
    <w:rsid w:val="001563A5"/>
    <w:rsid w:val="001569F2"/>
    <w:rsid w:val="00156F24"/>
    <w:rsid w:val="00157E0A"/>
    <w:rsid w:val="001600C1"/>
    <w:rsid w:val="001607FE"/>
    <w:rsid w:val="00160FD2"/>
    <w:rsid w:val="00161851"/>
    <w:rsid w:val="00161B58"/>
    <w:rsid w:val="0016406F"/>
    <w:rsid w:val="00164188"/>
    <w:rsid w:val="001656B8"/>
    <w:rsid w:val="001656C3"/>
    <w:rsid w:val="00167B10"/>
    <w:rsid w:val="00170694"/>
    <w:rsid w:val="00171E12"/>
    <w:rsid w:val="00172328"/>
    <w:rsid w:val="001750CE"/>
    <w:rsid w:val="00175122"/>
    <w:rsid w:val="00181724"/>
    <w:rsid w:val="00182ABE"/>
    <w:rsid w:val="00184D52"/>
    <w:rsid w:val="00185431"/>
    <w:rsid w:val="00187545"/>
    <w:rsid w:val="00190E81"/>
    <w:rsid w:val="0019134D"/>
    <w:rsid w:val="00191B78"/>
    <w:rsid w:val="001927E5"/>
    <w:rsid w:val="00194455"/>
    <w:rsid w:val="0019459D"/>
    <w:rsid w:val="00194ADB"/>
    <w:rsid w:val="001955A2"/>
    <w:rsid w:val="001956C2"/>
    <w:rsid w:val="001967B0"/>
    <w:rsid w:val="00196894"/>
    <w:rsid w:val="001A032E"/>
    <w:rsid w:val="001A0EE8"/>
    <w:rsid w:val="001A5DA4"/>
    <w:rsid w:val="001B5502"/>
    <w:rsid w:val="001B7D72"/>
    <w:rsid w:val="001B7FBB"/>
    <w:rsid w:val="001C29D5"/>
    <w:rsid w:val="001C2B34"/>
    <w:rsid w:val="001C36B6"/>
    <w:rsid w:val="001C3900"/>
    <w:rsid w:val="001C672A"/>
    <w:rsid w:val="001D082B"/>
    <w:rsid w:val="001D1610"/>
    <w:rsid w:val="001D26BA"/>
    <w:rsid w:val="001D5B79"/>
    <w:rsid w:val="001D7C79"/>
    <w:rsid w:val="001E0E59"/>
    <w:rsid w:val="001E3B06"/>
    <w:rsid w:val="001E3E0A"/>
    <w:rsid w:val="001E4E9A"/>
    <w:rsid w:val="001E4EAE"/>
    <w:rsid w:val="001E63B2"/>
    <w:rsid w:val="001E6B4D"/>
    <w:rsid w:val="001F0888"/>
    <w:rsid w:val="001F1780"/>
    <w:rsid w:val="001F397F"/>
    <w:rsid w:val="001F5E7D"/>
    <w:rsid w:val="001F6C31"/>
    <w:rsid w:val="002028A0"/>
    <w:rsid w:val="002052B1"/>
    <w:rsid w:val="00206069"/>
    <w:rsid w:val="00206097"/>
    <w:rsid w:val="00206463"/>
    <w:rsid w:val="00211282"/>
    <w:rsid w:val="00213149"/>
    <w:rsid w:val="00214DD7"/>
    <w:rsid w:val="00215E82"/>
    <w:rsid w:val="0021772A"/>
    <w:rsid w:val="00220127"/>
    <w:rsid w:val="00230220"/>
    <w:rsid w:val="002316CC"/>
    <w:rsid w:val="002352D0"/>
    <w:rsid w:val="00235791"/>
    <w:rsid w:val="00235C00"/>
    <w:rsid w:val="00237093"/>
    <w:rsid w:val="00237E69"/>
    <w:rsid w:val="00240ED6"/>
    <w:rsid w:val="0024136C"/>
    <w:rsid w:val="00241EB5"/>
    <w:rsid w:val="002422C8"/>
    <w:rsid w:val="00243C77"/>
    <w:rsid w:val="00244491"/>
    <w:rsid w:val="00244696"/>
    <w:rsid w:val="00245083"/>
    <w:rsid w:val="002465DB"/>
    <w:rsid w:val="00247D90"/>
    <w:rsid w:val="0025048E"/>
    <w:rsid w:val="002535B7"/>
    <w:rsid w:val="00253727"/>
    <w:rsid w:val="00253B08"/>
    <w:rsid w:val="00255CAB"/>
    <w:rsid w:val="002647A9"/>
    <w:rsid w:val="00265A38"/>
    <w:rsid w:val="00270B44"/>
    <w:rsid w:val="0027391C"/>
    <w:rsid w:val="002749A2"/>
    <w:rsid w:val="00275BBF"/>
    <w:rsid w:val="00276F77"/>
    <w:rsid w:val="002774DC"/>
    <w:rsid w:val="00277C46"/>
    <w:rsid w:val="00277EAE"/>
    <w:rsid w:val="00280864"/>
    <w:rsid w:val="00281495"/>
    <w:rsid w:val="00281D8C"/>
    <w:rsid w:val="00284C55"/>
    <w:rsid w:val="00287060"/>
    <w:rsid w:val="00290623"/>
    <w:rsid w:val="0029171E"/>
    <w:rsid w:val="00291E08"/>
    <w:rsid w:val="00292FBB"/>
    <w:rsid w:val="002937B9"/>
    <w:rsid w:val="002959FE"/>
    <w:rsid w:val="00296237"/>
    <w:rsid w:val="0029724C"/>
    <w:rsid w:val="00297DCA"/>
    <w:rsid w:val="002A0A5F"/>
    <w:rsid w:val="002A157B"/>
    <w:rsid w:val="002A264E"/>
    <w:rsid w:val="002A4938"/>
    <w:rsid w:val="002A678D"/>
    <w:rsid w:val="002B37C7"/>
    <w:rsid w:val="002B38EC"/>
    <w:rsid w:val="002B58D1"/>
    <w:rsid w:val="002B60D9"/>
    <w:rsid w:val="002B6605"/>
    <w:rsid w:val="002B67F1"/>
    <w:rsid w:val="002C1202"/>
    <w:rsid w:val="002C29C3"/>
    <w:rsid w:val="002C396F"/>
    <w:rsid w:val="002C3BAD"/>
    <w:rsid w:val="002C426A"/>
    <w:rsid w:val="002C5009"/>
    <w:rsid w:val="002C58BF"/>
    <w:rsid w:val="002C5EC5"/>
    <w:rsid w:val="002C6051"/>
    <w:rsid w:val="002D0FD9"/>
    <w:rsid w:val="002D28E3"/>
    <w:rsid w:val="002D5839"/>
    <w:rsid w:val="002D6B6F"/>
    <w:rsid w:val="002D73F7"/>
    <w:rsid w:val="002D7CE4"/>
    <w:rsid w:val="002E174B"/>
    <w:rsid w:val="002E4D8C"/>
    <w:rsid w:val="002E4F38"/>
    <w:rsid w:val="002F02FF"/>
    <w:rsid w:val="002F2641"/>
    <w:rsid w:val="002F3849"/>
    <w:rsid w:val="002F420A"/>
    <w:rsid w:val="002F62E3"/>
    <w:rsid w:val="002F72D5"/>
    <w:rsid w:val="00300A23"/>
    <w:rsid w:val="003024F7"/>
    <w:rsid w:val="00302813"/>
    <w:rsid w:val="0030382E"/>
    <w:rsid w:val="00304540"/>
    <w:rsid w:val="00304F4B"/>
    <w:rsid w:val="0030517F"/>
    <w:rsid w:val="00305A40"/>
    <w:rsid w:val="00306D58"/>
    <w:rsid w:val="003077BA"/>
    <w:rsid w:val="0031162D"/>
    <w:rsid w:val="00312912"/>
    <w:rsid w:val="00312BEB"/>
    <w:rsid w:val="00312D3E"/>
    <w:rsid w:val="00312EA4"/>
    <w:rsid w:val="00313E65"/>
    <w:rsid w:val="00314ECA"/>
    <w:rsid w:val="00315881"/>
    <w:rsid w:val="00316C57"/>
    <w:rsid w:val="00321CC4"/>
    <w:rsid w:val="00325E01"/>
    <w:rsid w:val="00326022"/>
    <w:rsid w:val="00327443"/>
    <w:rsid w:val="00330051"/>
    <w:rsid w:val="003316B7"/>
    <w:rsid w:val="0033194C"/>
    <w:rsid w:val="00331E9D"/>
    <w:rsid w:val="00332647"/>
    <w:rsid w:val="00334280"/>
    <w:rsid w:val="0033462A"/>
    <w:rsid w:val="00334EC0"/>
    <w:rsid w:val="003352FB"/>
    <w:rsid w:val="00336569"/>
    <w:rsid w:val="003374A0"/>
    <w:rsid w:val="00340C9E"/>
    <w:rsid w:val="00341436"/>
    <w:rsid w:val="00347963"/>
    <w:rsid w:val="0035126B"/>
    <w:rsid w:val="003517A5"/>
    <w:rsid w:val="0035273A"/>
    <w:rsid w:val="0035375A"/>
    <w:rsid w:val="00354880"/>
    <w:rsid w:val="00356240"/>
    <w:rsid w:val="003563E9"/>
    <w:rsid w:val="0035661F"/>
    <w:rsid w:val="0036075C"/>
    <w:rsid w:val="003609B7"/>
    <w:rsid w:val="00360CC1"/>
    <w:rsid w:val="003626FE"/>
    <w:rsid w:val="00362C94"/>
    <w:rsid w:val="003635B0"/>
    <w:rsid w:val="003644B7"/>
    <w:rsid w:val="003644D4"/>
    <w:rsid w:val="00365F95"/>
    <w:rsid w:val="00367FD3"/>
    <w:rsid w:val="00371261"/>
    <w:rsid w:val="00373186"/>
    <w:rsid w:val="003750FD"/>
    <w:rsid w:val="003752A5"/>
    <w:rsid w:val="003768E1"/>
    <w:rsid w:val="0037729B"/>
    <w:rsid w:val="003775E7"/>
    <w:rsid w:val="00377808"/>
    <w:rsid w:val="003778BD"/>
    <w:rsid w:val="00377B24"/>
    <w:rsid w:val="003808CD"/>
    <w:rsid w:val="00380AE2"/>
    <w:rsid w:val="0038424A"/>
    <w:rsid w:val="00384836"/>
    <w:rsid w:val="00387056"/>
    <w:rsid w:val="0039062E"/>
    <w:rsid w:val="003922BF"/>
    <w:rsid w:val="00393C10"/>
    <w:rsid w:val="00394A48"/>
    <w:rsid w:val="003A0B0D"/>
    <w:rsid w:val="003A0C13"/>
    <w:rsid w:val="003A139B"/>
    <w:rsid w:val="003A15E7"/>
    <w:rsid w:val="003A25CD"/>
    <w:rsid w:val="003A53B8"/>
    <w:rsid w:val="003A6C97"/>
    <w:rsid w:val="003B090B"/>
    <w:rsid w:val="003B13B3"/>
    <w:rsid w:val="003B188A"/>
    <w:rsid w:val="003B32EA"/>
    <w:rsid w:val="003B6446"/>
    <w:rsid w:val="003B64EA"/>
    <w:rsid w:val="003B7D41"/>
    <w:rsid w:val="003C0670"/>
    <w:rsid w:val="003C0F7D"/>
    <w:rsid w:val="003C0FE6"/>
    <w:rsid w:val="003C178F"/>
    <w:rsid w:val="003C1F01"/>
    <w:rsid w:val="003C240F"/>
    <w:rsid w:val="003C4296"/>
    <w:rsid w:val="003C5B64"/>
    <w:rsid w:val="003C5E6B"/>
    <w:rsid w:val="003C614E"/>
    <w:rsid w:val="003C701E"/>
    <w:rsid w:val="003D2BB3"/>
    <w:rsid w:val="003D37D9"/>
    <w:rsid w:val="003D5BF0"/>
    <w:rsid w:val="003D6C0D"/>
    <w:rsid w:val="003D775C"/>
    <w:rsid w:val="003E0CDE"/>
    <w:rsid w:val="003E2598"/>
    <w:rsid w:val="003E3604"/>
    <w:rsid w:val="003E3ED7"/>
    <w:rsid w:val="003E3F42"/>
    <w:rsid w:val="003E40E9"/>
    <w:rsid w:val="003E614A"/>
    <w:rsid w:val="003F3A07"/>
    <w:rsid w:val="003F4454"/>
    <w:rsid w:val="00400212"/>
    <w:rsid w:val="0040243A"/>
    <w:rsid w:val="004054B0"/>
    <w:rsid w:val="00412167"/>
    <w:rsid w:val="004127C5"/>
    <w:rsid w:val="00412ED6"/>
    <w:rsid w:val="0041351A"/>
    <w:rsid w:val="0041364B"/>
    <w:rsid w:val="00415CF8"/>
    <w:rsid w:val="00420E43"/>
    <w:rsid w:val="00421F25"/>
    <w:rsid w:val="00423A1D"/>
    <w:rsid w:val="0042428F"/>
    <w:rsid w:val="0042504D"/>
    <w:rsid w:val="00432962"/>
    <w:rsid w:val="00433ECD"/>
    <w:rsid w:val="00434859"/>
    <w:rsid w:val="00434D07"/>
    <w:rsid w:val="00434FC0"/>
    <w:rsid w:val="00436444"/>
    <w:rsid w:val="004364F7"/>
    <w:rsid w:val="00437714"/>
    <w:rsid w:val="0044072F"/>
    <w:rsid w:val="00441778"/>
    <w:rsid w:val="004446C8"/>
    <w:rsid w:val="00444A81"/>
    <w:rsid w:val="00446811"/>
    <w:rsid w:val="0044744B"/>
    <w:rsid w:val="00447CDA"/>
    <w:rsid w:val="00450DE5"/>
    <w:rsid w:val="00453EDC"/>
    <w:rsid w:val="00453FC3"/>
    <w:rsid w:val="00456420"/>
    <w:rsid w:val="00457B9F"/>
    <w:rsid w:val="00460613"/>
    <w:rsid w:val="00460AE7"/>
    <w:rsid w:val="00462D33"/>
    <w:rsid w:val="004630D9"/>
    <w:rsid w:val="00463EB1"/>
    <w:rsid w:val="0046432E"/>
    <w:rsid w:val="004714D4"/>
    <w:rsid w:val="00473B51"/>
    <w:rsid w:val="00473BA0"/>
    <w:rsid w:val="004745FA"/>
    <w:rsid w:val="004746AF"/>
    <w:rsid w:val="0047471F"/>
    <w:rsid w:val="0047769A"/>
    <w:rsid w:val="00477BFC"/>
    <w:rsid w:val="00480910"/>
    <w:rsid w:val="00480AE2"/>
    <w:rsid w:val="00481D17"/>
    <w:rsid w:val="00482029"/>
    <w:rsid w:val="00482750"/>
    <w:rsid w:val="00482F28"/>
    <w:rsid w:val="00483DFF"/>
    <w:rsid w:val="004906EB"/>
    <w:rsid w:val="00491500"/>
    <w:rsid w:val="00495D61"/>
    <w:rsid w:val="00497613"/>
    <w:rsid w:val="004A2651"/>
    <w:rsid w:val="004A2BB6"/>
    <w:rsid w:val="004A603C"/>
    <w:rsid w:val="004A695E"/>
    <w:rsid w:val="004A7BED"/>
    <w:rsid w:val="004B04B1"/>
    <w:rsid w:val="004B300F"/>
    <w:rsid w:val="004B3802"/>
    <w:rsid w:val="004B3C1D"/>
    <w:rsid w:val="004B48B9"/>
    <w:rsid w:val="004B5ABC"/>
    <w:rsid w:val="004B5B32"/>
    <w:rsid w:val="004B6045"/>
    <w:rsid w:val="004B61DB"/>
    <w:rsid w:val="004B66A9"/>
    <w:rsid w:val="004B7C4A"/>
    <w:rsid w:val="004C3677"/>
    <w:rsid w:val="004C408B"/>
    <w:rsid w:val="004C43D9"/>
    <w:rsid w:val="004C577D"/>
    <w:rsid w:val="004C6385"/>
    <w:rsid w:val="004C64BA"/>
    <w:rsid w:val="004D1326"/>
    <w:rsid w:val="004D1C47"/>
    <w:rsid w:val="004D7018"/>
    <w:rsid w:val="004E0F82"/>
    <w:rsid w:val="004E16D5"/>
    <w:rsid w:val="004E3080"/>
    <w:rsid w:val="004E5121"/>
    <w:rsid w:val="004E5C7D"/>
    <w:rsid w:val="004E7E35"/>
    <w:rsid w:val="004F1627"/>
    <w:rsid w:val="004F3FEB"/>
    <w:rsid w:val="004F41C5"/>
    <w:rsid w:val="004F563F"/>
    <w:rsid w:val="005046A4"/>
    <w:rsid w:val="005068C4"/>
    <w:rsid w:val="00507115"/>
    <w:rsid w:val="005078C9"/>
    <w:rsid w:val="00510E77"/>
    <w:rsid w:val="00513D6D"/>
    <w:rsid w:val="00514EF5"/>
    <w:rsid w:val="005156A0"/>
    <w:rsid w:val="00520290"/>
    <w:rsid w:val="00521664"/>
    <w:rsid w:val="00521951"/>
    <w:rsid w:val="0052454B"/>
    <w:rsid w:val="00525BD1"/>
    <w:rsid w:val="00526CD3"/>
    <w:rsid w:val="00531898"/>
    <w:rsid w:val="005320C9"/>
    <w:rsid w:val="005325A7"/>
    <w:rsid w:val="00534132"/>
    <w:rsid w:val="0053427D"/>
    <w:rsid w:val="0053532A"/>
    <w:rsid w:val="00537034"/>
    <w:rsid w:val="005400BB"/>
    <w:rsid w:val="00545C8F"/>
    <w:rsid w:val="00546988"/>
    <w:rsid w:val="00547006"/>
    <w:rsid w:val="00547EE1"/>
    <w:rsid w:val="005501EB"/>
    <w:rsid w:val="00550AA8"/>
    <w:rsid w:val="0055103B"/>
    <w:rsid w:val="00551176"/>
    <w:rsid w:val="00552EC7"/>
    <w:rsid w:val="00553CC7"/>
    <w:rsid w:val="00553DC6"/>
    <w:rsid w:val="00554121"/>
    <w:rsid w:val="00560D80"/>
    <w:rsid w:val="00565752"/>
    <w:rsid w:val="005658BD"/>
    <w:rsid w:val="0056637D"/>
    <w:rsid w:val="005676DA"/>
    <w:rsid w:val="00571C90"/>
    <w:rsid w:val="00572406"/>
    <w:rsid w:val="005734A3"/>
    <w:rsid w:val="005738C8"/>
    <w:rsid w:val="00574F5D"/>
    <w:rsid w:val="00577257"/>
    <w:rsid w:val="00581B9B"/>
    <w:rsid w:val="00584110"/>
    <w:rsid w:val="00584252"/>
    <w:rsid w:val="00585835"/>
    <w:rsid w:val="00585AF2"/>
    <w:rsid w:val="005875C1"/>
    <w:rsid w:val="00591798"/>
    <w:rsid w:val="00592761"/>
    <w:rsid w:val="00594A09"/>
    <w:rsid w:val="00595193"/>
    <w:rsid w:val="005A2AC0"/>
    <w:rsid w:val="005A4BC8"/>
    <w:rsid w:val="005A5404"/>
    <w:rsid w:val="005A648E"/>
    <w:rsid w:val="005A7643"/>
    <w:rsid w:val="005A7677"/>
    <w:rsid w:val="005B0649"/>
    <w:rsid w:val="005B0A75"/>
    <w:rsid w:val="005B0C33"/>
    <w:rsid w:val="005B19D7"/>
    <w:rsid w:val="005B1E73"/>
    <w:rsid w:val="005B202A"/>
    <w:rsid w:val="005B2BA1"/>
    <w:rsid w:val="005B4DEB"/>
    <w:rsid w:val="005B5887"/>
    <w:rsid w:val="005B5D43"/>
    <w:rsid w:val="005B6BDC"/>
    <w:rsid w:val="005B78F0"/>
    <w:rsid w:val="005B7C7A"/>
    <w:rsid w:val="005C0215"/>
    <w:rsid w:val="005C0BFF"/>
    <w:rsid w:val="005C2297"/>
    <w:rsid w:val="005C46B0"/>
    <w:rsid w:val="005C5001"/>
    <w:rsid w:val="005C51EA"/>
    <w:rsid w:val="005D0B91"/>
    <w:rsid w:val="005D1528"/>
    <w:rsid w:val="005D1D60"/>
    <w:rsid w:val="005D3DD3"/>
    <w:rsid w:val="005D4740"/>
    <w:rsid w:val="005D482C"/>
    <w:rsid w:val="005D5444"/>
    <w:rsid w:val="005E1864"/>
    <w:rsid w:val="005E33E9"/>
    <w:rsid w:val="005E3D87"/>
    <w:rsid w:val="005E547E"/>
    <w:rsid w:val="005E5F39"/>
    <w:rsid w:val="005F244F"/>
    <w:rsid w:val="005F5006"/>
    <w:rsid w:val="005F7A20"/>
    <w:rsid w:val="00600BA4"/>
    <w:rsid w:val="00602118"/>
    <w:rsid w:val="0060414D"/>
    <w:rsid w:val="00605AB6"/>
    <w:rsid w:val="006077D4"/>
    <w:rsid w:val="006119B3"/>
    <w:rsid w:val="00612F42"/>
    <w:rsid w:val="00613BEB"/>
    <w:rsid w:val="006144C1"/>
    <w:rsid w:val="00614D5C"/>
    <w:rsid w:val="00615316"/>
    <w:rsid w:val="0062035B"/>
    <w:rsid w:val="006206A1"/>
    <w:rsid w:val="00620FB9"/>
    <w:rsid w:val="00621384"/>
    <w:rsid w:val="00621F43"/>
    <w:rsid w:val="00622E8A"/>
    <w:rsid w:val="006260CC"/>
    <w:rsid w:val="00627803"/>
    <w:rsid w:val="00631110"/>
    <w:rsid w:val="0063261B"/>
    <w:rsid w:val="00633711"/>
    <w:rsid w:val="006342A3"/>
    <w:rsid w:val="00634E00"/>
    <w:rsid w:val="0063654A"/>
    <w:rsid w:val="00636DF1"/>
    <w:rsid w:val="0063731D"/>
    <w:rsid w:val="006409D9"/>
    <w:rsid w:val="00640C98"/>
    <w:rsid w:val="006419E8"/>
    <w:rsid w:val="006427FB"/>
    <w:rsid w:val="00643294"/>
    <w:rsid w:val="00645D7A"/>
    <w:rsid w:val="0064613B"/>
    <w:rsid w:val="0064680F"/>
    <w:rsid w:val="00647838"/>
    <w:rsid w:val="0065642C"/>
    <w:rsid w:val="006568A7"/>
    <w:rsid w:val="00656A77"/>
    <w:rsid w:val="00656EC2"/>
    <w:rsid w:val="006605F4"/>
    <w:rsid w:val="00663A80"/>
    <w:rsid w:val="00665E50"/>
    <w:rsid w:val="00666407"/>
    <w:rsid w:val="00666DFE"/>
    <w:rsid w:val="00671FFC"/>
    <w:rsid w:val="00675D1E"/>
    <w:rsid w:val="00677316"/>
    <w:rsid w:val="006777D8"/>
    <w:rsid w:val="00677A24"/>
    <w:rsid w:val="006828DC"/>
    <w:rsid w:val="006830F2"/>
    <w:rsid w:val="006832E3"/>
    <w:rsid w:val="00686262"/>
    <w:rsid w:val="00690D91"/>
    <w:rsid w:val="00690FC4"/>
    <w:rsid w:val="00692FD2"/>
    <w:rsid w:val="00693E00"/>
    <w:rsid w:val="00694788"/>
    <w:rsid w:val="00695697"/>
    <w:rsid w:val="006976EE"/>
    <w:rsid w:val="006A0D05"/>
    <w:rsid w:val="006A3BED"/>
    <w:rsid w:val="006A5CF9"/>
    <w:rsid w:val="006B0204"/>
    <w:rsid w:val="006B3F58"/>
    <w:rsid w:val="006B51A2"/>
    <w:rsid w:val="006B5AF3"/>
    <w:rsid w:val="006B62E6"/>
    <w:rsid w:val="006C136D"/>
    <w:rsid w:val="006C2085"/>
    <w:rsid w:val="006C2513"/>
    <w:rsid w:val="006C4D0B"/>
    <w:rsid w:val="006D09B2"/>
    <w:rsid w:val="006D41C5"/>
    <w:rsid w:val="006D5B31"/>
    <w:rsid w:val="006D65BD"/>
    <w:rsid w:val="006E24C0"/>
    <w:rsid w:val="006E4EF1"/>
    <w:rsid w:val="006E4F63"/>
    <w:rsid w:val="006E6B8B"/>
    <w:rsid w:val="006E72F5"/>
    <w:rsid w:val="006E7A3F"/>
    <w:rsid w:val="006F3BD6"/>
    <w:rsid w:val="006F47D4"/>
    <w:rsid w:val="006F5A3F"/>
    <w:rsid w:val="006F5AC8"/>
    <w:rsid w:val="006F6923"/>
    <w:rsid w:val="006F7EB5"/>
    <w:rsid w:val="00702340"/>
    <w:rsid w:val="00702B78"/>
    <w:rsid w:val="00703AD7"/>
    <w:rsid w:val="00705C8A"/>
    <w:rsid w:val="00712D35"/>
    <w:rsid w:val="007130E9"/>
    <w:rsid w:val="00713931"/>
    <w:rsid w:val="00713D45"/>
    <w:rsid w:val="00713F79"/>
    <w:rsid w:val="00714095"/>
    <w:rsid w:val="00716A6C"/>
    <w:rsid w:val="00716BC1"/>
    <w:rsid w:val="00717BA7"/>
    <w:rsid w:val="007278F7"/>
    <w:rsid w:val="00727A05"/>
    <w:rsid w:val="00727D9B"/>
    <w:rsid w:val="00730C7B"/>
    <w:rsid w:val="00731398"/>
    <w:rsid w:val="00731864"/>
    <w:rsid w:val="00731CFE"/>
    <w:rsid w:val="007323EF"/>
    <w:rsid w:val="00733621"/>
    <w:rsid w:val="007346ED"/>
    <w:rsid w:val="007348DA"/>
    <w:rsid w:val="007348EA"/>
    <w:rsid w:val="007375DA"/>
    <w:rsid w:val="00741926"/>
    <w:rsid w:val="00741C64"/>
    <w:rsid w:val="00750BBB"/>
    <w:rsid w:val="007529F9"/>
    <w:rsid w:val="007563E1"/>
    <w:rsid w:val="00760FB1"/>
    <w:rsid w:val="007610BF"/>
    <w:rsid w:val="00761A6A"/>
    <w:rsid w:val="00763B41"/>
    <w:rsid w:val="00763C8D"/>
    <w:rsid w:val="0076521E"/>
    <w:rsid w:val="00765F26"/>
    <w:rsid w:val="00766861"/>
    <w:rsid w:val="007700C7"/>
    <w:rsid w:val="00771089"/>
    <w:rsid w:val="00771F26"/>
    <w:rsid w:val="007729BE"/>
    <w:rsid w:val="007730B6"/>
    <w:rsid w:val="007731BD"/>
    <w:rsid w:val="00774AA8"/>
    <w:rsid w:val="00774C33"/>
    <w:rsid w:val="00774EE6"/>
    <w:rsid w:val="00776B22"/>
    <w:rsid w:val="00780264"/>
    <w:rsid w:val="00780FCD"/>
    <w:rsid w:val="007811A6"/>
    <w:rsid w:val="00781C3D"/>
    <w:rsid w:val="00782538"/>
    <w:rsid w:val="00785336"/>
    <w:rsid w:val="00786721"/>
    <w:rsid w:val="00787227"/>
    <w:rsid w:val="00790A46"/>
    <w:rsid w:val="00790CE1"/>
    <w:rsid w:val="00792DB6"/>
    <w:rsid w:val="0079382D"/>
    <w:rsid w:val="00794114"/>
    <w:rsid w:val="007953D1"/>
    <w:rsid w:val="00796E70"/>
    <w:rsid w:val="00796FF3"/>
    <w:rsid w:val="00797E30"/>
    <w:rsid w:val="007A0800"/>
    <w:rsid w:val="007A0D6D"/>
    <w:rsid w:val="007A1282"/>
    <w:rsid w:val="007A16DE"/>
    <w:rsid w:val="007A19B2"/>
    <w:rsid w:val="007A25CC"/>
    <w:rsid w:val="007A2F45"/>
    <w:rsid w:val="007A349D"/>
    <w:rsid w:val="007A646A"/>
    <w:rsid w:val="007B075E"/>
    <w:rsid w:val="007B0D38"/>
    <w:rsid w:val="007B1876"/>
    <w:rsid w:val="007B1B37"/>
    <w:rsid w:val="007B1DBD"/>
    <w:rsid w:val="007B1F42"/>
    <w:rsid w:val="007B3D26"/>
    <w:rsid w:val="007B4E90"/>
    <w:rsid w:val="007B6556"/>
    <w:rsid w:val="007B6EAD"/>
    <w:rsid w:val="007C0768"/>
    <w:rsid w:val="007C082E"/>
    <w:rsid w:val="007C1E97"/>
    <w:rsid w:val="007C2EC2"/>
    <w:rsid w:val="007C4E64"/>
    <w:rsid w:val="007D3A5A"/>
    <w:rsid w:val="007D4582"/>
    <w:rsid w:val="007D47CC"/>
    <w:rsid w:val="007D4EC9"/>
    <w:rsid w:val="007D720F"/>
    <w:rsid w:val="007E2A2B"/>
    <w:rsid w:val="007E345B"/>
    <w:rsid w:val="007F0401"/>
    <w:rsid w:val="007F0C13"/>
    <w:rsid w:val="007F13A7"/>
    <w:rsid w:val="007F2F16"/>
    <w:rsid w:val="007F319B"/>
    <w:rsid w:val="007F366F"/>
    <w:rsid w:val="007F6496"/>
    <w:rsid w:val="007F74AB"/>
    <w:rsid w:val="00800421"/>
    <w:rsid w:val="00800A65"/>
    <w:rsid w:val="00801832"/>
    <w:rsid w:val="00803E3D"/>
    <w:rsid w:val="0080431F"/>
    <w:rsid w:val="00811554"/>
    <w:rsid w:val="00813D33"/>
    <w:rsid w:val="00815111"/>
    <w:rsid w:val="00815CAD"/>
    <w:rsid w:val="00816989"/>
    <w:rsid w:val="00820FC4"/>
    <w:rsid w:val="008222DC"/>
    <w:rsid w:val="00822B34"/>
    <w:rsid w:val="00823CCB"/>
    <w:rsid w:val="00825185"/>
    <w:rsid w:val="0082746D"/>
    <w:rsid w:val="00827A2E"/>
    <w:rsid w:val="00827B65"/>
    <w:rsid w:val="0083141F"/>
    <w:rsid w:val="00834B88"/>
    <w:rsid w:val="008359FA"/>
    <w:rsid w:val="00835F5C"/>
    <w:rsid w:val="00836881"/>
    <w:rsid w:val="00837483"/>
    <w:rsid w:val="00837FAC"/>
    <w:rsid w:val="00842143"/>
    <w:rsid w:val="008421AD"/>
    <w:rsid w:val="00844AA7"/>
    <w:rsid w:val="0084559F"/>
    <w:rsid w:val="00850CF6"/>
    <w:rsid w:val="008531DA"/>
    <w:rsid w:val="00855C33"/>
    <w:rsid w:val="0086328A"/>
    <w:rsid w:val="00864923"/>
    <w:rsid w:val="008654A4"/>
    <w:rsid w:val="00870ACB"/>
    <w:rsid w:val="00872048"/>
    <w:rsid w:val="008730D7"/>
    <w:rsid w:val="00876A4C"/>
    <w:rsid w:val="00880EE7"/>
    <w:rsid w:val="00883407"/>
    <w:rsid w:val="00883836"/>
    <w:rsid w:val="00883CC2"/>
    <w:rsid w:val="0088414C"/>
    <w:rsid w:val="00886AA9"/>
    <w:rsid w:val="00887924"/>
    <w:rsid w:val="00887C1E"/>
    <w:rsid w:val="00887D2D"/>
    <w:rsid w:val="008924F1"/>
    <w:rsid w:val="0089398F"/>
    <w:rsid w:val="00893BE5"/>
    <w:rsid w:val="008947FF"/>
    <w:rsid w:val="008951DE"/>
    <w:rsid w:val="00896C57"/>
    <w:rsid w:val="008A1DB5"/>
    <w:rsid w:val="008A3306"/>
    <w:rsid w:val="008A3B01"/>
    <w:rsid w:val="008A459B"/>
    <w:rsid w:val="008A506D"/>
    <w:rsid w:val="008A52A2"/>
    <w:rsid w:val="008A55C3"/>
    <w:rsid w:val="008A5AD1"/>
    <w:rsid w:val="008A601D"/>
    <w:rsid w:val="008A6537"/>
    <w:rsid w:val="008A7AC6"/>
    <w:rsid w:val="008A7D1D"/>
    <w:rsid w:val="008B193D"/>
    <w:rsid w:val="008B49B0"/>
    <w:rsid w:val="008B5A06"/>
    <w:rsid w:val="008C13AE"/>
    <w:rsid w:val="008C1F88"/>
    <w:rsid w:val="008C2675"/>
    <w:rsid w:val="008C26CF"/>
    <w:rsid w:val="008C3792"/>
    <w:rsid w:val="008C4241"/>
    <w:rsid w:val="008C4E81"/>
    <w:rsid w:val="008C57FE"/>
    <w:rsid w:val="008C65A6"/>
    <w:rsid w:val="008D0732"/>
    <w:rsid w:val="008D0885"/>
    <w:rsid w:val="008D0F9A"/>
    <w:rsid w:val="008D13CD"/>
    <w:rsid w:val="008D160D"/>
    <w:rsid w:val="008D3BC3"/>
    <w:rsid w:val="008D50E1"/>
    <w:rsid w:val="008D7DE0"/>
    <w:rsid w:val="008E1D64"/>
    <w:rsid w:val="008E737F"/>
    <w:rsid w:val="008F7991"/>
    <w:rsid w:val="00900932"/>
    <w:rsid w:val="0090420A"/>
    <w:rsid w:val="009057DC"/>
    <w:rsid w:val="00905931"/>
    <w:rsid w:val="00907D4D"/>
    <w:rsid w:val="00910C43"/>
    <w:rsid w:val="0091215F"/>
    <w:rsid w:val="00912D3E"/>
    <w:rsid w:val="00915797"/>
    <w:rsid w:val="00915D28"/>
    <w:rsid w:val="00916AD2"/>
    <w:rsid w:val="00920EEC"/>
    <w:rsid w:val="00920F6A"/>
    <w:rsid w:val="00924977"/>
    <w:rsid w:val="00925F4E"/>
    <w:rsid w:val="00926AFA"/>
    <w:rsid w:val="00933835"/>
    <w:rsid w:val="0093425A"/>
    <w:rsid w:val="00936ACB"/>
    <w:rsid w:val="00937BF8"/>
    <w:rsid w:val="00940E9D"/>
    <w:rsid w:val="009435D5"/>
    <w:rsid w:val="00944C4D"/>
    <w:rsid w:val="00945D4C"/>
    <w:rsid w:val="0095066B"/>
    <w:rsid w:val="009506D0"/>
    <w:rsid w:val="00951E7D"/>
    <w:rsid w:val="0095236E"/>
    <w:rsid w:val="009532F3"/>
    <w:rsid w:val="00953FE3"/>
    <w:rsid w:val="00960569"/>
    <w:rsid w:val="00960AF3"/>
    <w:rsid w:val="009610A5"/>
    <w:rsid w:val="00961B93"/>
    <w:rsid w:val="009624CA"/>
    <w:rsid w:val="00962982"/>
    <w:rsid w:val="00963BBD"/>
    <w:rsid w:val="00964FED"/>
    <w:rsid w:val="00966062"/>
    <w:rsid w:val="00972EF7"/>
    <w:rsid w:val="00973C6B"/>
    <w:rsid w:val="009755E4"/>
    <w:rsid w:val="0097734C"/>
    <w:rsid w:val="0098007B"/>
    <w:rsid w:val="00980A4B"/>
    <w:rsid w:val="00982B29"/>
    <w:rsid w:val="00984E13"/>
    <w:rsid w:val="00991BAC"/>
    <w:rsid w:val="009921F1"/>
    <w:rsid w:val="00992810"/>
    <w:rsid w:val="00992EE1"/>
    <w:rsid w:val="00993DD0"/>
    <w:rsid w:val="00996856"/>
    <w:rsid w:val="00996D5E"/>
    <w:rsid w:val="009A076E"/>
    <w:rsid w:val="009A3164"/>
    <w:rsid w:val="009A43CE"/>
    <w:rsid w:val="009B2F79"/>
    <w:rsid w:val="009B3490"/>
    <w:rsid w:val="009B40EE"/>
    <w:rsid w:val="009B4202"/>
    <w:rsid w:val="009B422E"/>
    <w:rsid w:val="009B47DE"/>
    <w:rsid w:val="009B6EF6"/>
    <w:rsid w:val="009C001B"/>
    <w:rsid w:val="009C266C"/>
    <w:rsid w:val="009C3EE3"/>
    <w:rsid w:val="009C47A4"/>
    <w:rsid w:val="009C59CC"/>
    <w:rsid w:val="009C7DE8"/>
    <w:rsid w:val="009C7F78"/>
    <w:rsid w:val="009D058D"/>
    <w:rsid w:val="009D20B8"/>
    <w:rsid w:val="009D231A"/>
    <w:rsid w:val="009D27F6"/>
    <w:rsid w:val="009D33E5"/>
    <w:rsid w:val="009D4D66"/>
    <w:rsid w:val="009D5996"/>
    <w:rsid w:val="009D661E"/>
    <w:rsid w:val="009D6C82"/>
    <w:rsid w:val="009D7E27"/>
    <w:rsid w:val="009E0759"/>
    <w:rsid w:val="009E2C7A"/>
    <w:rsid w:val="009E4E42"/>
    <w:rsid w:val="009E5F2F"/>
    <w:rsid w:val="009F2640"/>
    <w:rsid w:val="009F5488"/>
    <w:rsid w:val="009F5F5A"/>
    <w:rsid w:val="00A04B2B"/>
    <w:rsid w:val="00A07512"/>
    <w:rsid w:val="00A10487"/>
    <w:rsid w:val="00A10BE7"/>
    <w:rsid w:val="00A12870"/>
    <w:rsid w:val="00A1324A"/>
    <w:rsid w:val="00A132D7"/>
    <w:rsid w:val="00A1544E"/>
    <w:rsid w:val="00A17122"/>
    <w:rsid w:val="00A20253"/>
    <w:rsid w:val="00A20C86"/>
    <w:rsid w:val="00A227A9"/>
    <w:rsid w:val="00A23BB6"/>
    <w:rsid w:val="00A245BB"/>
    <w:rsid w:val="00A26FED"/>
    <w:rsid w:val="00A279AF"/>
    <w:rsid w:val="00A30295"/>
    <w:rsid w:val="00A330C1"/>
    <w:rsid w:val="00A3323C"/>
    <w:rsid w:val="00A34781"/>
    <w:rsid w:val="00A37473"/>
    <w:rsid w:val="00A4128C"/>
    <w:rsid w:val="00A45293"/>
    <w:rsid w:val="00A467AF"/>
    <w:rsid w:val="00A5130F"/>
    <w:rsid w:val="00A54D22"/>
    <w:rsid w:val="00A55908"/>
    <w:rsid w:val="00A55A8A"/>
    <w:rsid w:val="00A562E6"/>
    <w:rsid w:val="00A57498"/>
    <w:rsid w:val="00A574EB"/>
    <w:rsid w:val="00A57977"/>
    <w:rsid w:val="00A62A23"/>
    <w:rsid w:val="00A62D73"/>
    <w:rsid w:val="00A655DB"/>
    <w:rsid w:val="00A66052"/>
    <w:rsid w:val="00A70264"/>
    <w:rsid w:val="00A71906"/>
    <w:rsid w:val="00A72299"/>
    <w:rsid w:val="00A726F9"/>
    <w:rsid w:val="00A72B15"/>
    <w:rsid w:val="00A7399C"/>
    <w:rsid w:val="00A75445"/>
    <w:rsid w:val="00A818FF"/>
    <w:rsid w:val="00A835E8"/>
    <w:rsid w:val="00A84780"/>
    <w:rsid w:val="00A87625"/>
    <w:rsid w:val="00A8778D"/>
    <w:rsid w:val="00A914FA"/>
    <w:rsid w:val="00A923A1"/>
    <w:rsid w:val="00A94984"/>
    <w:rsid w:val="00A94EA4"/>
    <w:rsid w:val="00A958C5"/>
    <w:rsid w:val="00A95ADE"/>
    <w:rsid w:val="00A967F5"/>
    <w:rsid w:val="00A97EE7"/>
    <w:rsid w:val="00AA08A6"/>
    <w:rsid w:val="00AA2304"/>
    <w:rsid w:val="00AA385C"/>
    <w:rsid w:val="00AA5009"/>
    <w:rsid w:val="00AA591D"/>
    <w:rsid w:val="00AA65C7"/>
    <w:rsid w:val="00AB0BE3"/>
    <w:rsid w:val="00AB2E52"/>
    <w:rsid w:val="00AB533F"/>
    <w:rsid w:val="00AB6F72"/>
    <w:rsid w:val="00AB76EB"/>
    <w:rsid w:val="00AB799E"/>
    <w:rsid w:val="00AC0B78"/>
    <w:rsid w:val="00AC0D08"/>
    <w:rsid w:val="00AC322C"/>
    <w:rsid w:val="00AC32C5"/>
    <w:rsid w:val="00AC44A2"/>
    <w:rsid w:val="00AC4958"/>
    <w:rsid w:val="00AC5300"/>
    <w:rsid w:val="00AC5FB7"/>
    <w:rsid w:val="00AC7C80"/>
    <w:rsid w:val="00AD18CB"/>
    <w:rsid w:val="00AD3662"/>
    <w:rsid w:val="00AD36DF"/>
    <w:rsid w:val="00AD5CA5"/>
    <w:rsid w:val="00AD6C5B"/>
    <w:rsid w:val="00AD7237"/>
    <w:rsid w:val="00AD7C9F"/>
    <w:rsid w:val="00AD7CF2"/>
    <w:rsid w:val="00AE1A4C"/>
    <w:rsid w:val="00AE1E7C"/>
    <w:rsid w:val="00AE3F39"/>
    <w:rsid w:val="00AE4678"/>
    <w:rsid w:val="00AE5A7E"/>
    <w:rsid w:val="00AF0016"/>
    <w:rsid w:val="00AF293C"/>
    <w:rsid w:val="00AF2A79"/>
    <w:rsid w:val="00AF355B"/>
    <w:rsid w:val="00AF5FC1"/>
    <w:rsid w:val="00AF719C"/>
    <w:rsid w:val="00B02D0C"/>
    <w:rsid w:val="00B04856"/>
    <w:rsid w:val="00B060F7"/>
    <w:rsid w:val="00B07160"/>
    <w:rsid w:val="00B07216"/>
    <w:rsid w:val="00B105F8"/>
    <w:rsid w:val="00B11C78"/>
    <w:rsid w:val="00B12CF2"/>
    <w:rsid w:val="00B1377C"/>
    <w:rsid w:val="00B14C93"/>
    <w:rsid w:val="00B15AEC"/>
    <w:rsid w:val="00B213F9"/>
    <w:rsid w:val="00B219F5"/>
    <w:rsid w:val="00B2203E"/>
    <w:rsid w:val="00B25F87"/>
    <w:rsid w:val="00B261C5"/>
    <w:rsid w:val="00B27832"/>
    <w:rsid w:val="00B31381"/>
    <w:rsid w:val="00B3160F"/>
    <w:rsid w:val="00B3173E"/>
    <w:rsid w:val="00B3460D"/>
    <w:rsid w:val="00B34AF7"/>
    <w:rsid w:val="00B35319"/>
    <w:rsid w:val="00B366FE"/>
    <w:rsid w:val="00B377AC"/>
    <w:rsid w:val="00B422E9"/>
    <w:rsid w:val="00B4234B"/>
    <w:rsid w:val="00B42D8E"/>
    <w:rsid w:val="00B4338A"/>
    <w:rsid w:val="00B435CD"/>
    <w:rsid w:val="00B43959"/>
    <w:rsid w:val="00B43E76"/>
    <w:rsid w:val="00B45F0E"/>
    <w:rsid w:val="00B46F32"/>
    <w:rsid w:val="00B47079"/>
    <w:rsid w:val="00B50C23"/>
    <w:rsid w:val="00B5112D"/>
    <w:rsid w:val="00B52F76"/>
    <w:rsid w:val="00B546BA"/>
    <w:rsid w:val="00B555E8"/>
    <w:rsid w:val="00B565EF"/>
    <w:rsid w:val="00B609CF"/>
    <w:rsid w:val="00B60EF5"/>
    <w:rsid w:val="00B614F7"/>
    <w:rsid w:val="00B62750"/>
    <w:rsid w:val="00B70EE5"/>
    <w:rsid w:val="00B73AD7"/>
    <w:rsid w:val="00B747BE"/>
    <w:rsid w:val="00B74994"/>
    <w:rsid w:val="00B75055"/>
    <w:rsid w:val="00B77513"/>
    <w:rsid w:val="00B7759F"/>
    <w:rsid w:val="00B77A4E"/>
    <w:rsid w:val="00B8043D"/>
    <w:rsid w:val="00B8093C"/>
    <w:rsid w:val="00B83FC4"/>
    <w:rsid w:val="00B87725"/>
    <w:rsid w:val="00B8791B"/>
    <w:rsid w:val="00B92D77"/>
    <w:rsid w:val="00B96BC5"/>
    <w:rsid w:val="00B974C5"/>
    <w:rsid w:val="00B97A78"/>
    <w:rsid w:val="00B97B66"/>
    <w:rsid w:val="00BA0CBD"/>
    <w:rsid w:val="00BA3F1C"/>
    <w:rsid w:val="00BA45A1"/>
    <w:rsid w:val="00BA784C"/>
    <w:rsid w:val="00BB1AC5"/>
    <w:rsid w:val="00BB58F7"/>
    <w:rsid w:val="00BB7B96"/>
    <w:rsid w:val="00BC03AB"/>
    <w:rsid w:val="00BC1174"/>
    <w:rsid w:val="00BD04CA"/>
    <w:rsid w:val="00BD45E2"/>
    <w:rsid w:val="00BD6ED0"/>
    <w:rsid w:val="00BD71B3"/>
    <w:rsid w:val="00BE184D"/>
    <w:rsid w:val="00BE1F20"/>
    <w:rsid w:val="00BE44E3"/>
    <w:rsid w:val="00BE6435"/>
    <w:rsid w:val="00BF1104"/>
    <w:rsid w:val="00BF2DC4"/>
    <w:rsid w:val="00BF4696"/>
    <w:rsid w:val="00BF6C81"/>
    <w:rsid w:val="00BF6EEB"/>
    <w:rsid w:val="00BF702B"/>
    <w:rsid w:val="00BF7482"/>
    <w:rsid w:val="00BF7E30"/>
    <w:rsid w:val="00BF7EC0"/>
    <w:rsid w:val="00C001F5"/>
    <w:rsid w:val="00C01E7E"/>
    <w:rsid w:val="00C04E1F"/>
    <w:rsid w:val="00C05725"/>
    <w:rsid w:val="00C05944"/>
    <w:rsid w:val="00C06329"/>
    <w:rsid w:val="00C06B03"/>
    <w:rsid w:val="00C114E3"/>
    <w:rsid w:val="00C13BC7"/>
    <w:rsid w:val="00C13C6E"/>
    <w:rsid w:val="00C156F1"/>
    <w:rsid w:val="00C15CB7"/>
    <w:rsid w:val="00C20D1D"/>
    <w:rsid w:val="00C238C7"/>
    <w:rsid w:val="00C24367"/>
    <w:rsid w:val="00C2500E"/>
    <w:rsid w:val="00C30240"/>
    <w:rsid w:val="00C31FE7"/>
    <w:rsid w:val="00C33495"/>
    <w:rsid w:val="00C3459C"/>
    <w:rsid w:val="00C349BF"/>
    <w:rsid w:val="00C34A4F"/>
    <w:rsid w:val="00C35B6A"/>
    <w:rsid w:val="00C35E9A"/>
    <w:rsid w:val="00C371DB"/>
    <w:rsid w:val="00C37A74"/>
    <w:rsid w:val="00C400B5"/>
    <w:rsid w:val="00C40C69"/>
    <w:rsid w:val="00C4189A"/>
    <w:rsid w:val="00C44DF4"/>
    <w:rsid w:val="00C4551C"/>
    <w:rsid w:val="00C47358"/>
    <w:rsid w:val="00C512E4"/>
    <w:rsid w:val="00C524F1"/>
    <w:rsid w:val="00C528B6"/>
    <w:rsid w:val="00C52BE4"/>
    <w:rsid w:val="00C60268"/>
    <w:rsid w:val="00C618C5"/>
    <w:rsid w:val="00C6357E"/>
    <w:rsid w:val="00C6472B"/>
    <w:rsid w:val="00C64E04"/>
    <w:rsid w:val="00C668FD"/>
    <w:rsid w:val="00C70513"/>
    <w:rsid w:val="00C70984"/>
    <w:rsid w:val="00C73D42"/>
    <w:rsid w:val="00C74289"/>
    <w:rsid w:val="00C74443"/>
    <w:rsid w:val="00C7517D"/>
    <w:rsid w:val="00C7570E"/>
    <w:rsid w:val="00C76317"/>
    <w:rsid w:val="00C76742"/>
    <w:rsid w:val="00C849CB"/>
    <w:rsid w:val="00C858AE"/>
    <w:rsid w:val="00C86262"/>
    <w:rsid w:val="00C8628C"/>
    <w:rsid w:val="00C86836"/>
    <w:rsid w:val="00C87B03"/>
    <w:rsid w:val="00C90473"/>
    <w:rsid w:val="00C90737"/>
    <w:rsid w:val="00C91B15"/>
    <w:rsid w:val="00C93371"/>
    <w:rsid w:val="00C94136"/>
    <w:rsid w:val="00C94935"/>
    <w:rsid w:val="00C94B51"/>
    <w:rsid w:val="00C94DF0"/>
    <w:rsid w:val="00C965D3"/>
    <w:rsid w:val="00C96F22"/>
    <w:rsid w:val="00CA0680"/>
    <w:rsid w:val="00CA32E0"/>
    <w:rsid w:val="00CA4254"/>
    <w:rsid w:val="00CA49DB"/>
    <w:rsid w:val="00CB02F2"/>
    <w:rsid w:val="00CB1F1F"/>
    <w:rsid w:val="00CB390A"/>
    <w:rsid w:val="00CC0E75"/>
    <w:rsid w:val="00CC1810"/>
    <w:rsid w:val="00CC28A2"/>
    <w:rsid w:val="00CC2C8D"/>
    <w:rsid w:val="00CC42F1"/>
    <w:rsid w:val="00CC77EF"/>
    <w:rsid w:val="00CC7C51"/>
    <w:rsid w:val="00CD0BCA"/>
    <w:rsid w:val="00CD19F0"/>
    <w:rsid w:val="00CD292D"/>
    <w:rsid w:val="00CD3BD6"/>
    <w:rsid w:val="00CD6C3B"/>
    <w:rsid w:val="00CD7585"/>
    <w:rsid w:val="00CD7F5F"/>
    <w:rsid w:val="00CE17E6"/>
    <w:rsid w:val="00CE1F39"/>
    <w:rsid w:val="00CE3766"/>
    <w:rsid w:val="00CE3CD6"/>
    <w:rsid w:val="00CE474E"/>
    <w:rsid w:val="00CE4F48"/>
    <w:rsid w:val="00CE5EF9"/>
    <w:rsid w:val="00CE71EF"/>
    <w:rsid w:val="00CF060A"/>
    <w:rsid w:val="00CF42F7"/>
    <w:rsid w:val="00CF4B3C"/>
    <w:rsid w:val="00CF5428"/>
    <w:rsid w:val="00CF5A1F"/>
    <w:rsid w:val="00CF6145"/>
    <w:rsid w:val="00CF748E"/>
    <w:rsid w:val="00D03308"/>
    <w:rsid w:val="00D04239"/>
    <w:rsid w:val="00D0790C"/>
    <w:rsid w:val="00D1044B"/>
    <w:rsid w:val="00D12285"/>
    <w:rsid w:val="00D124F0"/>
    <w:rsid w:val="00D15367"/>
    <w:rsid w:val="00D16358"/>
    <w:rsid w:val="00D17584"/>
    <w:rsid w:val="00D17BA3"/>
    <w:rsid w:val="00D2205A"/>
    <w:rsid w:val="00D24006"/>
    <w:rsid w:val="00D2473E"/>
    <w:rsid w:val="00D25467"/>
    <w:rsid w:val="00D26C11"/>
    <w:rsid w:val="00D33857"/>
    <w:rsid w:val="00D33D4D"/>
    <w:rsid w:val="00D34380"/>
    <w:rsid w:val="00D3721F"/>
    <w:rsid w:val="00D4298E"/>
    <w:rsid w:val="00D43078"/>
    <w:rsid w:val="00D47ACB"/>
    <w:rsid w:val="00D50549"/>
    <w:rsid w:val="00D509A6"/>
    <w:rsid w:val="00D51212"/>
    <w:rsid w:val="00D5196C"/>
    <w:rsid w:val="00D51EAC"/>
    <w:rsid w:val="00D530D4"/>
    <w:rsid w:val="00D53114"/>
    <w:rsid w:val="00D55C32"/>
    <w:rsid w:val="00D56B68"/>
    <w:rsid w:val="00D56C59"/>
    <w:rsid w:val="00D626C0"/>
    <w:rsid w:val="00D62E1F"/>
    <w:rsid w:val="00D63D19"/>
    <w:rsid w:val="00D64A5C"/>
    <w:rsid w:val="00D6687E"/>
    <w:rsid w:val="00D677DD"/>
    <w:rsid w:val="00D70BAA"/>
    <w:rsid w:val="00D71704"/>
    <w:rsid w:val="00D71AF1"/>
    <w:rsid w:val="00D722B5"/>
    <w:rsid w:val="00D7460C"/>
    <w:rsid w:val="00D74F75"/>
    <w:rsid w:val="00D77461"/>
    <w:rsid w:val="00D80876"/>
    <w:rsid w:val="00D81BAD"/>
    <w:rsid w:val="00D83179"/>
    <w:rsid w:val="00D84708"/>
    <w:rsid w:val="00D87978"/>
    <w:rsid w:val="00D87ADD"/>
    <w:rsid w:val="00D92510"/>
    <w:rsid w:val="00D96430"/>
    <w:rsid w:val="00DA2E9C"/>
    <w:rsid w:val="00DA3035"/>
    <w:rsid w:val="00DA7197"/>
    <w:rsid w:val="00DA7E23"/>
    <w:rsid w:val="00DB05F2"/>
    <w:rsid w:val="00DB1B2E"/>
    <w:rsid w:val="00DB1BA4"/>
    <w:rsid w:val="00DB1D0A"/>
    <w:rsid w:val="00DB1DE9"/>
    <w:rsid w:val="00DB2DC5"/>
    <w:rsid w:val="00DB446A"/>
    <w:rsid w:val="00DB7269"/>
    <w:rsid w:val="00DB778B"/>
    <w:rsid w:val="00DC0C8B"/>
    <w:rsid w:val="00DC1B2A"/>
    <w:rsid w:val="00DC3254"/>
    <w:rsid w:val="00DC5FCC"/>
    <w:rsid w:val="00DC6BCA"/>
    <w:rsid w:val="00DD127C"/>
    <w:rsid w:val="00DD14E7"/>
    <w:rsid w:val="00DD1913"/>
    <w:rsid w:val="00DD3DA7"/>
    <w:rsid w:val="00DD7D93"/>
    <w:rsid w:val="00DE14B7"/>
    <w:rsid w:val="00DE1C72"/>
    <w:rsid w:val="00DE2A66"/>
    <w:rsid w:val="00DE422D"/>
    <w:rsid w:val="00DE56C9"/>
    <w:rsid w:val="00DE6256"/>
    <w:rsid w:val="00DF101C"/>
    <w:rsid w:val="00DF1025"/>
    <w:rsid w:val="00DF18DA"/>
    <w:rsid w:val="00DF37C9"/>
    <w:rsid w:val="00DF4648"/>
    <w:rsid w:val="00DF55A3"/>
    <w:rsid w:val="00DF6478"/>
    <w:rsid w:val="00DF6736"/>
    <w:rsid w:val="00E00AA7"/>
    <w:rsid w:val="00E06DE3"/>
    <w:rsid w:val="00E108CF"/>
    <w:rsid w:val="00E10D61"/>
    <w:rsid w:val="00E11F86"/>
    <w:rsid w:val="00E1286D"/>
    <w:rsid w:val="00E16A73"/>
    <w:rsid w:val="00E16CBB"/>
    <w:rsid w:val="00E16CF3"/>
    <w:rsid w:val="00E205F2"/>
    <w:rsid w:val="00E20C20"/>
    <w:rsid w:val="00E20CC7"/>
    <w:rsid w:val="00E2364E"/>
    <w:rsid w:val="00E2366F"/>
    <w:rsid w:val="00E2399E"/>
    <w:rsid w:val="00E23BC4"/>
    <w:rsid w:val="00E24C10"/>
    <w:rsid w:val="00E26126"/>
    <w:rsid w:val="00E27210"/>
    <w:rsid w:val="00E32316"/>
    <w:rsid w:val="00E33A2D"/>
    <w:rsid w:val="00E33BC2"/>
    <w:rsid w:val="00E34117"/>
    <w:rsid w:val="00E400B5"/>
    <w:rsid w:val="00E44328"/>
    <w:rsid w:val="00E454B7"/>
    <w:rsid w:val="00E45837"/>
    <w:rsid w:val="00E45A99"/>
    <w:rsid w:val="00E45E9C"/>
    <w:rsid w:val="00E4798E"/>
    <w:rsid w:val="00E54C93"/>
    <w:rsid w:val="00E54E2B"/>
    <w:rsid w:val="00E5516B"/>
    <w:rsid w:val="00E56372"/>
    <w:rsid w:val="00E619C0"/>
    <w:rsid w:val="00E62374"/>
    <w:rsid w:val="00E629A1"/>
    <w:rsid w:val="00E641B4"/>
    <w:rsid w:val="00E653DE"/>
    <w:rsid w:val="00E664E5"/>
    <w:rsid w:val="00E6770C"/>
    <w:rsid w:val="00E67B97"/>
    <w:rsid w:val="00E67FF9"/>
    <w:rsid w:val="00E72D57"/>
    <w:rsid w:val="00E74312"/>
    <w:rsid w:val="00E76A36"/>
    <w:rsid w:val="00E76B80"/>
    <w:rsid w:val="00E77F4C"/>
    <w:rsid w:val="00E80F3A"/>
    <w:rsid w:val="00E82F85"/>
    <w:rsid w:val="00E85A32"/>
    <w:rsid w:val="00E870B2"/>
    <w:rsid w:val="00E87C39"/>
    <w:rsid w:val="00E904AE"/>
    <w:rsid w:val="00E92008"/>
    <w:rsid w:val="00E938DA"/>
    <w:rsid w:val="00E94609"/>
    <w:rsid w:val="00E94ECA"/>
    <w:rsid w:val="00E969BD"/>
    <w:rsid w:val="00E972F9"/>
    <w:rsid w:val="00E975F3"/>
    <w:rsid w:val="00E976AA"/>
    <w:rsid w:val="00EA570E"/>
    <w:rsid w:val="00EA77D4"/>
    <w:rsid w:val="00EB179B"/>
    <w:rsid w:val="00EB22D9"/>
    <w:rsid w:val="00EB25D9"/>
    <w:rsid w:val="00EB51EA"/>
    <w:rsid w:val="00EB6D88"/>
    <w:rsid w:val="00EB6F15"/>
    <w:rsid w:val="00EC0B15"/>
    <w:rsid w:val="00EC0D92"/>
    <w:rsid w:val="00EC0E07"/>
    <w:rsid w:val="00EC0ED3"/>
    <w:rsid w:val="00EC3FA4"/>
    <w:rsid w:val="00EC4082"/>
    <w:rsid w:val="00EC4120"/>
    <w:rsid w:val="00EC4713"/>
    <w:rsid w:val="00EC4FCD"/>
    <w:rsid w:val="00EC536A"/>
    <w:rsid w:val="00EC591D"/>
    <w:rsid w:val="00ED2E94"/>
    <w:rsid w:val="00ED2F74"/>
    <w:rsid w:val="00ED4EF4"/>
    <w:rsid w:val="00ED53F5"/>
    <w:rsid w:val="00ED67DF"/>
    <w:rsid w:val="00ED6F50"/>
    <w:rsid w:val="00EE263C"/>
    <w:rsid w:val="00EE27B7"/>
    <w:rsid w:val="00EE7428"/>
    <w:rsid w:val="00EF1577"/>
    <w:rsid w:val="00EF1AB0"/>
    <w:rsid w:val="00EF2D40"/>
    <w:rsid w:val="00EF2FE1"/>
    <w:rsid w:val="00EF32EA"/>
    <w:rsid w:val="00EF365E"/>
    <w:rsid w:val="00EF3C3B"/>
    <w:rsid w:val="00EF4314"/>
    <w:rsid w:val="00EF521A"/>
    <w:rsid w:val="00EF7016"/>
    <w:rsid w:val="00EF736E"/>
    <w:rsid w:val="00EF76B3"/>
    <w:rsid w:val="00EF7B84"/>
    <w:rsid w:val="00F008E1"/>
    <w:rsid w:val="00F01ABF"/>
    <w:rsid w:val="00F046BD"/>
    <w:rsid w:val="00F04A23"/>
    <w:rsid w:val="00F10359"/>
    <w:rsid w:val="00F11A15"/>
    <w:rsid w:val="00F11E7B"/>
    <w:rsid w:val="00F13A46"/>
    <w:rsid w:val="00F1493A"/>
    <w:rsid w:val="00F150A5"/>
    <w:rsid w:val="00F1658C"/>
    <w:rsid w:val="00F17BEC"/>
    <w:rsid w:val="00F17C68"/>
    <w:rsid w:val="00F212CA"/>
    <w:rsid w:val="00F23845"/>
    <w:rsid w:val="00F26027"/>
    <w:rsid w:val="00F26E94"/>
    <w:rsid w:val="00F27B72"/>
    <w:rsid w:val="00F30956"/>
    <w:rsid w:val="00F32CE7"/>
    <w:rsid w:val="00F34DCE"/>
    <w:rsid w:val="00F37317"/>
    <w:rsid w:val="00F42302"/>
    <w:rsid w:val="00F424E9"/>
    <w:rsid w:val="00F47009"/>
    <w:rsid w:val="00F47C8E"/>
    <w:rsid w:val="00F47E8E"/>
    <w:rsid w:val="00F52CDD"/>
    <w:rsid w:val="00F5310D"/>
    <w:rsid w:val="00F53D76"/>
    <w:rsid w:val="00F54984"/>
    <w:rsid w:val="00F54C5D"/>
    <w:rsid w:val="00F618D2"/>
    <w:rsid w:val="00F61BFC"/>
    <w:rsid w:val="00F643ED"/>
    <w:rsid w:val="00F659FF"/>
    <w:rsid w:val="00F65F19"/>
    <w:rsid w:val="00F70537"/>
    <w:rsid w:val="00F71552"/>
    <w:rsid w:val="00F72DAD"/>
    <w:rsid w:val="00F80807"/>
    <w:rsid w:val="00F835EE"/>
    <w:rsid w:val="00F83942"/>
    <w:rsid w:val="00F83A79"/>
    <w:rsid w:val="00F84C23"/>
    <w:rsid w:val="00F85141"/>
    <w:rsid w:val="00F86371"/>
    <w:rsid w:val="00F90F85"/>
    <w:rsid w:val="00F95173"/>
    <w:rsid w:val="00F953C1"/>
    <w:rsid w:val="00F97BF8"/>
    <w:rsid w:val="00FA0A1F"/>
    <w:rsid w:val="00FA3C37"/>
    <w:rsid w:val="00FA616F"/>
    <w:rsid w:val="00FA6736"/>
    <w:rsid w:val="00FA6D83"/>
    <w:rsid w:val="00FA719B"/>
    <w:rsid w:val="00FB1058"/>
    <w:rsid w:val="00FB1E5C"/>
    <w:rsid w:val="00FB293B"/>
    <w:rsid w:val="00FB3BB0"/>
    <w:rsid w:val="00FB4ABB"/>
    <w:rsid w:val="00FB52A3"/>
    <w:rsid w:val="00FB5466"/>
    <w:rsid w:val="00FB6AF1"/>
    <w:rsid w:val="00FC4599"/>
    <w:rsid w:val="00FC488D"/>
    <w:rsid w:val="00FC5406"/>
    <w:rsid w:val="00FC5424"/>
    <w:rsid w:val="00FC57B7"/>
    <w:rsid w:val="00FC62CE"/>
    <w:rsid w:val="00FD0098"/>
    <w:rsid w:val="00FD0A0C"/>
    <w:rsid w:val="00FD0A9B"/>
    <w:rsid w:val="00FD13C8"/>
    <w:rsid w:val="00FD1931"/>
    <w:rsid w:val="00FD2BCD"/>
    <w:rsid w:val="00FD4C2D"/>
    <w:rsid w:val="00FD5726"/>
    <w:rsid w:val="00FD590D"/>
    <w:rsid w:val="00FD7B87"/>
    <w:rsid w:val="00FE00C4"/>
    <w:rsid w:val="00FE2204"/>
    <w:rsid w:val="00FE66D5"/>
    <w:rsid w:val="00FE72CF"/>
    <w:rsid w:val="00FE7439"/>
    <w:rsid w:val="00FE7CD6"/>
    <w:rsid w:val="00FE7DEB"/>
    <w:rsid w:val="00FF119C"/>
    <w:rsid w:val="00FF1D0C"/>
    <w:rsid w:val="00FF2B27"/>
    <w:rsid w:val="00FF4067"/>
    <w:rsid w:val="00FF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AF1B9E6"/>
  <w15:docId w15:val="{25BB68AE-D959-43F2-AA92-67C1A308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28"/>
    <w:rPr>
      <w:sz w:val="24"/>
    </w:rPr>
  </w:style>
  <w:style w:type="paragraph" w:styleId="Heading1">
    <w:name w:val="heading 1"/>
    <w:basedOn w:val="Normal"/>
    <w:next w:val="Normal"/>
    <w:qFormat/>
    <w:rsid w:val="00482F28"/>
    <w:pPr>
      <w:keepNext/>
      <w:jc w:val="center"/>
      <w:outlineLvl w:val="0"/>
    </w:pPr>
    <w:rPr>
      <w:b/>
      <w:u w:val="single"/>
    </w:rPr>
  </w:style>
  <w:style w:type="paragraph" w:styleId="Heading2">
    <w:name w:val="heading 2"/>
    <w:basedOn w:val="Normal"/>
    <w:next w:val="Normal"/>
    <w:qFormat/>
    <w:rsid w:val="00482F28"/>
    <w:pPr>
      <w:keepNext/>
      <w:jc w:val="both"/>
      <w:outlineLvl w:val="1"/>
    </w:pPr>
    <w:rPr>
      <w:u w:val="single"/>
    </w:rPr>
  </w:style>
  <w:style w:type="paragraph" w:styleId="Heading3">
    <w:name w:val="heading 3"/>
    <w:basedOn w:val="Normal"/>
    <w:next w:val="Normal"/>
    <w:qFormat/>
    <w:rsid w:val="00785336"/>
    <w:pPr>
      <w:keepNext/>
      <w:spacing w:before="240" w:after="60"/>
      <w:outlineLvl w:val="2"/>
    </w:pPr>
    <w:rPr>
      <w:rFonts w:ascii="Arial" w:hAnsi="Arial" w:cs="Arial"/>
      <w:b/>
      <w:bCs/>
      <w:sz w:val="26"/>
      <w:szCs w:val="26"/>
    </w:rPr>
  </w:style>
  <w:style w:type="paragraph" w:styleId="Heading4">
    <w:name w:val="heading 4"/>
    <w:basedOn w:val="Normal"/>
    <w:next w:val="Normal"/>
    <w:qFormat/>
    <w:rsid w:val="007853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74289"/>
    <w:pPr>
      <w:numPr>
        <w:numId w:val="1"/>
      </w:numPr>
    </w:pPr>
  </w:style>
  <w:style w:type="paragraph" w:styleId="BodyText">
    <w:name w:val="Body Text"/>
    <w:basedOn w:val="Normal"/>
    <w:rsid w:val="00482F28"/>
    <w:pPr>
      <w:jc w:val="both"/>
    </w:pPr>
  </w:style>
  <w:style w:type="paragraph" w:styleId="BlockText">
    <w:name w:val="Block Text"/>
    <w:basedOn w:val="Normal"/>
    <w:rsid w:val="00482F28"/>
    <w:pPr>
      <w:ind w:left="-567" w:right="-341"/>
      <w:jc w:val="both"/>
    </w:pPr>
    <w:rPr>
      <w:rFonts w:ascii="Comic Sans MS" w:hAnsi="Comic Sans MS"/>
      <w:sz w:val="22"/>
    </w:rPr>
  </w:style>
  <w:style w:type="paragraph" w:styleId="Footer">
    <w:name w:val="footer"/>
    <w:basedOn w:val="Normal"/>
    <w:link w:val="FooterChar"/>
    <w:uiPriority w:val="99"/>
    <w:rsid w:val="00482F28"/>
    <w:pPr>
      <w:tabs>
        <w:tab w:val="center" w:pos="4153"/>
        <w:tab w:val="right" w:pos="8306"/>
      </w:tabs>
    </w:pPr>
  </w:style>
  <w:style w:type="character" w:styleId="PageNumber">
    <w:name w:val="page number"/>
    <w:basedOn w:val="DefaultParagraphFont"/>
    <w:rsid w:val="00482F28"/>
  </w:style>
  <w:style w:type="table" w:styleId="TableGrid">
    <w:name w:val="Table Grid"/>
    <w:basedOn w:val="TableNormal"/>
    <w:rsid w:val="0048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2F28"/>
    <w:rPr>
      <w:color w:val="0000FF"/>
      <w:u w:val="single"/>
    </w:rPr>
  </w:style>
  <w:style w:type="paragraph" w:styleId="NormalWeb">
    <w:name w:val="Normal (Web)"/>
    <w:basedOn w:val="Normal"/>
    <w:uiPriority w:val="99"/>
    <w:rsid w:val="00482F28"/>
    <w:pPr>
      <w:spacing w:before="100" w:beforeAutospacing="1" w:after="100" w:afterAutospacing="1" w:line="400" w:lineRule="atLeast"/>
    </w:pPr>
    <w:rPr>
      <w:rFonts w:ascii="Arial" w:hAnsi="Arial" w:cs="Arial"/>
      <w:color w:val="000000"/>
      <w:szCs w:val="24"/>
    </w:rPr>
  </w:style>
  <w:style w:type="paragraph" w:styleId="Header">
    <w:name w:val="header"/>
    <w:basedOn w:val="Normal"/>
    <w:rsid w:val="00482F28"/>
    <w:pPr>
      <w:tabs>
        <w:tab w:val="center" w:pos="4153"/>
        <w:tab w:val="right" w:pos="8306"/>
      </w:tabs>
    </w:pPr>
  </w:style>
  <w:style w:type="paragraph" w:styleId="BodyText2">
    <w:name w:val="Body Text 2"/>
    <w:basedOn w:val="Normal"/>
    <w:rsid w:val="00785336"/>
    <w:pPr>
      <w:spacing w:after="120" w:line="480" w:lineRule="auto"/>
    </w:pPr>
  </w:style>
  <w:style w:type="character" w:styleId="FollowedHyperlink">
    <w:name w:val="FollowedHyperlink"/>
    <w:rsid w:val="00B70EE5"/>
    <w:rPr>
      <w:color w:val="800080"/>
      <w:u w:val="single"/>
    </w:rPr>
  </w:style>
  <w:style w:type="paragraph" w:styleId="BalloonText">
    <w:name w:val="Balloon Text"/>
    <w:basedOn w:val="Normal"/>
    <w:semiHidden/>
    <w:rsid w:val="00C528B6"/>
    <w:rPr>
      <w:rFonts w:ascii="Tahoma" w:hAnsi="Tahoma" w:cs="Tahoma"/>
      <w:sz w:val="16"/>
      <w:szCs w:val="16"/>
    </w:rPr>
  </w:style>
  <w:style w:type="paragraph" w:styleId="Subtitle">
    <w:name w:val="Subtitle"/>
    <w:basedOn w:val="Normal"/>
    <w:link w:val="SubtitleChar"/>
    <w:qFormat/>
    <w:rsid w:val="004C43D9"/>
    <w:pPr>
      <w:jc w:val="center"/>
    </w:pPr>
    <w:rPr>
      <w:rFonts w:ascii="Comic Sans MS" w:hAnsi="Comic Sans MS"/>
      <w:b/>
      <w:lang w:eastAsia="en-US"/>
    </w:rPr>
  </w:style>
  <w:style w:type="character" w:customStyle="1" w:styleId="SubtitleChar">
    <w:name w:val="Subtitle Char"/>
    <w:link w:val="Subtitle"/>
    <w:rsid w:val="004C43D9"/>
    <w:rPr>
      <w:rFonts w:ascii="Comic Sans MS" w:hAnsi="Comic Sans MS"/>
      <w:b/>
      <w:sz w:val="24"/>
      <w:lang w:eastAsia="en-US"/>
    </w:rPr>
  </w:style>
  <w:style w:type="character" w:customStyle="1" w:styleId="highlighttext1">
    <w:name w:val="highlighttext1"/>
    <w:basedOn w:val="DefaultParagraphFont"/>
    <w:rsid w:val="004C43D9"/>
  </w:style>
  <w:style w:type="character" w:styleId="CommentReference">
    <w:name w:val="annotation reference"/>
    <w:rsid w:val="000B7746"/>
    <w:rPr>
      <w:sz w:val="16"/>
      <w:szCs w:val="16"/>
    </w:rPr>
  </w:style>
  <w:style w:type="paragraph" w:styleId="CommentText">
    <w:name w:val="annotation text"/>
    <w:basedOn w:val="Normal"/>
    <w:link w:val="CommentTextChar"/>
    <w:rsid w:val="000B7746"/>
    <w:rPr>
      <w:sz w:val="20"/>
    </w:rPr>
  </w:style>
  <w:style w:type="character" w:customStyle="1" w:styleId="CommentTextChar">
    <w:name w:val="Comment Text Char"/>
    <w:basedOn w:val="DefaultParagraphFont"/>
    <w:link w:val="CommentText"/>
    <w:rsid w:val="000B7746"/>
  </w:style>
  <w:style w:type="paragraph" w:styleId="CommentSubject">
    <w:name w:val="annotation subject"/>
    <w:basedOn w:val="CommentText"/>
    <w:next w:val="CommentText"/>
    <w:link w:val="CommentSubjectChar"/>
    <w:rsid w:val="000B7746"/>
    <w:rPr>
      <w:b/>
      <w:bCs/>
    </w:rPr>
  </w:style>
  <w:style w:type="character" w:customStyle="1" w:styleId="CommentSubjectChar">
    <w:name w:val="Comment Subject Char"/>
    <w:link w:val="CommentSubject"/>
    <w:rsid w:val="000B7746"/>
    <w:rPr>
      <w:b/>
      <w:bCs/>
    </w:rPr>
  </w:style>
  <w:style w:type="paragraph" w:customStyle="1" w:styleId="Default">
    <w:name w:val="Default"/>
    <w:rsid w:val="004A603C"/>
    <w:pPr>
      <w:autoSpaceDE w:val="0"/>
      <w:autoSpaceDN w:val="0"/>
      <w:adjustRightInd w:val="0"/>
    </w:pPr>
    <w:rPr>
      <w:rFonts w:ascii="Arial" w:hAnsi="Arial" w:cs="Arial"/>
      <w:color w:val="000000"/>
      <w:sz w:val="24"/>
      <w:szCs w:val="24"/>
    </w:rPr>
  </w:style>
  <w:style w:type="paragraph" w:customStyle="1" w:styleId="CM12">
    <w:name w:val="CM12"/>
    <w:basedOn w:val="Default"/>
    <w:next w:val="Default"/>
    <w:uiPriority w:val="99"/>
    <w:rsid w:val="001956C2"/>
    <w:pPr>
      <w:spacing w:line="320" w:lineRule="atLeast"/>
    </w:pPr>
    <w:rPr>
      <w:rFonts w:ascii="RotisSemiSerif" w:hAnsi="RotisSemiSerif" w:cs="Times New Roman"/>
      <w:color w:val="auto"/>
    </w:rPr>
  </w:style>
  <w:style w:type="paragraph" w:customStyle="1" w:styleId="CM38">
    <w:name w:val="CM38"/>
    <w:basedOn w:val="Default"/>
    <w:next w:val="Default"/>
    <w:uiPriority w:val="99"/>
    <w:rsid w:val="001956C2"/>
    <w:rPr>
      <w:rFonts w:ascii="RotisSemiSerif" w:hAnsi="RotisSemiSerif" w:cs="Times New Roman"/>
      <w:color w:val="auto"/>
    </w:rPr>
  </w:style>
  <w:style w:type="paragraph" w:customStyle="1" w:styleId="CM41">
    <w:name w:val="CM41"/>
    <w:basedOn w:val="Default"/>
    <w:next w:val="Default"/>
    <w:uiPriority w:val="99"/>
    <w:rsid w:val="001956C2"/>
    <w:rPr>
      <w:rFonts w:ascii="RotisSemiSerif" w:hAnsi="RotisSemiSerif" w:cs="Times New Roman"/>
      <w:color w:val="auto"/>
    </w:rPr>
  </w:style>
  <w:style w:type="paragraph" w:customStyle="1" w:styleId="TableParagraph">
    <w:name w:val="Table Paragraph"/>
    <w:basedOn w:val="Normal"/>
    <w:uiPriority w:val="1"/>
    <w:qFormat/>
    <w:rsid w:val="0039062E"/>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39062E"/>
    <w:pPr>
      <w:ind w:left="720"/>
      <w:contextualSpacing/>
    </w:pPr>
  </w:style>
  <w:style w:type="character" w:customStyle="1" w:styleId="Mention">
    <w:name w:val="Mention"/>
    <w:basedOn w:val="DefaultParagraphFont"/>
    <w:uiPriority w:val="99"/>
    <w:semiHidden/>
    <w:unhideWhenUsed/>
    <w:rsid w:val="00B35319"/>
    <w:rPr>
      <w:color w:val="2B579A"/>
      <w:shd w:val="clear" w:color="auto" w:fill="E6E6E6"/>
    </w:rPr>
  </w:style>
  <w:style w:type="character" w:customStyle="1" w:styleId="UnresolvedMention">
    <w:name w:val="Unresolved Mention"/>
    <w:basedOn w:val="DefaultParagraphFont"/>
    <w:uiPriority w:val="99"/>
    <w:semiHidden/>
    <w:unhideWhenUsed/>
    <w:rsid w:val="00DF101C"/>
    <w:rPr>
      <w:color w:val="808080"/>
      <w:shd w:val="clear" w:color="auto" w:fill="E6E6E6"/>
    </w:rPr>
  </w:style>
  <w:style w:type="character" w:customStyle="1" w:styleId="FooterChar">
    <w:name w:val="Footer Char"/>
    <w:basedOn w:val="DefaultParagraphFont"/>
    <w:link w:val="Footer"/>
    <w:uiPriority w:val="99"/>
    <w:rsid w:val="00AC0B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437">
      <w:bodyDiv w:val="1"/>
      <w:marLeft w:val="0"/>
      <w:marRight w:val="0"/>
      <w:marTop w:val="0"/>
      <w:marBottom w:val="0"/>
      <w:divBdr>
        <w:top w:val="none" w:sz="0" w:space="0" w:color="auto"/>
        <w:left w:val="none" w:sz="0" w:space="0" w:color="auto"/>
        <w:bottom w:val="none" w:sz="0" w:space="0" w:color="auto"/>
        <w:right w:val="none" w:sz="0" w:space="0" w:color="auto"/>
      </w:divBdr>
      <w:divsChild>
        <w:div w:id="262880350">
          <w:marLeft w:val="0"/>
          <w:marRight w:val="0"/>
          <w:marTop w:val="0"/>
          <w:marBottom w:val="0"/>
          <w:divBdr>
            <w:top w:val="none" w:sz="0" w:space="0" w:color="auto"/>
            <w:left w:val="none" w:sz="0" w:space="0" w:color="auto"/>
            <w:bottom w:val="none" w:sz="0" w:space="0" w:color="auto"/>
            <w:right w:val="none" w:sz="0" w:space="0" w:color="auto"/>
          </w:divBdr>
          <w:divsChild>
            <w:div w:id="1572540874">
              <w:marLeft w:val="0"/>
              <w:marRight w:val="0"/>
              <w:marTop w:val="0"/>
              <w:marBottom w:val="0"/>
              <w:divBdr>
                <w:top w:val="none" w:sz="0" w:space="0" w:color="auto"/>
                <w:left w:val="none" w:sz="0" w:space="0" w:color="auto"/>
                <w:bottom w:val="none" w:sz="0" w:space="0" w:color="auto"/>
                <w:right w:val="none" w:sz="0" w:space="0" w:color="auto"/>
              </w:divBdr>
              <w:divsChild>
                <w:div w:id="253053306">
                  <w:marLeft w:val="0"/>
                  <w:marRight w:val="0"/>
                  <w:marTop w:val="0"/>
                  <w:marBottom w:val="0"/>
                  <w:divBdr>
                    <w:top w:val="none" w:sz="0" w:space="0" w:color="auto"/>
                    <w:left w:val="none" w:sz="0" w:space="0" w:color="auto"/>
                    <w:bottom w:val="none" w:sz="0" w:space="0" w:color="auto"/>
                    <w:right w:val="none" w:sz="0" w:space="0" w:color="auto"/>
                  </w:divBdr>
                  <w:divsChild>
                    <w:div w:id="1314876120">
                      <w:marLeft w:val="5"/>
                      <w:marRight w:val="5"/>
                      <w:marTop w:val="0"/>
                      <w:marBottom w:val="0"/>
                      <w:divBdr>
                        <w:top w:val="none" w:sz="0" w:space="0" w:color="auto"/>
                        <w:left w:val="none" w:sz="0" w:space="0" w:color="auto"/>
                        <w:bottom w:val="none" w:sz="0" w:space="0" w:color="auto"/>
                        <w:right w:val="none" w:sz="0" w:space="0" w:color="auto"/>
                      </w:divBdr>
                      <w:divsChild>
                        <w:div w:id="167329712">
                          <w:marLeft w:val="0"/>
                          <w:marRight w:val="0"/>
                          <w:marTop w:val="0"/>
                          <w:marBottom w:val="0"/>
                          <w:divBdr>
                            <w:top w:val="none" w:sz="0" w:space="0" w:color="auto"/>
                            <w:left w:val="none" w:sz="0" w:space="0" w:color="auto"/>
                            <w:bottom w:val="none" w:sz="0" w:space="0" w:color="auto"/>
                            <w:right w:val="none" w:sz="0" w:space="0" w:color="auto"/>
                          </w:divBdr>
                          <w:divsChild>
                            <w:div w:id="782306578">
                              <w:marLeft w:val="0"/>
                              <w:marRight w:val="0"/>
                              <w:marTop w:val="0"/>
                              <w:marBottom w:val="0"/>
                              <w:divBdr>
                                <w:top w:val="none" w:sz="0" w:space="0" w:color="auto"/>
                                <w:left w:val="none" w:sz="0" w:space="0" w:color="auto"/>
                                <w:bottom w:val="none" w:sz="0" w:space="0" w:color="auto"/>
                                <w:right w:val="none" w:sz="0" w:space="0" w:color="auto"/>
                              </w:divBdr>
                              <w:divsChild>
                                <w:div w:id="1176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97321">
      <w:bodyDiv w:val="1"/>
      <w:marLeft w:val="0"/>
      <w:marRight w:val="0"/>
      <w:marTop w:val="0"/>
      <w:marBottom w:val="0"/>
      <w:divBdr>
        <w:top w:val="none" w:sz="0" w:space="0" w:color="auto"/>
        <w:left w:val="none" w:sz="0" w:space="0" w:color="auto"/>
        <w:bottom w:val="none" w:sz="0" w:space="0" w:color="auto"/>
        <w:right w:val="none" w:sz="0" w:space="0" w:color="auto"/>
      </w:divBdr>
      <w:divsChild>
        <w:div w:id="1729571419">
          <w:marLeft w:val="0"/>
          <w:marRight w:val="0"/>
          <w:marTop w:val="0"/>
          <w:marBottom w:val="0"/>
          <w:divBdr>
            <w:top w:val="none" w:sz="0" w:space="0" w:color="auto"/>
            <w:left w:val="none" w:sz="0" w:space="0" w:color="auto"/>
            <w:bottom w:val="none" w:sz="0" w:space="0" w:color="auto"/>
            <w:right w:val="none" w:sz="0" w:space="0" w:color="auto"/>
          </w:divBdr>
          <w:divsChild>
            <w:div w:id="744836701">
              <w:marLeft w:val="0"/>
              <w:marRight w:val="0"/>
              <w:marTop w:val="0"/>
              <w:marBottom w:val="0"/>
              <w:divBdr>
                <w:top w:val="none" w:sz="0" w:space="0" w:color="auto"/>
                <w:left w:val="none" w:sz="0" w:space="0" w:color="auto"/>
                <w:bottom w:val="none" w:sz="0" w:space="0" w:color="auto"/>
                <w:right w:val="none" w:sz="0" w:space="0" w:color="auto"/>
              </w:divBdr>
              <w:divsChild>
                <w:div w:id="1647736324">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sChild>
                        <w:div w:id="1385641669">
                          <w:marLeft w:val="0"/>
                          <w:marRight w:val="0"/>
                          <w:marTop w:val="0"/>
                          <w:marBottom w:val="0"/>
                          <w:divBdr>
                            <w:top w:val="none" w:sz="0" w:space="0" w:color="auto"/>
                            <w:left w:val="none" w:sz="0" w:space="0" w:color="auto"/>
                            <w:bottom w:val="none" w:sz="0" w:space="0" w:color="auto"/>
                            <w:right w:val="none" w:sz="0" w:space="0" w:color="auto"/>
                          </w:divBdr>
                        </w:div>
                        <w:div w:id="20520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3025">
      <w:bodyDiv w:val="1"/>
      <w:marLeft w:val="0"/>
      <w:marRight w:val="0"/>
      <w:marTop w:val="0"/>
      <w:marBottom w:val="0"/>
      <w:divBdr>
        <w:top w:val="none" w:sz="0" w:space="0" w:color="auto"/>
        <w:left w:val="none" w:sz="0" w:space="0" w:color="auto"/>
        <w:bottom w:val="none" w:sz="0" w:space="0" w:color="auto"/>
        <w:right w:val="none" w:sz="0" w:space="0" w:color="auto"/>
      </w:divBdr>
      <w:divsChild>
        <w:div w:id="1281257515">
          <w:marLeft w:val="0"/>
          <w:marRight w:val="0"/>
          <w:marTop w:val="0"/>
          <w:marBottom w:val="0"/>
          <w:divBdr>
            <w:top w:val="none" w:sz="0" w:space="0" w:color="auto"/>
            <w:left w:val="none" w:sz="0" w:space="0" w:color="auto"/>
            <w:bottom w:val="none" w:sz="0" w:space="0" w:color="auto"/>
            <w:right w:val="none" w:sz="0" w:space="0" w:color="auto"/>
          </w:divBdr>
        </w:div>
      </w:divsChild>
    </w:div>
    <w:div w:id="1715277712">
      <w:bodyDiv w:val="1"/>
      <w:marLeft w:val="0"/>
      <w:marRight w:val="0"/>
      <w:marTop w:val="0"/>
      <w:marBottom w:val="0"/>
      <w:divBdr>
        <w:top w:val="none" w:sz="0" w:space="0" w:color="auto"/>
        <w:left w:val="none" w:sz="0" w:space="0" w:color="auto"/>
        <w:bottom w:val="none" w:sz="0" w:space="0" w:color="auto"/>
        <w:right w:val="none" w:sz="0" w:space="0" w:color="auto"/>
      </w:divBdr>
      <w:divsChild>
        <w:div w:id="1763914424">
          <w:marLeft w:val="0"/>
          <w:marRight w:val="0"/>
          <w:marTop w:val="0"/>
          <w:marBottom w:val="0"/>
          <w:divBdr>
            <w:top w:val="none" w:sz="0" w:space="0" w:color="auto"/>
            <w:left w:val="none" w:sz="0" w:space="0" w:color="auto"/>
            <w:bottom w:val="none" w:sz="0" w:space="0" w:color="auto"/>
            <w:right w:val="none" w:sz="0" w:space="0" w:color="auto"/>
          </w:divBdr>
          <w:divsChild>
            <w:div w:id="131480299">
              <w:marLeft w:val="0"/>
              <w:marRight w:val="0"/>
              <w:marTop w:val="0"/>
              <w:marBottom w:val="0"/>
              <w:divBdr>
                <w:top w:val="none" w:sz="0" w:space="0" w:color="auto"/>
                <w:left w:val="none" w:sz="0" w:space="0" w:color="auto"/>
                <w:bottom w:val="none" w:sz="0" w:space="0" w:color="auto"/>
                <w:right w:val="none" w:sz="0" w:space="0" w:color="auto"/>
              </w:divBdr>
              <w:divsChild>
                <w:div w:id="1719740182">
                  <w:marLeft w:val="0"/>
                  <w:marRight w:val="0"/>
                  <w:marTop w:val="0"/>
                  <w:marBottom w:val="0"/>
                  <w:divBdr>
                    <w:top w:val="none" w:sz="0" w:space="0" w:color="auto"/>
                    <w:left w:val="none" w:sz="0" w:space="0" w:color="auto"/>
                    <w:bottom w:val="none" w:sz="0" w:space="0" w:color="auto"/>
                    <w:right w:val="none" w:sz="0" w:space="0" w:color="auto"/>
                  </w:divBdr>
                  <w:divsChild>
                    <w:div w:id="1562597915">
                      <w:marLeft w:val="0"/>
                      <w:marRight w:val="0"/>
                      <w:marTop w:val="0"/>
                      <w:marBottom w:val="0"/>
                      <w:divBdr>
                        <w:top w:val="none" w:sz="0" w:space="0" w:color="auto"/>
                        <w:left w:val="none" w:sz="0" w:space="0" w:color="auto"/>
                        <w:bottom w:val="none" w:sz="0" w:space="0" w:color="auto"/>
                        <w:right w:val="none" w:sz="0" w:space="0" w:color="auto"/>
                      </w:divBdr>
                      <w:divsChild>
                        <w:div w:id="1901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30070">
      <w:bodyDiv w:val="1"/>
      <w:marLeft w:val="0"/>
      <w:marRight w:val="0"/>
      <w:marTop w:val="0"/>
      <w:marBottom w:val="0"/>
      <w:divBdr>
        <w:top w:val="none" w:sz="0" w:space="0" w:color="auto"/>
        <w:left w:val="none" w:sz="0" w:space="0" w:color="auto"/>
        <w:bottom w:val="none" w:sz="0" w:space="0" w:color="auto"/>
        <w:right w:val="none" w:sz="0" w:space="0" w:color="auto"/>
      </w:divBdr>
      <w:divsChild>
        <w:div w:id="422921867">
          <w:marLeft w:val="0"/>
          <w:marRight w:val="0"/>
          <w:marTop w:val="0"/>
          <w:marBottom w:val="0"/>
          <w:divBdr>
            <w:top w:val="none" w:sz="0" w:space="0" w:color="auto"/>
            <w:left w:val="none" w:sz="0" w:space="0" w:color="auto"/>
            <w:bottom w:val="none" w:sz="0" w:space="0" w:color="auto"/>
            <w:right w:val="none" w:sz="0" w:space="0" w:color="auto"/>
          </w:divBdr>
          <w:divsChild>
            <w:div w:id="759645953">
              <w:marLeft w:val="0"/>
              <w:marRight w:val="2475"/>
              <w:marTop w:val="0"/>
              <w:marBottom w:val="0"/>
              <w:divBdr>
                <w:top w:val="none" w:sz="0" w:space="0" w:color="auto"/>
                <w:left w:val="none" w:sz="0" w:space="0" w:color="auto"/>
                <w:bottom w:val="none" w:sz="0" w:space="0" w:color="auto"/>
                <w:right w:val="none" w:sz="0" w:space="0" w:color="auto"/>
              </w:divBdr>
              <w:divsChild>
                <w:div w:id="1340086221">
                  <w:marLeft w:val="0"/>
                  <w:marRight w:val="0"/>
                  <w:marTop w:val="0"/>
                  <w:marBottom w:val="0"/>
                  <w:divBdr>
                    <w:top w:val="none" w:sz="0" w:space="0" w:color="auto"/>
                    <w:left w:val="none" w:sz="0" w:space="0" w:color="auto"/>
                    <w:bottom w:val="none" w:sz="0" w:space="0" w:color="auto"/>
                    <w:right w:val="none" w:sz="0" w:space="0" w:color="auto"/>
                  </w:divBdr>
                  <w:divsChild>
                    <w:div w:id="1370647014">
                      <w:marLeft w:val="0"/>
                      <w:marRight w:val="0"/>
                      <w:marTop w:val="0"/>
                      <w:marBottom w:val="0"/>
                      <w:divBdr>
                        <w:top w:val="none" w:sz="0" w:space="0" w:color="auto"/>
                        <w:left w:val="none" w:sz="0" w:space="0" w:color="auto"/>
                        <w:bottom w:val="none" w:sz="0" w:space="0" w:color="auto"/>
                        <w:right w:val="none" w:sz="0" w:space="0" w:color="auto"/>
                      </w:divBdr>
                      <w:divsChild>
                        <w:div w:id="1345592321">
                          <w:marLeft w:val="0"/>
                          <w:marRight w:val="0"/>
                          <w:marTop w:val="0"/>
                          <w:marBottom w:val="0"/>
                          <w:divBdr>
                            <w:top w:val="none" w:sz="0" w:space="0" w:color="auto"/>
                            <w:left w:val="none" w:sz="0" w:space="0" w:color="auto"/>
                            <w:bottom w:val="none" w:sz="0" w:space="0" w:color="auto"/>
                            <w:right w:val="none" w:sz="0" w:space="0" w:color="auto"/>
                          </w:divBdr>
                          <w:divsChild>
                            <w:div w:id="1147089295">
                              <w:marLeft w:val="0"/>
                              <w:marRight w:val="0"/>
                              <w:marTop w:val="0"/>
                              <w:marBottom w:val="0"/>
                              <w:divBdr>
                                <w:top w:val="none" w:sz="0" w:space="0" w:color="auto"/>
                                <w:left w:val="none" w:sz="0" w:space="0" w:color="auto"/>
                                <w:bottom w:val="none" w:sz="0" w:space="0" w:color="auto"/>
                                <w:right w:val="none" w:sz="0" w:space="0" w:color="auto"/>
                              </w:divBdr>
                              <w:divsChild>
                                <w:div w:id="1560480714">
                                  <w:marLeft w:val="0"/>
                                  <w:marRight w:val="0"/>
                                  <w:marTop w:val="0"/>
                                  <w:marBottom w:val="0"/>
                                  <w:divBdr>
                                    <w:top w:val="none" w:sz="0" w:space="0" w:color="auto"/>
                                    <w:left w:val="none" w:sz="0" w:space="0" w:color="auto"/>
                                    <w:bottom w:val="none" w:sz="0" w:space="0" w:color="auto"/>
                                    <w:right w:val="none" w:sz="0" w:space="0" w:color="auto"/>
                                  </w:divBdr>
                                  <w:divsChild>
                                    <w:div w:id="1391614076">
                                      <w:blockQuote w:val="1"/>
                                      <w:marLeft w:val="150"/>
                                      <w:marRight w:val="450"/>
                                      <w:marTop w:val="0"/>
                                      <w:marBottom w:val="90"/>
                                      <w:divBdr>
                                        <w:top w:val="none" w:sz="0" w:space="0" w:color="auto"/>
                                        <w:left w:val="single" w:sz="12" w:space="15" w:color="F5F5F0"/>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ducationsupportpartnership.org.uk/" TargetMode="External"/><Relationship Id="rId7" Type="http://schemas.openxmlformats.org/officeDocument/2006/relationships/settings" Target="settings.xml"/><Relationship Id="rId12" Type="http://schemas.openxmlformats.org/officeDocument/2006/relationships/hyperlink" Target="https://www.gov.uk/government/publications/reducing-teachers-workload/reducing-teachers-worklo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achersupport.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wiltshire.gov.uk/SchoolRiskAssessmen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D235FFF1EA44F65BC7FAF94534502FD03004C70534A4BCCB54ABC5065E575C31991" ma:contentTypeVersion="3" ma:contentTypeDescription="Word for LGCS business content" ma:contentTypeScope="" ma:versionID="24f25793d46ba631c1df210ea6e7ea19">
  <xsd:schema xmlns:xsd="http://www.w3.org/2001/XMLSchema" xmlns:xs="http://www.w3.org/2001/XMLSchema" xmlns:p="http://schemas.microsoft.com/office/2006/metadata/properties" xmlns:ns1="http://schemas.microsoft.com/sharepoint/v3" xmlns:ns2="bb6302fc-aa67-4425-9bf6-d1fed2b916fc" targetNamespace="http://schemas.microsoft.com/office/2006/metadata/properties" ma:root="true" ma:fieldsID="16e153d673d7162a50b96e35a757edd7" ns1:_="" ns2:_="">
    <xsd:import namespace="http://schemas.microsoft.com/sharepoint/v3"/>
    <xsd:import namespace="bb6302fc-aa67-4425-9bf6-d1fed2b916fc"/>
    <xsd:element name="properties">
      <xsd:complexType>
        <xsd:sequence>
          <xsd:element name="documentManagement">
            <xsd:complexType>
              <xsd:all>
                <xsd:element ref="ns2:WiltshireRoutingMetaData"/>
                <xsd:element ref="ns2:BusinessRetentionTrigger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302fc-aa67-4425-9bf6-d1fed2b916fc"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hidden="true" ma:internalName="WiltshireRoutingMetaData">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bb6302fc-aa67-4425-9bf6-d1fed2b916fc">Human resources</WiltshireRoutingMetaData>
    <BusinessRetentionTriggerDate xmlns="bb6302fc-aa67-4425-9bf6-d1fed2b91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3140-8A93-4421-B31B-54ACB011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302fc-aa67-4425-9bf6-d1fed2b9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4F905-1C99-4005-8DFA-EA10B59FA25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b6302fc-aa67-4425-9bf6-d1fed2b916f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90A7DB-E55D-41F9-8305-B3C55FE35300}">
  <ds:schemaRefs>
    <ds:schemaRef ds:uri="http://schemas.microsoft.com/sharepoint/v3/contenttype/forms"/>
  </ds:schemaRefs>
</ds:datastoreItem>
</file>

<file path=customXml/itemProps4.xml><?xml version="1.0" encoding="utf-8"?>
<ds:datastoreItem xmlns:ds="http://schemas.openxmlformats.org/officeDocument/2006/customXml" ds:itemID="{78FDDFB1-6EDC-4774-B613-79F312E0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6375</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Employee Well-Being</vt:lpstr>
    </vt:vector>
  </TitlesOfParts>
  <Company>Wiltshire County Council</Company>
  <LinksUpToDate>false</LinksUpToDate>
  <CharactersWithSpaces>40859</CharactersWithSpaces>
  <SharedDoc>false</SharedDoc>
  <HLinks>
    <vt:vector size="36" baseType="variant">
      <vt:variant>
        <vt:i4>3276910</vt:i4>
      </vt:variant>
      <vt:variant>
        <vt:i4>15</vt:i4>
      </vt:variant>
      <vt:variant>
        <vt:i4>0</vt:i4>
      </vt:variant>
      <vt:variant>
        <vt:i4>5</vt:i4>
      </vt:variant>
      <vt:variant>
        <vt:lpwstr>http://www.worklifesupport.com/</vt:lpwstr>
      </vt:variant>
      <vt:variant>
        <vt:lpwstr/>
      </vt:variant>
      <vt:variant>
        <vt:i4>3276910</vt:i4>
      </vt:variant>
      <vt:variant>
        <vt:i4>12</vt:i4>
      </vt:variant>
      <vt:variant>
        <vt:i4>0</vt:i4>
      </vt:variant>
      <vt:variant>
        <vt:i4>5</vt:i4>
      </vt:variant>
      <vt:variant>
        <vt:lpwstr>http://www.worklifesupport.com/</vt:lpwstr>
      </vt:variant>
      <vt:variant>
        <vt:lpwstr/>
      </vt:variant>
      <vt:variant>
        <vt:i4>8126500</vt:i4>
      </vt:variant>
      <vt:variant>
        <vt:i4>9</vt:i4>
      </vt:variant>
      <vt:variant>
        <vt:i4>0</vt:i4>
      </vt:variant>
      <vt:variant>
        <vt:i4>5</vt:i4>
      </vt:variant>
      <vt:variant>
        <vt:lpwstr>http://www.teachersupport.info/</vt:lpwstr>
      </vt:variant>
      <vt:variant>
        <vt:lpwstr/>
      </vt:variant>
      <vt:variant>
        <vt:i4>983164</vt:i4>
      </vt:variant>
      <vt:variant>
        <vt:i4>6</vt:i4>
      </vt:variant>
      <vt:variant>
        <vt:i4>0</vt:i4>
      </vt:variant>
      <vt:variant>
        <vt:i4>5</vt:i4>
      </vt:variant>
      <vt:variant>
        <vt:lpwstr>mailto:occhealth@wiltshire.gov.uk</vt:lpwstr>
      </vt:variant>
      <vt:variant>
        <vt:lpwstr/>
      </vt:variant>
      <vt:variant>
        <vt:i4>6750220</vt:i4>
      </vt:variant>
      <vt:variant>
        <vt:i4>3</vt:i4>
      </vt:variant>
      <vt:variant>
        <vt:i4>0</vt:i4>
      </vt:variant>
      <vt:variant>
        <vt:i4>5</vt:i4>
      </vt:variant>
      <vt:variant>
        <vt:lpwstr>mailto:healthandsafety@wiltshire.gov.uk</vt:lpwstr>
      </vt:variant>
      <vt:variant>
        <vt:lpwstr/>
      </vt:variant>
      <vt:variant>
        <vt:i4>1638494</vt:i4>
      </vt:variant>
      <vt:variant>
        <vt:i4>0</vt:i4>
      </vt:variant>
      <vt:variant>
        <vt:i4>0</vt:i4>
      </vt:variant>
      <vt:variant>
        <vt:i4>5</vt:i4>
      </vt:variant>
      <vt:variant>
        <vt:lpwstr>http://www.wcc.emanate.co.uk/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Well-Being</dc:title>
  <dc:creator>paul.collyer</dc:creator>
  <cp:lastModifiedBy>Lizzy Moor</cp:lastModifiedBy>
  <cp:revision>3</cp:revision>
  <cp:lastPrinted>2020-01-16T10:06:00Z</cp:lastPrinted>
  <dcterms:created xsi:type="dcterms:W3CDTF">2020-01-16T09:53:00Z</dcterms:created>
  <dcterms:modified xsi:type="dcterms:W3CDTF">2020-01-16T10:06:00Z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0x010100FD235FFF1EA44F65BC7FAF94534502FD03004C70534A4BCCB54ABC5065E575C31991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