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9D" w:rsidRPr="00302781" w:rsidRDefault="00840A9D" w:rsidP="00881C92">
      <w:pPr>
        <w:rPr>
          <w:rFonts w:ascii="Segoe UI" w:hAnsi="Segoe UI" w:cs="Segoe UI"/>
          <w:sz w:val="22"/>
          <w:szCs w:val="22"/>
        </w:rPr>
      </w:pPr>
    </w:p>
    <w:p w:rsidR="00C23BE1" w:rsidRPr="00302781" w:rsidRDefault="00C23BE1" w:rsidP="00881C92">
      <w:pPr>
        <w:rPr>
          <w:rFonts w:ascii="Segoe UI" w:hAnsi="Segoe UI" w:cs="Segoe UI"/>
          <w:sz w:val="22"/>
          <w:szCs w:val="22"/>
        </w:rPr>
      </w:pPr>
    </w:p>
    <w:p w:rsidR="00402750" w:rsidRPr="00302781" w:rsidRDefault="00402750" w:rsidP="001D2DDA">
      <w:pPr>
        <w:jc w:val="center"/>
        <w:rPr>
          <w:rFonts w:ascii="Segoe UI" w:hAnsi="Segoe UI" w:cs="Segoe UI"/>
          <w:b/>
          <w:sz w:val="22"/>
          <w:szCs w:val="22"/>
        </w:rPr>
      </w:pPr>
      <w:r w:rsidRPr="00302781">
        <w:rPr>
          <w:rFonts w:ascii="Segoe UI" w:hAnsi="Segoe UI" w:cs="Segoe UI"/>
          <w:b/>
          <w:sz w:val="22"/>
          <w:szCs w:val="22"/>
        </w:rPr>
        <w:t>Langley Fitzurse Pupil Premium Grant (PPG) Expenditure</w:t>
      </w:r>
    </w:p>
    <w:p w:rsidR="00C23BE1" w:rsidRPr="00302781" w:rsidRDefault="00C23BE1" w:rsidP="00881C9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794"/>
        <w:tblW w:w="0" w:type="auto"/>
        <w:tblLook w:val="04A0" w:firstRow="1" w:lastRow="0" w:firstColumn="1" w:lastColumn="0" w:noHBand="0" w:noVBand="1"/>
      </w:tblPr>
      <w:tblGrid>
        <w:gridCol w:w="4717"/>
        <w:gridCol w:w="5652"/>
      </w:tblGrid>
      <w:tr w:rsidR="00C15CF0" w:rsidRPr="00302781" w:rsidTr="004B44E0">
        <w:trPr>
          <w:trHeight w:val="366"/>
        </w:trPr>
        <w:tc>
          <w:tcPr>
            <w:tcW w:w="4717" w:type="dxa"/>
            <w:tcBorders>
              <w:right w:val="single" w:sz="4" w:space="0" w:color="auto"/>
            </w:tcBorders>
          </w:tcPr>
          <w:p w:rsidR="00C15CF0" w:rsidRPr="00302781" w:rsidRDefault="00C15CF0" w:rsidP="00C15C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652" w:type="dxa"/>
          </w:tcPr>
          <w:p w:rsidR="00C15CF0" w:rsidRPr="00302781" w:rsidRDefault="00C15CF0" w:rsidP="00C15CF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201</w:t>
            </w:r>
            <w:r w:rsidR="00511A3C" w:rsidRPr="00302781">
              <w:rPr>
                <w:rFonts w:ascii="Segoe UI" w:hAnsi="Segoe UI" w:cs="Segoe UI"/>
                <w:sz w:val="22"/>
                <w:szCs w:val="22"/>
              </w:rPr>
              <w:t>8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 – </w:t>
            </w:r>
            <w:r w:rsidR="00511A3C" w:rsidRPr="00302781">
              <w:rPr>
                <w:rFonts w:ascii="Segoe UI" w:hAnsi="Segoe UI" w:cs="Segoe UI"/>
                <w:sz w:val="22"/>
                <w:szCs w:val="22"/>
              </w:rPr>
              <w:t>19</w:t>
            </w:r>
          </w:p>
          <w:p w:rsidR="00C15CF0" w:rsidRPr="00302781" w:rsidRDefault="00C15CF0" w:rsidP="00511A3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Budget</w:t>
            </w:r>
          </w:p>
        </w:tc>
      </w:tr>
      <w:tr w:rsidR="00C15CF0" w:rsidRPr="00302781" w:rsidTr="004B44E0">
        <w:trPr>
          <w:trHeight w:val="178"/>
        </w:trPr>
        <w:tc>
          <w:tcPr>
            <w:tcW w:w="4717" w:type="dxa"/>
            <w:tcBorders>
              <w:right w:val="single" w:sz="4" w:space="0" w:color="auto"/>
            </w:tcBorders>
          </w:tcPr>
          <w:p w:rsidR="00C15CF0" w:rsidRPr="00302781" w:rsidRDefault="00C15CF0" w:rsidP="00C15CF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No. on Roll</w:t>
            </w:r>
          </w:p>
        </w:tc>
        <w:tc>
          <w:tcPr>
            <w:tcW w:w="5652" w:type="dxa"/>
          </w:tcPr>
          <w:p w:rsidR="00C15CF0" w:rsidRPr="00302781" w:rsidRDefault="00C15CF0" w:rsidP="00C15CF0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94</w:t>
            </w:r>
          </w:p>
        </w:tc>
      </w:tr>
      <w:tr w:rsidR="00C15CF0" w:rsidRPr="00302781" w:rsidTr="004B44E0">
        <w:trPr>
          <w:trHeight w:val="366"/>
        </w:trPr>
        <w:tc>
          <w:tcPr>
            <w:tcW w:w="4717" w:type="dxa"/>
            <w:tcBorders>
              <w:right w:val="single" w:sz="4" w:space="0" w:color="auto"/>
            </w:tcBorders>
          </w:tcPr>
          <w:p w:rsidR="00C15CF0" w:rsidRPr="00302781" w:rsidRDefault="00C15CF0" w:rsidP="00C15CF0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No. eligible for PPG at time of October census</w:t>
            </w:r>
          </w:p>
        </w:tc>
        <w:tc>
          <w:tcPr>
            <w:tcW w:w="5652" w:type="dxa"/>
          </w:tcPr>
          <w:p w:rsidR="00C15CF0" w:rsidRPr="00302781" w:rsidRDefault="00C15CF0" w:rsidP="00C15CF0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11 (2 FSM &amp; 9 ever 6)</w:t>
            </w:r>
          </w:p>
        </w:tc>
      </w:tr>
      <w:tr w:rsidR="00C15CF0" w:rsidRPr="00302781" w:rsidTr="004B44E0">
        <w:trPr>
          <w:trHeight w:val="535"/>
        </w:trPr>
        <w:tc>
          <w:tcPr>
            <w:tcW w:w="4717" w:type="dxa"/>
            <w:tcBorders>
              <w:right w:val="single" w:sz="4" w:space="0" w:color="auto"/>
            </w:tcBorders>
          </w:tcPr>
          <w:p w:rsidR="00C15CF0" w:rsidRPr="00302781" w:rsidRDefault="00C15CF0" w:rsidP="00C15CF0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Total PPG received </w:t>
            </w:r>
          </w:p>
        </w:tc>
        <w:tc>
          <w:tcPr>
            <w:tcW w:w="5652" w:type="dxa"/>
          </w:tcPr>
          <w:p w:rsidR="00511A3C" w:rsidRPr="00302781" w:rsidRDefault="00C15CF0" w:rsidP="00511A3C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 w:rsidR="004F6551">
              <w:rPr>
                <w:rFonts w:ascii="Segoe UI" w:hAnsi="Segoe UI" w:cs="Segoe UI"/>
                <w:sz w:val="22"/>
                <w:szCs w:val="22"/>
              </w:rPr>
              <w:t>21,420</w:t>
            </w:r>
          </w:p>
          <w:p w:rsidR="00C15CF0" w:rsidRPr="00302781" w:rsidRDefault="00511A3C" w:rsidP="004F6551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 w:rsidR="004F6551">
              <w:rPr>
                <w:rFonts w:ascii="Segoe UI" w:hAnsi="Segoe UI" w:cs="Segoe UI"/>
                <w:sz w:val="22"/>
                <w:szCs w:val="22"/>
              </w:rPr>
              <w:t>2,588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(carry </w:t>
            </w:r>
            <w:r w:rsidR="006239C9" w:rsidRPr="00302781">
              <w:rPr>
                <w:rFonts w:ascii="Segoe UI" w:hAnsi="Segoe UI" w:cs="Segoe UI"/>
                <w:sz w:val="22"/>
                <w:szCs w:val="22"/>
              </w:rPr>
              <w:t>forward</w:t>
            </w:r>
            <w:r w:rsidR="00C15CF0" w:rsidRPr="003027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>from previous year)</w:t>
            </w:r>
          </w:p>
        </w:tc>
      </w:tr>
    </w:tbl>
    <w:p w:rsidR="00402750" w:rsidRPr="00302781" w:rsidRDefault="00402750" w:rsidP="00881C9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1536"/>
        <w:gridCol w:w="2158"/>
        <w:gridCol w:w="2165"/>
        <w:gridCol w:w="1610"/>
      </w:tblGrid>
      <w:tr w:rsidR="00254662" w:rsidRPr="00302781" w:rsidTr="004B44E0">
        <w:tc>
          <w:tcPr>
            <w:tcW w:w="2987" w:type="dxa"/>
            <w:shd w:val="clear" w:color="auto" w:fill="000000" w:themeFill="text1"/>
          </w:tcPr>
          <w:p w:rsidR="00254662" w:rsidRPr="00302781" w:rsidRDefault="00254662" w:rsidP="00A67AEF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 xml:space="preserve">Priority &amp; Action </w:t>
            </w:r>
            <w:r w:rsidR="00511A3C"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>2018-19</w:t>
            </w:r>
          </w:p>
        </w:tc>
        <w:tc>
          <w:tcPr>
            <w:tcW w:w="1536" w:type="dxa"/>
            <w:shd w:val="clear" w:color="auto" w:fill="000000" w:themeFill="text1"/>
          </w:tcPr>
          <w:p w:rsidR="00254662" w:rsidRPr="00302781" w:rsidRDefault="00254662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23" w:type="dxa"/>
            <w:gridSpan w:val="2"/>
            <w:shd w:val="clear" w:color="auto" w:fill="000000" w:themeFill="text1"/>
          </w:tcPr>
          <w:p w:rsidR="00254662" w:rsidRPr="00302781" w:rsidRDefault="00254662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10" w:type="dxa"/>
            <w:shd w:val="clear" w:color="auto" w:fill="000000" w:themeFill="text1"/>
          </w:tcPr>
          <w:p w:rsidR="00254662" w:rsidRPr="00302781" w:rsidRDefault="00254662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840A9D" w:rsidRPr="00302781" w:rsidTr="004B44E0">
        <w:trPr>
          <w:trHeight w:val="999"/>
        </w:trPr>
        <w:tc>
          <w:tcPr>
            <w:tcW w:w="2987" w:type="dxa"/>
          </w:tcPr>
          <w:p w:rsidR="00840A9D" w:rsidRPr="00302781" w:rsidRDefault="00840A9D" w:rsidP="00302781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Provide </w:t>
            </w:r>
            <w:r w:rsidR="00511A3C" w:rsidRPr="00302781">
              <w:rPr>
                <w:rFonts w:ascii="Segoe UI" w:hAnsi="Segoe UI" w:cs="Segoe UI"/>
                <w:sz w:val="22"/>
                <w:szCs w:val="22"/>
              </w:rPr>
              <w:t xml:space="preserve">opportunity to complete 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homework for all children with PPG eligibility. Run by TA </w:t>
            </w:r>
            <w:r w:rsidR="00302781">
              <w:rPr>
                <w:rFonts w:ascii="Segoe UI" w:hAnsi="Segoe UI" w:cs="Segoe UI"/>
                <w:sz w:val="22"/>
                <w:szCs w:val="22"/>
              </w:rPr>
              <w:t>after school every week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536" w:type="dxa"/>
          </w:tcPr>
          <w:p w:rsidR="00840A9D" w:rsidRPr="00302781" w:rsidRDefault="00840A9D" w:rsidP="00511A3C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1 hour per week </w:t>
            </w:r>
          </w:p>
        </w:tc>
        <w:tc>
          <w:tcPr>
            <w:tcW w:w="2158" w:type="dxa"/>
          </w:tcPr>
          <w:p w:rsidR="00302781" w:rsidRDefault="00840A9D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Homework completed and learning from the school </w:t>
            </w:r>
            <w:r w:rsidR="00302781">
              <w:rPr>
                <w:rFonts w:ascii="Segoe UI" w:hAnsi="Segoe UI" w:cs="Segoe UI"/>
                <w:sz w:val="22"/>
                <w:szCs w:val="22"/>
              </w:rPr>
              <w:t>day supported and consolidated.</w:t>
            </w:r>
          </w:p>
          <w:p w:rsidR="00302781" w:rsidRDefault="00302781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40A9D" w:rsidRDefault="00840A9D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Social time and time to talk for children.</w:t>
            </w:r>
          </w:p>
          <w:p w:rsidR="00302781" w:rsidRPr="00302781" w:rsidRDefault="00302781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40A9D" w:rsidRPr="00302781" w:rsidRDefault="00840A9D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Parents less stressed about having to complete at home. </w:t>
            </w:r>
          </w:p>
        </w:tc>
        <w:tc>
          <w:tcPr>
            <w:tcW w:w="2165" w:type="dxa"/>
          </w:tcPr>
          <w:p w:rsidR="00164FAC" w:rsidRPr="00302781" w:rsidRDefault="00C15CF0" w:rsidP="0005426B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Good attendance</w:t>
            </w:r>
          </w:p>
          <w:p w:rsidR="00C15CF0" w:rsidRPr="00302781" w:rsidRDefault="00C15CF0" w:rsidP="0005426B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Children able to complete homework to good standard and have better understanding of concepts. Pressure to complete at home reduced.</w:t>
            </w:r>
          </w:p>
          <w:p w:rsidR="00511A3C" w:rsidRPr="00302781" w:rsidRDefault="00511A3C" w:rsidP="0005426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11A3C" w:rsidRPr="00302781" w:rsidRDefault="00511A3C" w:rsidP="0005426B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Children enjoy having positive experience of completing homework and having their work celebrated in class </w:t>
            </w:r>
          </w:p>
        </w:tc>
        <w:tc>
          <w:tcPr>
            <w:tcW w:w="1610" w:type="dxa"/>
          </w:tcPr>
          <w:p w:rsidR="00C15CF0" w:rsidRPr="00302781" w:rsidRDefault="00840A9D" w:rsidP="00B11578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 w:rsidR="004F6551">
              <w:rPr>
                <w:rFonts w:ascii="Segoe UI" w:hAnsi="Segoe UI" w:cs="Segoe UI"/>
                <w:sz w:val="22"/>
                <w:szCs w:val="22"/>
              </w:rPr>
              <w:t>657.00</w:t>
            </w:r>
          </w:p>
        </w:tc>
      </w:tr>
      <w:tr w:rsidR="00840A9D" w:rsidRPr="00302781" w:rsidTr="004B44E0">
        <w:tc>
          <w:tcPr>
            <w:tcW w:w="10456" w:type="dxa"/>
            <w:gridSpan w:val="5"/>
          </w:tcPr>
          <w:p w:rsidR="00840A9D" w:rsidRPr="00302781" w:rsidRDefault="00302781" w:rsidP="00B14B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 for the next year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 xml:space="preserve"> to allow children time to reinforce their learning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840A9D" w:rsidRPr="00302781" w:rsidTr="004B44E0">
        <w:trPr>
          <w:trHeight w:val="334"/>
        </w:trPr>
        <w:tc>
          <w:tcPr>
            <w:tcW w:w="10456" w:type="dxa"/>
            <w:gridSpan w:val="5"/>
          </w:tcPr>
          <w:p w:rsidR="00840A9D" w:rsidRPr="00302781" w:rsidRDefault="00840A9D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54662" w:rsidRPr="00302781" w:rsidRDefault="00254662" w:rsidP="00881C9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1546"/>
        <w:gridCol w:w="2168"/>
        <w:gridCol w:w="2136"/>
        <w:gridCol w:w="1611"/>
      </w:tblGrid>
      <w:tr w:rsidR="00840A9D" w:rsidRPr="00302781" w:rsidTr="00B14BD5">
        <w:tc>
          <w:tcPr>
            <w:tcW w:w="3085" w:type="dxa"/>
            <w:shd w:val="clear" w:color="auto" w:fill="000000" w:themeFill="text1"/>
          </w:tcPr>
          <w:p w:rsidR="00840A9D" w:rsidRPr="00302781" w:rsidRDefault="00840A9D" w:rsidP="00A67AEF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 xml:space="preserve">Priority &amp; Action </w:t>
            </w:r>
            <w:r w:rsidR="00511A3C"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>2018-19</w:t>
            </w:r>
          </w:p>
        </w:tc>
        <w:tc>
          <w:tcPr>
            <w:tcW w:w="1559" w:type="dxa"/>
            <w:shd w:val="clear" w:color="auto" w:fill="000000" w:themeFill="text1"/>
          </w:tcPr>
          <w:p w:rsidR="00840A9D" w:rsidRPr="00302781" w:rsidRDefault="00840A9D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840A9D" w:rsidRPr="00302781" w:rsidRDefault="00840A9D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840A9D" w:rsidRPr="00302781" w:rsidRDefault="00840A9D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840A9D" w:rsidRPr="00302781" w:rsidTr="00B14BD5">
        <w:trPr>
          <w:trHeight w:val="999"/>
        </w:trPr>
        <w:tc>
          <w:tcPr>
            <w:tcW w:w="3085" w:type="dxa"/>
          </w:tcPr>
          <w:p w:rsidR="00BE1993" w:rsidRPr="00302781" w:rsidRDefault="00511A3C" w:rsidP="00D90C90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Teaching Assistant for s</w:t>
            </w:r>
            <w:r w:rsidR="00F83477" w:rsidRPr="00302781">
              <w:rPr>
                <w:rFonts w:ascii="Segoe UI" w:hAnsi="Segoe UI" w:cs="Segoe UI"/>
                <w:sz w:val="22"/>
                <w:szCs w:val="22"/>
              </w:rPr>
              <w:t>pecific Interventions &amp;</w:t>
            </w:r>
            <w:r w:rsidR="007B607D" w:rsidRPr="00302781">
              <w:rPr>
                <w:rFonts w:ascii="Segoe UI" w:hAnsi="Segoe UI" w:cs="Segoe UI"/>
                <w:sz w:val="22"/>
                <w:szCs w:val="22"/>
              </w:rPr>
              <w:t xml:space="preserve"> boosters &amp;</w:t>
            </w:r>
            <w:r w:rsidR="00F83477" w:rsidRPr="00302781">
              <w:rPr>
                <w:rFonts w:ascii="Segoe UI" w:hAnsi="Segoe UI" w:cs="Segoe UI"/>
                <w:sz w:val="22"/>
                <w:szCs w:val="22"/>
              </w:rPr>
              <w:t xml:space="preserve"> to support SATs progression in Years 2 &amp; 6</w:t>
            </w:r>
            <w:r w:rsidR="00B15FD9" w:rsidRPr="00302781">
              <w:rPr>
                <w:rFonts w:ascii="Segoe UI" w:hAnsi="Segoe UI" w:cs="Segoe UI"/>
                <w:sz w:val="22"/>
                <w:szCs w:val="22"/>
              </w:rPr>
              <w:t xml:space="preserve"> &amp; relevant professional development</w:t>
            </w:r>
          </w:p>
        </w:tc>
        <w:tc>
          <w:tcPr>
            <w:tcW w:w="1559" w:type="dxa"/>
          </w:tcPr>
          <w:p w:rsidR="00840A9D" w:rsidRPr="00302781" w:rsidRDefault="00F83477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As </w:t>
            </w:r>
            <w:r w:rsidR="006239C9" w:rsidRPr="00302781">
              <w:rPr>
                <w:rFonts w:ascii="Segoe UI" w:hAnsi="Segoe UI" w:cs="Segoe UI"/>
                <w:sz w:val="22"/>
                <w:szCs w:val="22"/>
              </w:rPr>
              <w:t>identified need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 arises throughout the year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 xml:space="preserve"> and in various classes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97" w:type="dxa"/>
          </w:tcPr>
          <w:p w:rsidR="00840A9D" w:rsidRPr="00302781" w:rsidRDefault="00F83477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Consolidation of skills and filling of gaps in knowledge and understanding. Improved progress.</w:t>
            </w:r>
          </w:p>
          <w:p w:rsidR="00840A9D" w:rsidRPr="00302781" w:rsidRDefault="00840A9D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98" w:type="dxa"/>
          </w:tcPr>
          <w:p w:rsidR="007B607D" w:rsidRPr="00302781" w:rsidRDefault="00511A3C" w:rsidP="00E43392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All PP children show progress in their learning.</w:t>
            </w:r>
          </w:p>
          <w:p w:rsidR="00511A3C" w:rsidRPr="00302781" w:rsidRDefault="00511A3C" w:rsidP="00E4339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11A3C" w:rsidRDefault="00511A3C" w:rsidP="00E43392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Y6 SATs scores all </w:t>
            </w:r>
            <w:r w:rsidR="00302781">
              <w:rPr>
                <w:rFonts w:ascii="Segoe UI" w:hAnsi="Segoe UI" w:cs="Segoe UI"/>
                <w:sz w:val="22"/>
                <w:szCs w:val="22"/>
              </w:rPr>
              <w:t xml:space="preserve">children 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>scored expected or better</w:t>
            </w:r>
            <w:r w:rsidR="00302781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02781" w:rsidRDefault="00302781" w:rsidP="00E4339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5FD9" w:rsidRPr="00A34C6C" w:rsidRDefault="00302781" w:rsidP="00E4339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Year 2 SATs scores in line with national data</w:t>
            </w:r>
          </w:p>
        </w:tc>
        <w:tc>
          <w:tcPr>
            <w:tcW w:w="1643" w:type="dxa"/>
          </w:tcPr>
          <w:p w:rsidR="00840A9D" w:rsidRPr="00302781" w:rsidRDefault="00840A9D" w:rsidP="00B15FD9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 w:rsidR="004F6551">
              <w:rPr>
                <w:rFonts w:ascii="Segoe UI" w:hAnsi="Segoe UI" w:cs="Segoe UI"/>
                <w:sz w:val="22"/>
                <w:szCs w:val="22"/>
              </w:rPr>
              <w:t>15,500</w:t>
            </w:r>
          </w:p>
        </w:tc>
      </w:tr>
      <w:tr w:rsidR="00840A9D" w:rsidRPr="00302781" w:rsidTr="00B14BD5">
        <w:tc>
          <w:tcPr>
            <w:tcW w:w="10682" w:type="dxa"/>
            <w:gridSpan w:val="5"/>
          </w:tcPr>
          <w:p w:rsidR="00840A9D" w:rsidRPr="00302781" w:rsidRDefault="00302781" w:rsidP="00B14B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 next year – vital support for children eligible for PPG and also has positive impact on other children as they have access to small group work with TAs</w:t>
            </w:r>
          </w:p>
        </w:tc>
      </w:tr>
      <w:tr w:rsidR="00840A9D" w:rsidRPr="00302781" w:rsidTr="00B14BD5">
        <w:trPr>
          <w:trHeight w:val="334"/>
        </w:trPr>
        <w:tc>
          <w:tcPr>
            <w:tcW w:w="10682" w:type="dxa"/>
            <w:gridSpan w:val="5"/>
          </w:tcPr>
          <w:p w:rsidR="00840A9D" w:rsidRPr="00302781" w:rsidRDefault="00840A9D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23BE1" w:rsidRPr="00302781" w:rsidRDefault="00C23BE1" w:rsidP="00881C9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39"/>
        <w:gridCol w:w="2145"/>
        <w:gridCol w:w="2152"/>
        <w:gridCol w:w="1615"/>
      </w:tblGrid>
      <w:tr w:rsidR="00C23BE1" w:rsidRPr="00302781" w:rsidTr="00B14BD5">
        <w:tc>
          <w:tcPr>
            <w:tcW w:w="3085" w:type="dxa"/>
            <w:shd w:val="clear" w:color="auto" w:fill="000000" w:themeFill="text1"/>
          </w:tcPr>
          <w:p w:rsidR="00C23BE1" w:rsidRPr="00302781" w:rsidRDefault="00C23BE1" w:rsidP="009F3E7E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 xml:space="preserve">Priority &amp; Action </w:t>
            </w:r>
            <w:r w:rsidR="009F3E7E"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>2018-19</w:t>
            </w:r>
          </w:p>
        </w:tc>
        <w:tc>
          <w:tcPr>
            <w:tcW w:w="1559" w:type="dxa"/>
            <w:shd w:val="clear" w:color="auto" w:fill="000000" w:themeFill="text1"/>
          </w:tcPr>
          <w:p w:rsidR="00C23BE1" w:rsidRPr="00302781" w:rsidRDefault="00C23BE1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C23BE1" w:rsidRPr="00302781" w:rsidRDefault="00C23BE1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C23BE1" w:rsidRPr="00302781" w:rsidRDefault="00C23BE1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C23BE1" w:rsidRPr="00302781" w:rsidTr="00B14BD5">
        <w:trPr>
          <w:trHeight w:val="999"/>
        </w:trPr>
        <w:tc>
          <w:tcPr>
            <w:tcW w:w="3085" w:type="dxa"/>
          </w:tcPr>
          <w:p w:rsidR="009F3E7E" w:rsidRPr="00302781" w:rsidRDefault="00302781" w:rsidP="004B44E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First News children’s newspaper </w:t>
            </w:r>
            <w:r w:rsidR="00C23BE1" w:rsidRPr="00302781">
              <w:rPr>
                <w:rFonts w:ascii="Segoe UI" w:hAnsi="Segoe UI" w:cs="Segoe UI"/>
                <w:sz w:val="22"/>
                <w:szCs w:val="22"/>
              </w:rPr>
              <w:t>subscription</w:t>
            </w:r>
            <w:r w:rsidR="00F83477" w:rsidRPr="00302781">
              <w:rPr>
                <w:rFonts w:ascii="Segoe UI" w:hAnsi="Segoe UI" w:cs="Segoe UI"/>
                <w:sz w:val="22"/>
                <w:szCs w:val="22"/>
              </w:rPr>
              <w:t>s for</w:t>
            </w:r>
            <w:r w:rsidR="00C23BE1" w:rsidRPr="00302781">
              <w:rPr>
                <w:rFonts w:ascii="Segoe UI" w:hAnsi="Segoe UI" w:cs="Segoe UI"/>
                <w:sz w:val="22"/>
                <w:szCs w:val="22"/>
              </w:rPr>
              <w:t xml:space="preserve">  KS2</w:t>
            </w:r>
          </w:p>
        </w:tc>
        <w:tc>
          <w:tcPr>
            <w:tcW w:w="1559" w:type="dxa"/>
          </w:tcPr>
          <w:p w:rsidR="00C23BE1" w:rsidRPr="00302781" w:rsidRDefault="00C23BE1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Financial Year</w:t>
            </w:r>
          </w:p>
        </w:tc>
        <w:tc>
          <w:tcPr>
            <w:tcW w:w="2197" w:type="dxa"/>
          </w:tcPr>
          <w:p w:rsidR="00C23BE1" w:rsidRPr="00302781" w:rsidRDefault="00C23BE1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Improved access to a variety of genres of reading text.</w:t>
            </w:r>
          </w:p>
          <w:p w:rsidR="00C23BE1" w:rsidRPr="00302781" w:rsidRDefault="00C23BE1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98" w:type="dxa"/>
          </w:tcPr>
          <w:p w:rsidR="004B44E0" w:rsidRDefault="001D2DDA" w:rsidP="00302781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Reading continues to be a strength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 xml:space="preserve"> of the school.</w:t>
            </w:r>
          </w:p>
          <w:p w:rsidR="004B44E0" w:rsidRDefault="004B44E0" w:rsidP="0030278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B44E0" w:rsidRDefault="004B44E0" w:rsidP="0030278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All Y6 children achieved expected levels in reading</w:t>
            </w:r>
          </w:p>
          <w:p w:rsidR="004B44E0" w:rsidRDefault="004B44E0" w:rsidP="0030278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64FAC" w:rsidRPr="00302781" w:rsidRDefault="001D2DDA" w:rsidP="00302781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Children have good  knowledge about different types of texts and their interest is sustaine</w:t>
            </w:r>
            <w:r w:rsidR="00302781">
              <w:rPr>
                <w:rFonts w:ascii="Segoe UI" w:hAnsi="Segoe UI" w:cs="Segoe UI"/>
                <w:sz w:val="22"/>
                <w:szCs w:val="22"/>
              </w:rPr>
              <w:t>d</w:t>
            </w:r>
          </w:p>
        </w:tc>
        <w:tc>
          <w:tcPr>
            <w:tcW w:w="1643" w:type="dxa"/>
          </w:tcPr>
          <w:p w:rsidR="00C23BE1" w:rsidRPr="00302781" w:rsidRDefault="00C23BE1" w:rsidP="00B15FD9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 w:rsidR="00F83477" w:rsidRPr="00302781">
              <w:rPr>
                <w:rFonts w:ascii="Segoe UI" w:hAnsi="Segoe UI" w:cs="Segoe UI"/>
                <w:sz w:val="22"/>
                <w:szCs w:val="22"/>
              </w:rPr>
              <w:t>1</w:t>
            </w:r>
            <w:r w:rsidR="00B15FD9" w:rsidRPr="00302781">
              <w:rPr>
                <w:rFonts w:ascii="Segoe UI" w:hAnsi="Segoe UI" w:cs="Segoe UI"/>
                <w:sz w:val="22"/>
                <w:szCs w:val="22"/>
              </w:rPr>
              <w:t>1</w:t>
            </w:r>
            <w:r w:rsidR="00F83477" w:rsidRPr="00302781">
              <w:rPr>
                <w:rFonts w:ascii="Segoe UI" w:hAnsi="Segoe UI" w:cs="Segoe UI"/>
                <w:sz w:val="22"/>
                <w:szCs w:val="22"/>
              </w:rPr>
              <w:t>0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>.00</w:t>
            </w:r>
          </w:p>
        </w:tc>
      </w:tr>
      <w:tr w:rsidR="00C23BE1" w:rsidRPr="00302781" w:rsidTr="00B14BD5">
        <w:tc>
          <w:tcPr>
            <w:tcW w:w="10682" w:type="dxa"/>
            <w:gridSpan w:val="5"/>
          </w:tcPr>
          <w:p w:rsidR="00C23BE1" w:rsidRPr="00302781" w:rsidRDefault="00302781" w:rsidP="00B14B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 for the next year.</w:t>
            </w:r>
          </w:p>
        </w:tc>
      </w:tr>
      <w:tr w:rsidR="00C23BE1" w:rsidRPr="00302781" w:rsidTr="00B14BD5">
        <w:trPr>
          <w:trHeight w:val="334"/>
        </w:trPr>
        <w:tc>
          <w:tcPr>
            <w:tcW w:w="10682" w:type="dxa"/>
            <w:gridSpan w:val="5"/>
          </w:tcPr>
          <w:p w:rsidR="00C23BE1" w:rsidRPr="00302781" w:rsidRDefault="00C23BE1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23BE1" w:rsidRPr="00302781" w:rsidRDefault="00C23BE1" w:rsidP="00881C9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1537"/>
        <w:gridCol w:w="2163"/>
        <w:gridCol w:w="2164"/>
        <w:gridCol w:w="1611"/>
      </w:tblGrid>
      <w:tr w:rsidR="00C23BE1" w:rsidRPr="00302781" w:rsidTr="00B14BD5">
        <w:tc>
          <w:tcPr>
            <w:tcW w:w="3085" w:type="dxa"/>
            <w:shd w:val="clear" w:color="auto" w:fill="000000" w:themeFill="text1"/>
          </w:tcPr>
          <w:p w:rsidR="00C23BE1" w:rsidRPr="00302781" w:rsidRDefault="00C23BE1" w:rsidP="00A67AEF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 xml:space="preserve">New Priority &amp; Action </w:t>
            </w:r>
            <w:r w:rsidR="006239C9"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>2018-19</w:t>
            </w:r>
          </w:p>
        </w:tc>
        <w:tc>
          <w:tcPr>
            <w:tcW w:w="1559" w:type="dxa"/>
            <w:shd w:val="clear" w:color="auto" w:fill="000000" w:themeFill="text1"/>
          </w:tcPr>
          <w:p w:rsidR="00C23BE1" w:rsidRPr="00302781" w:rsidRDefault="00C23BE1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C23BE1" w:rsidRPr="00302781" w:rsidRDefault="00C23BE1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C23BE1" w:rsidRPr="00302781" w:rsidRDefault="00C23BE1" w:rsidP="00B14BD5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C23BE1" w:rsidRPr="00302781" w:rsidTr="00B14BD5">
        <w:trPr>
          <w:trHeight w:val="999"/>
        </w:trPr>
        <w:tc>
          <w:tcPr>
            <w:tcW w:w="3085" w:type="dxa"/>
          </w:tcPr>
          <w:p w:rsidR="00C23BE1" w:rsidRPr="00302781" w:rsidRDefault="00C23BE1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Residential Trip financial assistance</w:t>
            </w:r>
          </w:p>
        </w:tc>
        <w:tc>
          <w:tcPr>
            <w:tcW w:w="1559" w:type="dxa"/>
          </w:tcPr>
          <w:p w:rsidR="00C23BE1" w:rsidRPr="00302781" w:rsidRDefault="00760111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T1</w:t>
            </w:r>
          </w:p>
        </w:tc>
        <w:tc>
          <w:tcPr>
            <w:tcW w:w="2197" w:type="dxa"/>
          </w:tcPr>
          <w:p w:rsidR="00C23BE1" w:rsidRPr="00302781" w:rsidRDefault="00760111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Children have equal access to residential experience. Improve confidence, independence skills, physical and social skills.</w:t>
            </w:r>
          </w:p>
        </w:tc>
        <w:tc>
          <w:tcPr>
            <w:tcW w:w="2198" w:type="dxa"/>
          </w:tcPr>
          <w:p w:rsidR="00C23BE1" w:rsidRPr="00302781" w:rsidRDefault="001D2DDA" w:rsidP="00302781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All children who want to take part </w:t>
            </w:r>
            <w:r w:rsidR="00302781" w:rsidRPr="00302781">
              <w:rPr>
                <w:rFonts w:ascii="Segoe UI" w:hAnsi="Segoe UI" w:cs="Segoe UI"/>
                <w:sz w:val="22"/>
                <w:szCs w:val="22"/>
              </w:rPr>
              <w:t>were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 able to. </w:t>
            </w:r>
            <w:r w:rsidR="00302781" w:rsidRPr="00302781">
              <w:rPr>
                <w:rFonts w:ascii="Segoe UI" w:hAnsi="Segoe UI" w:cs="Segoe UI"/>
                <w:sz w:val="22"/>
                <w:szCs w:val="22"/>
              </w:rPr>
              <w:t>Chance to stay away from home for 5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 nights and take part in all </w:t>
            </w:r>
            <w:r w:rsidR="00302781" w:rsidRPr="00302781">
              <w:rPr>
                <w:rFonts w:ascii="Segoe UI" w:hAnsi="Segoe UI" w:cs="Segoe UI"/>
                <w:sz w:val="22"/>
                <w:szCs w:val="22"/>
              </w:rPr>
              <w:t>activities improved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 independence and </w:t>
            </w:r>
            <w:r w:rsidR="00302781" w:rsidRPr="00302781">
              <w:rPr>
                <w:rFonts w:ascii="Segoe UI" w:hAnsi="Segoe UI" w:cs="Segoe UI"/>
                <w:sz w:val="22"/>
                <w:szCs w:val="22"/>
              </w:rPr>
              <w:t>self-c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onfidence. 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>W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>idened experience.</w:t>
            </w:r>
          </w:p>
        </w:tc>
        <w:tc>
          <w:tcPr>
            <w:tcW w:w="1643" w:type="dxa"/>
          </w:tcPr>
          <w:p w:rsidR="00922CAF" w:rsidRPr="00302781" w:rsidRDefault="00760111" w:rsidP="00B14BD5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 w:rsidR="004F6551">
              <w:rPr>
                <w:rFonts w:ascii="Segoe UI" w:hAnsi="Segoe UI" w:cs="Segoe UI"/>
                <w:sz w:val="22"/>
                <w:szCs w:val="22"/>
              </w:rPr>
              <w:t>768</w:t>
            </w:r>
          </w:p>
        </w:tc>
      </w:tr>
      <w:tr w:rsidR="00C23BE1" w:rsidRPr="00302781" w:rsidTr="00B14BD5">
        <w:tc>
          <w:tcPr>
            <w:tcW w:w="10682" w:type="dxa"/>
            <w:gridSpan w:val="5"/>
          </w:tcPr>
          <w:p w:rsidR="00C23BE1" w:rsidRPr="00302781" w:rsidRDefault="00302781" w:rsidP="00B14B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 for the next year – allow all children to access provision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>, regardless of ability to pay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C23BE1" w:rsidRPr="00302781" w:rsidTr="00B14BD5">
        <w:trPr>
          <w:trHeight w:val="334"/>
        </w:trPr>
        <w:tc>
          <w:tcPr>
            <w:tcW w:w="10682" w:type="dxa"/>
            <w:gridSpan w:val="5"/>
          </w:tcPr>
          <w:p w:rsidR="00C23BE1" w:rsidRPr="00302781" w:rsidRDefault="00C23BE1" w:rsidP="00B14BD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55542" w:rsidRPr="00302781" w:rsidRDefault="00A55542" w:rsidP="00881C92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1540"/>
        <w:gridCol w:w="2148"/>
        <w:gridCol w:w="2157"/>
        <w:gridCol w:w="1616"/>
      </w:tblGrid>
      <w:tr w:rsidR="00A34C6C" w:rsidRPr="00302781" w:rsidTr="004527C6">
        <w:tc>
          <w:tcPr>
            <w:tcW w:w="3085" w:type="dxa"/>
            <w:shd w:val="clear" w:color="auto" w:fill="000000" w:themeFill="text1"/>
          </w:tcPr>
          <w:p w:rsidR="00D17628" w:rsidRPr="00302781" w:rsidRDefault="00D17628" w:rsidP="00A67AEF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 xml:space="preserve">New Priority &amp; Action </w:t>
            </w:r>
            <w:r w:rsidR="004B44E0">
              <w:rPr>
                <w:rFonts w:ascii="Segoe UI" w:hAnsi="Segoe UI" w:cs="Segoe UI"/>
                <w:spacing w:val="-16"/>
                <w:sz w:val="22"/>
                <w:szCs w:val="22"/>
              </w:rPr>
              <w:t>2018-19</w:t>
            </w:r>
          </w:p>
        </w:tc>
        <w:tc>
          <w:tcPr>
            <w:tcW w:w="1559" w:type="dxa"/>
            <w:shd w:val="clear" w:color="auto" w:fill="000000" w:themeFill="text1"/>
          </w:tcPr>
          <w:p w:rsidR="00D17628" w:rsidRPr="00302781" w:rsidRDefault="00D17628" w:rsidP="004527C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D17628" w:rsidRPr="00302781" w:rsidRDefault="00D17628" w:rsidP="004527C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D17628" w:rsidRPr="00302781" w:rsidRDefault="00D17628" w:rsidP="004527C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4B44E0" w:rsidRPr="00302781" w:rsidTr="004527C6">
        <w:trPr>
          <w:trHeight w:val="999"/>
        </w:trPr>
        <w:tc>
          <w:tcPr>
            <w:tcW w:w="3085" w:type="dxa"/>
          </w:tcPr>
          <w:p w:rsidR="00D17628" w:rsidRPr="00302781" w:rsidRDefault="004B44E0" w:rsidP="0030278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Tr</w:t>
            </w:r>
            <w:r w:rsidR="00A34C6C">
              <w:rPr>
                <w:rFonts w:ascii="Segoe UI" w:hAnsi="Segoe UI" w:cs="Segoe UI"/>
                <w:sz w:val="22"/>
                <w:szCs w:val="22"/>
              </w:rPr>
              <w:t xml:space="preserve">ansport to Science event </w:t>
            </w:r>
          </w:p>
        </w:tc>
        <w:tc>
          <w:tcPr>
            <w:tcW w:w="1559" w:type="dxa"/>
          </w:tcPr>
          <w:p w:rsidR="00D17628" w:rsidRPr="00302781" w:rsidRDefault="00A34C6C" w:rsidP="004527C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Term 2</w:t>
            </w:r>
          </w:p>
        </w:tc>
        <w:tc>
          <w:tcPr>
            <w:tcW w:w="2197" w:type="dxa"/>
          </w:tcPr>
          <w:p w:rsidR="00D17628" w:rsidRPr="00302781" w:rsidRDefault="00A34C6C" w:rsidP="004527C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AGAT pupils in receipt of PPG able to attend an AGAT science workshop</w:t>
            </w:r>
          </w:p>
        </w:tc>
        <w:tc>
          <w:tcPr>
            <w:tcW w:w="2198" w:type="dxa"/>
          </w:tcPr>
          <w:p w:rsidR="00D17628" w:rsidRPr="00302781" w:rsidRDefault="00A34C6C" w:rsidP="004527C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Increased skills and knowledge and </w:t>
            </w: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self confidence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643" w:type="dxa"/>
          </w:tcPr>
          <w:p w:rsidR="00D17628" w:rsidRPr="00302781" w:rsidRDefault="00A34C6C" w:rsidP="001D2DD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£37</w:t>
            </w:r>
          </w:p>
        </w:tc>
      </w:tr>
      <w:tr w:rsidR="00D17628" w:rsidRPr="00302781" w:rsidTr="004527C6">
        <w:tc>
          <w:tcPr>
            <w:tcW w:w="10682" w:type="dxa"/>
            <w:gridSpan w:val="5"/>
          </w:tcPr>
          <w:p w:rsidR="00D17628" w:rsidRPr="00302781" w:rsidRDefault="00D17628" w:rsidP="004527C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17628" w:rsidRPr="00302781" w:rsidTr="004527C6">
        <w:trPr>
          <w:trHeight w:val="334"/>
        </w:trPr>
        <w:tc>
          <w:tcPr>
            <w:tcW w:w="10682" w:type="dxa"/>
            <w:gridSpan w:val="5"/>
          </w:tcPr>
          <w:p w:rsidR="00D17628" w:rsidRPr="00302781" w:rsidRDefault="00D17628" w:rsidP="004527C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D17628" w:rsidRPr="00302781" w:rsidRDefault="00D17628" w:rsidP="00881C9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1537"/>
        <w:gridCol w:w="2142"/>
        <w:gridCol w:w="2177"/>
        <w:gridCol w:w="1611"/>
      </w:tblGrid>
      <w:tr w:rsidR="00D17628" w:rsidRPr="00302781" w:rsidTr="004527C6">
        <w:tc>
          <w:tcPr>
            <w:tcW w:w="3085" w:type="dxa"/>
            <w:shd w:val="clear" w:color="auto" w:fill="000000" w:themeFill="text1"/>
          </w:tcPr>
          <w:p w:rsidR="00D17628" w:rsidRPr="00302781" w:rsidRDefault="00D17628" w:rsidP="00A67AEF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 xml:space="preserve">New Priority &amp; Action </w:t>
            </w:r>
            <w:r w:rsidR="004B44E0">
              <w:rPr>
                <w:rFonts w:ascii="Segoe UI" w:hAnsi="Segoe UI" w:cs="Segoe UI"/>
                <w:spacing w:val="-16"/>
                <w:sz w:val="22"/>
                <w:szCs w:val="22"/>
              </w:rPr>
              <w:t>2018-19</w:t>
            </w:r>
          </w:p>
        </w:tc>
        <w:tc>
          <w:tcPr>
            <w:tcW w:w="1559" w:type="dxa"/>
            <w:shd w:val="clear" w:color="auto" w:fill="000000" w:themeFill="text1"/>
          </w:tcPr>
          <w:p w:rsidR="00D17628" w:rsidRPr="00302781" w:rsidRDefault="00D17628" w:rsidP="004527C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D17628" w:rsidRPr="00302781" w:rsidRDefault="00D17628" w:rsidP="004527C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D17628" w:rsidRPr="00302781" w:rsidRDefault="00D17628" w:rsidP="004527C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D17628" w:rsidRPr="00302781" w:rsidTr="004527C6">
        <w:trPr>
          <w:trHeight w:val="999"/>
        </w:trPr>
        <w:tc>
          <w:tcPr>
            <w:tcW w:w="3085" w:type="dxa"/>
          </w:tcPr>
          <w:p w:rsidR="00D17628" w:rsidRPr="00302781" w:rsidRDefault="004F6551" w:rsidP="004F65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Professional Services bought in – </w:t>
            </w:r>
            <w:r w:rsidR="00B11578" w:rsidRPr="00302781">
              <w:rPr>
                <w:rFonts w:ascii="Segoe UI" w:hAnsi="Segoe UI" w:cs="Segoe UI"/>
                <w:sz w:val="22"/>
                <w:szCs w:val="22"/>
              </w:rPr>
              <w:t>Play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11578" w:rsidRPr="00302781">
              <w:rPr>
                <w:rFonts w:ascii="Segoe UI" w:hAnsi="Segoe UI" w:cs="Segoe UI"/>
                <w:sz w:val="22"/>
                <w:szCs w:val="22"/>
              </w:rPr>
              <w:t>Therapy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and counselling</w:t>
            </w:r>
          </w:p>
        </w:tc>
        <w:tc>
          <w:tcPr>
            <w:tcW w:w="1559" w:type="dxa"/>
          </w:tcPr>
          <w:p w:rsidR="00D17628" w:rsidRPr="00302781" w:rsidRDefault="00D17628" w:rsidP="00B11578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Use </w:t>
            </w:r>
            <w:r w:rsidR="00B11578" w:rsidRPr="00302781">
              <w:rPr>
                <w:rFonts w:ascii="Segoe UI" w:hAnsi="Segoe UI" w:cs="Segoe UI"/>
                <w:sz w:val="22"/>
                <w:szCs w:val="22"/>
              </w:rPr>
              <w:t>as needed</w:t>
            </w:r>
          </w:p>
        </w:tc>
        <w:tc>
          <w:tcPr>
            <w:tcW w:w="2197" w:type="dxa"/>
          </w:tcPr>
          <w:p w:rsidR="00D17628" w:rsidRPr="00302781" w:rsidRDefault="00D17628" w:rsidP="00B11578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High quality </w:t>
            </w:r>
            <w:r w:rsidR="00B11578" w:rsidRPr="00302781">
              <w:rPr>
                <w:rFonts w:ascii="Segoe UI" w:hAnsi="Segoe UI" w:cs="Segoe UI"/>
                <w:sz w:val="22"/>
                <w:szCs w:val="22"/>
              </w:rPr>
              <w:t>therapy for vulnerable children to improve emotional well-being</w:t>
            </w:r>
          </w:p>
        </w:tc>
        <w:tc>
          <w:tcPr>
            <w:tcW w:w="2198" w:type="dxa"/>
          </w:tcPr>
          <w:p w:rsidR="00D17628" w:rsidRPr="00302781" w:rsidRDefault="001D2DDA" w:rsidP="004527C6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Considerable improvement in social/emotional well-being. Rapid progress in academic areas.</w:t>
            </w:r>
          </w:p>
          <w:p w:rsidR="001D2DDA" w:rsidRPr="00302781" w:rsidRDefault="001D2DDA" w:rsidP="004527C6">
            <w:pPr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 xml:space="preserve">Improvement in behaviour and ability to 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lastRenderedPageBreak/>
              <w:t>communicate with adults.</w:t>
            </w:r>
          </w:p>
        </w:tc>
        <w:tc>
          <w:tcPr>
            <w:tcW w:w="1643" w:type="dxa"/>
          </w:tcPr>
          <w:p w:rsidR="00D17628" w:rsidRPr="00302781" w:rsidRDefault="00D17628" w:rsidP="004F6551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lastRenderedPageBreak/>
              <w:t>£</w:t>
            </w:r>
            <w:r w:rsidR="004F6551">
              <w:rPr>
                <w:rFonts w:ascii="Segoe UI" w:hAnsi="Segoe UI" w:cs="Segoe UI"/>
                <w:sz w:val="22"/>
                <w:szCs w:val="22"/>
              </w:rPr>
              <w:t>430</w:t>
            </w:r>
          </w:p>
        </w:tc>
      </w:tr>
      <w:tr w:rsidR="00D17628" w:rsidRPr="00302781" w:rsidTr="004527C6">
        <w:tc>
          <w:tcPr>
            <w:tcW w:w="10682" w:type="dxa"/>
            <w:gridSpan w:val="5"/>
          </w:tcPr>
          <w:p w:rsidR="00D17628" w:rsidRPr="00302781" w:rsidRDefault="00D17628" w:rsidP="004527C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17628" w:rsidRPr="00302781" w:rsidTr="004527C6">
        <w:trPr>
          <w:trHeight w:val="334"/>
        </w:trPr>
        <w:tc>
          <w:tcPr>
            <w:tcW w:w="10682" w:type="dxa"/>
            <w:gridSpan w:val="5"/>
          </w:tcPr>
          <w:p w:rsidR="001D2DDA" w:rsidRPr="00302781" w:rsidRDefault="001D2DDA" w:rsidP="004B44E0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Excellent resource</w:t>
            </w:r>
            <w:r w:rsidR="004B44E0">
              <w:rPr>
                <w:rFonts w:ascii="Segoe UI" w:hAnsi="Segoe UI" w:cs="Segoe UI"/>
                <w:sz w:val="22"/>
                <w:szCs w:val="22"/>
              </w:rPr>
              <w:t xml:space="preserve"> but expensive to continue using in the long term.</w:t>
            </w:r>
          </w:p>
        </w:tc>
      </w:tr>
    </w:tbl>
    <w:p w:rsidR="00D17628" w:rsidRPr="00302781" w:rsidRDefault="00D17628" w:rsidP="00881C9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42"/>
        <w:gridCol w:w="2153"/>
        <w:gridCol w:w="2155"/>
        <w:gridCol w:w="1618"/>
      </w:tblGrid>
      <w:tr w:rsidR="001D2DDA" w:rsidRPr="00302781" w:rsidTr="00A27186">
        <w:tc>
          <w:tcPr>
            <w:tcW w:w="3085" w:type="dxa"/>
            <w:shd w:val="clear" w:color="auto" w:fill="000000" w:themeFill="text1"/>
          </w:tcPr>
          <w:p w:rsidR="001D2DDA" w:rsidRPr="00302781" w:rsidRDefault="004B44E0" w:rsidP="00A2718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>
              <w:rPr>
                <w:rFonts w:ascii="Segoe UI" w:hAnsi="Segoe UI" w:cs="Segoe UI"/>
                <w:spacing w:val="-16"/>
                <w:sz w:val="22"/>
                <w:szCs w:val="22"/>
              </w:rPr>
              <w:t>New Priority &amp; Action 2018-19</w:t>
            </w:r>
          </w:p>
        </w:tc>
        <w:tc>
          <w:tcPr>
            <w:tcW w:w="1559" w:type="dxa"/>
            <w:shd w:val="clear" w:color="auto" w:fill="000000" w:themeFill="text1"/>
          </w:tcPr>
          <w:p w:rsidR="001D2DDA" w:rsidRPr="00302781" w:rsidRDefault="001D2DDA" w:rsidP="00A2718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1D2DDA" w:rsidRPr="00302781" w:rsidRDefault="001D2DDA" w:rsidP="00A2718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1D2DDA" w:rsidRPr="00302781" w:rsidRDefault="001D2DDA" w:rsidP="00A27186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1D2DDA" w:rsidRPr="00302781" w:rsidTr="00A27186">
        <w:trPr>
          <w:trHeight w:val="999"/>
        </w:trPr>
        <w:tc>
          <w:tcPr>
            <w:tcW w:w="3085" w:type="dxa"/>
          </w:tcPr>
          <w:p w:rsidR="001D2DDA" w:rsidRPr="00302781" w:rsidRDefault="00B15FD9" w:rsidP="00A27186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Free School Meals &amp; Free School Milk</w:t>
            </w:r>
          </w:p>
        </w:tc>
        <w:tc>
          <w:tcPr>
            <w:tcW w:w="1559" w:type="dxa"/>
          </w:tcPr>
          <w:p w:rsidR="001D2DDA" w:rsidRPr="00302781" w:rsidRDefault="00B15FD9" w:rsidP="00A27186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Academic Year</w:t>
            </w:r>
          </w:p>
        </w:tc>
        <w:tc>
          <w:tcPr>
            <w:tcW w:w="2197" w:type="dxa"/>
          </w:tcPr>
          <w:p w:rsidR="001D2DDA" w:rsidRPr="00302781" w:rsidRDefault="00B15FD9" w:rsidP="00A27186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Children given high quality meals and therefore able to learn and grow more effectively</w:t>
            </w:r>
          </w:p>
        </w:tc>
        <w:tc>
          <w:tcPr>
            <w:tcW w:w="2198" w:type="dxa"/>
          </w:tcPr>
          <w:p w:rsidR="001D2DDA" w:rsidRPr="00302781" w:rsidRDefault="00B15FD9" w:rsidP="00A27186">
            <w:pPr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Parents supported with providing high quality food. Children less hunger and able to learn.</w:t>
            </w:r>
          </w:p>
        </w:tc>
        <w:tc>
          <w:tcPr>
            <w:tcW w:w="1643" w:type="dxa"/>
          </w:tcPr>
          <w:p w:rsidR="001D2DDA" w:rsidRPr="00302781" w:rsidRDefault="001D2DDA" w:rsidP="00B15FD9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 w:rsidR="004F6551">
              <w:rPr>
                <w:rFonts w:ascii="Segoe UI" w:hAnsi="Segoe UI" w:cs="Segoe UI"/>
                <w:sz w:val="22"/>
                <w:szCs w:val="22"/>
              </w:rPr>
              <w:t>1581</w:t>
            </w:r>
          </w:p>
        </w:tc>
      </w:tr>
      <w:tr w:rsidR="001D2DDA" w:rsidRPr="00302781" w:rsidTr="00A27186">
        <w:tc>
          <w:tcPr>
            <w:tcW w:w="10682" w:type="dxa"/>
            <w:gridSpan w:val="5"/>
          </w:tcPr>
          <w:p w:rsidR="001D2DDA" w:rsidRPr="00302781" w:rsidRDefault="001D2DDA" w:rsidP="00A271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2DDA" w:rsidRPr="00302781" w:rsidTr="00A27186">
        <w:trPr>
          <w:trHeight w:val="334"/>
        </w:trPr>
        <w:tc>
          <w:tcPr>
            <w:tcW w:w="10682" w:type="dxa"/>
            <w:gridSpan w:val="5"/>
          </w:tcPr>
          <w:p w:rsidR="001D2DDA" w:rsidRPr="00302781" w:rsidRDefault="00302781" w:rsidP="0030278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 for the next year</w:t>
            </w:r>
          </w:p>
        </w:tc>
      </w:tr>
    </w:tbl>
    <w:p w:rsidR="004F6551" w:rsidRDefault="004F6551" w:rsidP="001D2DDA">
      <w:pPr>
        <w:ind w:firstLine="720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1539"/>
        <w:gridCol w:w="2152"/>
        <w:gridCol w:w="2156"/>
        <w:gridCol w:w="1615"/>
      </w:tblGrid>
      <w:tr w:rsidR="004F6551" w:rsidRPr="00302781" w:rsidTr="00F979C4">
        <w:tc>
          <w:tcPr>
            <w:tcW w:w="3085" w:type="dxa"/>
            <w:shd w:val="clear" w:color="auto" w:fill="000000" w:themeFill="text1"/>
          </w:tcPr>
          <w:p w:rsidR="004F6551" w:rsidRPr="00302781" w:rsidRDefault="004F6551" w:rsidP="00F979C4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pacing w:val="-16"/>
                <w:sz w:val="22"/>
                <w:szCs w:val="22"/>
              </w:rPr>
              <w:t>New Priority &amp; Action 201</w:t>
            </w:r>
            <w:r w:rsidR="004B44E0">
              <w:rPr>
                <w:rFonts w:ascii="Segoe UI" w:hAnsi="Segoe UI" w:cs="Segoe UI"/>
                <w:spacing w:val="-16"/>
                <w:sz w:val="22"/>
                <w:szCs w:val="22"/>
              </w:rPr>
              <w:t>8-19</w:t>
            </w:r>
          </w:p>
        </w:tc>
        <w:tc>
          <w:tcPr>
            <w:tcW w:w="1559" w:type="dxa"/>
            <w:shd w:val="clear" w:color="auto" w:fill="000000" w:themeFill="text1"/>
          </w:tcPr>
          <w:p w:rsidR="004F6551" w:rsidRPr="00302781" w:rsidRDefault="004F6551" w:rsidP="00F979C4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Timescale</w:t>
            </w:r>
          </w:p>
        </w:tc>
        <w:tc>
          <w:tcPr>
            <w:tcW w:w="4395" w:type="dxa"/>
            <w:gridSpan w:val="2"/>
            <w:shd w:val="clear" w:color="auto" w:fill="000000" w:themeFill="text1"/>
          </w:tcPr>
          <w:p w:rsidR="004F6551" w:rsidRPr="00302781" w:rsidRDefault="004F6551" w:rsidP="00F979C4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Expected Impact        Actual Impact</w:t>
            </w:r>
          </w:p>
        </w:tc>
        <w:tc>
          <w:tcPr>
            <w:tcW w:w="1643" w:type="dxa"/>
            <w:shd w:val="clear" w:color="auto" w:fill="000000" w:themeFill="text1"/>
          </w:tcPr>
          <w:p w:rsidR="004F6551" w:rsidRPr="00302781" w:rsidRDefault="004F6551" w:rsidP="00F979C4">
            <w:pPr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Cost (approx.)</w:t>
            </w:r>
          </w:p>
        </w:tc>
      </w:tr>
      <w:tr w:rsidR="004F6551" w:rsidRPr="00302781" w:rsidTr="00F979C4">
        <w:trPr>
          <w:trHeight w:val="999"/>
        </w:trPr>
        <w:tc>
          <w:tcPr>
            <w:tcW w:w="3085" w:type="dxa"/>
          </w:tcPr>
          <w:p w:rsidR="004F6551" w:rsidRPr="00302781" w:rsidRDefault="004F6551" w:rsidP="00F979C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Learning resources – books, ICT equipment</w:t>
            </w:r>
          </w:p>
        </w:tc>
        <w:tc>
          <w:tcPr>
            <w:tcW w:w="1559" w:type="dxa"/>
          </w:tcPr>
          <w:p w:rsidR="004F6551" w:rsidRPr="00302781" w:rsidRDefault="004F6551" w:rsidP="00F979C4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Academic Year</w:t>
            </w:r>
          </w:p>
        </w:tc>
        <w:tc>
          <w:tcPr>
            <w:tcW w:w="2197" w:type="dxa"/>
          </w:tcPr>
          <w:p w:rsidR="004F6551" w:rsidRPr="00302781" w:rsidRDefault="004F6551" w:rsidP="00F979C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Specific single items to allow individuals to best access the curriculum.</w:t>
            </w:r>
          </w:p>
        </w:tc>
        <w:tc>
          <w:tcPr>
            <w:tcW w:w="2198" w:type="dxa"/>
          </w:tcPr>
          <w:p w:rsidR="004F6551" w:rsidRDefault="004F6551" w:rsidP="00F979C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Children had access to appropriate revision books for SATS</w:t>
            </w:r>
          </w:p>
          <w:p w:rsidR="004F6551" w:rsidRPr="00302781" w:rsidRDefault="004F6551" w:rsidP="00F979C4">
            <w:pPr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Child had access to voice recorder to rehearse sentences – better written work as impact</w:t>
            </w:r>
            <w:r w:rsidRPr="00302781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643" w:type="dxa"/>
          </w:tcPr>
          <w:p w:rsidR="004F6551" w:rsidRPr="00302781" w:rsidRDefault="004F6551" w:rsidP="004F6551">
            <w:pPr>
              <w:rPr>
                <w:rFonts w:ascii="Segoe UI" w:hAnsi="Segoe UI" w:cs="Segoe UI"/>
                <w:sz w:val="22"/>
                <w:szCs w:val="22"/>
              </w:rPr>
            </w:pPr>
            <w:r w:rsidRPr="00302781">
              <w:rPr>
                <w:rFonts w:ascii="Segoe UI" w:hAnsi="Segoe UI" w:cs="Segoe UI"/>
                <w:sz w:val="22"/>
                <w:szCs w:val="22"/>
              </w:rPr>
              <w:t>£</w:t>
            </w:r>
            <w:r>
              <w:rPr>
                <w:rFonts w:ascii="Segoe UI" w:hAnsi="Segoe UI" w:cs="Segoe UI"/>
                <w:sz w:val="22"/>
                <w:szCs w:val="22"/>
              </w:rPr>
              <w:t>62</w:t>
            </w:r>
          </w:p>
        </w:tc>
      </w:tr>
      <w:tr w:rsidR="004F6551" w:rsidRPr="00302781" w:rsidTr="00F979C4">
        <w:tc>
          <w:tcPr>
            <w:tcW w:w="10682" w:type="dxa"/>
            <w:gridSpan w:val="5"/>
          </w:tcPr>
          <w:p w:rsidR="004F6551" w:rsidRPr="00302781" w:rsidRDefault="004F6551" w:rsidP="00F979C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F6551" w:rsidRPr="00302781" w:rsidTr="00F979C4">
        <w:trPr>
          <w:trHeight w:val="334"/>
        </w:trPr>
        <w:tc>
          <w:tcPr>
            <w:tcW w:w="10682" w:type="dxa"/>
            <w:gridSpan w:val="5"/>
          </w:tcPr>
          <w:p w:rsidR="004F6551" w:rsidRPr="00302781" w:rsidRDefault="004F6551" w:rsidP="00F979C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 for the next year</w:t>
            </w:r>
            <w:r w:rsidR="00A34C6C">
              <w:rPr>
                <w:rFonts w:ascii="Segoe UI" w:hAnsi="Segoe UI" w:cs="Segoe UI"/>
                <w:sz w:val="22"/>
                <w:szCs w:val="22"/>
              </w:rPr>
              <w:t xml:space="preserve"> – as identified by teaching staff</w:t>
            </w:r>
          </w:p>
        </w:tc>
      </w:tr>
    </w:tbl>
    <w:p w:rsidR="004B44E0" w:rsidRPr="00302781" w:rsidRDefault="004B44E0" w:rsidP="005D23C1">
      <w:pPr>
        <w:rPr>
          <w:rFonts w:ascii="Segoe UI" w:hAnsi="Segoe UI" w:cs="Segoe UI"/>
          <w:sz w:val="22"/>
          <w:szCs w:val="22"/>
        </w:rPr>
      </w:pPr>
    </w:p>
    <w:sectPr w:rsidR="004B44E0" w:rsidRPr="00302781" w:rsidSect="001D2DDA">
      <w:footerReference w:type="default" r:id="rId7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E1" w:rsidRDefault="00C23BE1" w:rsidP="00C23BE1">
      <w:r>
        <w:separator/>
      </w:r>
    </w:p>
  </w:endnote>
  <w:endnote w:type="continuationSeparator" w:id="0">
    <w:p w:rsidR="00C23BE1" w:rsidRDefault="00C23BE1" w:rsidP="00C2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283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BE1" w:rsidRDefault="00C23B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3BE1" w:rsidRPr="00A55542" w:rsidRDefault="00A55542">
    <w:pPr>
      <w:pStyle w:val="Footer"/>
      <w:rPr>
        <w:sz w:val="16"/>
      </w:rPr>
    </w:pPr>
    <w:r w:rsidRPr="00A55542">
      <w:rPr>
        <w:sz w:val="16"/>
      </w:rPr>
      <w:t xml:space="preserve">Updated </w:t>
    </w:r>
    <w:r w:rsidR="00302781">
      <w:rPr>
        <w:sz w:val="16"/>
      </w:rPr>
      <w:t>21</w:t>
    </w:r>
    <w:r w:rsidR="00302781" w:rsidRPr="00302781">
      <w:rPr>
        <w:sz w:val="16"/>
        <w:vertAlign w:val="superscript"/>
      </w:rPr>
      <w:t>st</w:t>
    </w:r>
    <w:r w:rsidR="00302781">
      <w:rPr>
        <w:sz w:val="16"/>
      </w:rPr>
      <w:t xml:space="preserve">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E1" w:rsidRDefault="00C23BE1" w:rsidP="00C23BE1">
      <w:r>
        <w:separator/>
      </w:r>
    </w:p>
  </w:footnote>
  <w:footnote w:type="continuationSeparator" w:id="0">
    <w:p w:rsidR="00C23BE1" w:rsidRDefault="00C23BE1" w:rsidP="00C2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2"/>
    <w:rsid w:val="00027E20"/>
    <w:rsid w:val="00032EBB"/>
    <w:rsid w:val="000331E0"/>
    <w:rsid w:val="0005426B"/>
    <w:rsid w:val="00152417"/>
    <w:rsid w:val="00164FAC"/>
    <w:rsid w:val="0017711B"/>
    <w:rsid w:val="0019739F"/>
    <w:rsid w:val="001D2DDA"/>
    <w:rsid w:val="001F5D88"/>
    <w:rsid w:val="0021513A"/>
    <w:rsid w:val="00225872"/>
    <w:rsid w:val="00226208"/>
    <w:rsid w:val="0025392D"/>
    <w:rsid w:val="00254662"/>
    <w:rsid w:val="00267572"/>
    <w:rsid w:val="00276591"/>
    <w:rsid w:val="002C1D99"/>
    <w:rsid w:val="00302781"/>
    <w:rsid w:val="00394A3B"/>
    <w:rsid w:val="003A7F14"/>
    <w:rsid w:val="00402750"/>
    <w:rsid w:val="00411D40"/>
    <w:rsid w:val="004B44E0"/>
    <w:rsid w:val="004C7C71"/>
    <w:rsid w:val="004E594C"/>
    <w:rsid w:val="004F6551"/>
    <w:rsid w:val="00511A3C"/>
    <w:rsid w:val="00515D8A"/>
    <w:rsid w:val="00516379"/>
    <w:rsid w:val="005732A7"/>
    <w:rsid w:val="005D23C1"/>
    <w:rsid w:val="006239C9"/>
    <w:rsid w:val="006B344D"/>
    <w:rsid w:val="006C33E7"/>
    <w:rsid w:val="006F61C6"/>
    <w:rsid w:val="00760111"/>
    <w:rsid w:val="0079497E"/>
    <w:rsid w:val="007B607D"/>
    <w:rsid w:val="00811484"/>
    <w:rsid w:val="00840A9D"/>
    <w:rsid w:val="008739FC"/>
    <w:rsid w:val="00881C92"/>
    <w:rsid w:val="00891CE0"/>
    <w:rsid w:val="00897C2B"/>
    <w:rsid w:val="00922CAF"/>
    <w:rsid w:val="00934CA9"/>
    <w:rsid w:val="00937BB7"/>
    <w:rsid w:val="00962D16"/>
    <w:rsid w:val="00986E10"/>
    <w:rsid w:val="009F3E7E"/>
    <w:rsid w:val="00A33159"/>
    <w:rsid w:val="00A34C6C"/>
    <w:rsid w:val="00A55542"/>
    <w:rsid w:val="00A67AEF"/>
    <w:rsid w:val="00A7393D"/>
    <w:rsid w:val="00A90DD6"/>
    <w:rsid w:val="00AA53DC"/>
    <w:rsid w:val="00AB2A50"/>
    <w:rsid w:val="00AC11E0"/>
    <w:rsid w:val="00AD653F"/>
    <w:rsid w:val="00B11578"/>
    <w:rsid w:val="00B15FD9"/>
    <w:rsid w:val="00B22B10"/>
    <w:rsid w:val="00B3623E"/>
    <w:rsid w:val="00BA19F5"/>
    <w:rsid w:val="00BC17A7"/>
    <w:rsid w:val="00BE1993"/>
    <w:rsid w:val="00BE6A93"/>
    <w:rsid w:val="00C15CF0"/>
    <w:rsid w:val="00C23BE1"/>
    <w:rsid w:val="00C74912"/>
    <w:rsid w:val="00C760FF"/>
    <w:rsid w:val="00D17628"/>
    <w:rsid w:val="00D90C90"/>
    <w:rsid w:val="00DA3ED7"/>
    <w:rsid w:val="00DC4492"/>
    <w:rsid w:val="00DE7314"/>
    <w:rsid w:val="00E005D0"/>
    <w:rsid w:val="00E43392"/>
    <w:rsid w:val="00E93189"/>
    <w:rsid w:val="00F6058B"/>
    <w:rsid w:val="00F83477"/>
    <w:rsid w:val="00F97D19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4E89AF"/>
  <w15:docId w15:val="{6B535B43-4E61-4B02-AE46-811CA2CF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3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3B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3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75EB-476A-46D8-B857-0EA8DFE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3</Pages>
  <Words>632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Cartwright</dc:creator>
  <cp:lastModifiedBy>Kay Vousden</cp:lastModifiedBy>
  <cp:revision>6</cp:revision>
  <cp:lastPrinted>2020-01-27T13:52:00Z</cp:lastPrinted>
  <dcterms:created xsi:type="dcterms:W3CDTF">2020-01-23T07:21:00Z</dcterms:created>
  <dcterms:modified xsi:type="dcterms:W3CDTF">2020-01-27T13:57:00Z</dcterms:modified>
</cp:coreProperties>
</file>