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AB6" w:rsidRPr="009950F5" w:rsidRDefault="009D5AB6" w:rsidP="008A58D5">
      <w:pPr>
        <w:jc w:val="center"/>
        <w:rPr>
          <w:rFonts w:ascii="Segoe UI" w:hAnsi="Segoe UI" w:cs="Segoe UI"/>
          <w:b/>
          <w:sz w:val="22"/>
          <w:szCs w:val="22"/>
        </w:rPr>
      </w:pPr>
      <w:r w:rsidRPr="009950F5">
        <w:rPr>
          <w:rFonts w:ascii="Segoe UI" w:hAnsi="Segoe UI" w:cs="Segoe UI"/>
          <w:b/>
          <w:sz w:val="22"/>
          <w:szCs w:val="22"/>
        </w:rPr>
        <w:t>Finance Officer Report for Leadership &amp; Resources Committee</w:t>
      </w:r>
    </w:p>
    <w:p w:rsidR="009D5AB6" w:rsidRPr="009950F5" w:rsidRDefault="009D5AB6">
      <w:pPr>
        <w:rPr>
          <w:rFonts w:ascii="Segoe UI" w:hAnsi="Segoe UI" w:cs="Segoe UI"/>
          <w:sz w:val="22"/>
          <w:szCs w:val="22"/>
        </w:rPr>
      </w:pPr>
    </w:p>
    <w:p w:rsidR="009D5AB6" w:rsidRPr="009950F5" w:rsidRDefault="009D5AB6" w:rsidP="008A58D5">
      <w:pPr>
        <w:jc w:val="center"/>
        <w:rPr>
          <w:rFonts w:ascii="Segoe UI" w:hAnsi="Segoe UI" w:cs="Segoe UI"/>
          <w:sz w:val="22"/>
          <w:szCs w:val="22"/>
        </w:rPr>
      </w:pPr>
      <w:r>
        <w:rPr>
          <w:rFonts w:ascii="Segoe UI" w:hAnsi="Segoe UI" w:cs="Segoe UI"/>
          <w:sz w:val="22"/>
          <w:szCs w:val="22"/>
        </w:rPr>
        <w:t>Date of meeting: 20 November 2018</w:t>
      </w:r>
    </w:p>
    <w:p w:rsidR="009D5AB6" w:rsidRPr="009950F5" w:rsidRDefault="009D5AB6">
      <w:pPr>
        <w:rPr>
          <w:rFonts w:ascii="Segoe UI" w:hAnsi="Segoe UI" w:cs="Segoe UI"/>
          <w:sz w:val="22"/>
          <w:szCs w:val="22"/>
        </w:rPr>
      </w:pPr>
    </w:p>
    <w:p w:rsidR="009D5AB6" w:rsidRPr="009950F5" w:rsidRDefault="009D5AB6">
      <w:pPr>
        <w:rPr>
          <w:rFonts w:ascii="Segoe UI" w:hAnsi="Segoe UI" w:cs="Segoe UI"/>
          <w:b/>
          <w:sz w:val="22"/>
          <w:szCs w:val="22"/>
        </w:rPr>
      </w:pPr>
      <w:r w:rsidRPr="009950F5">
        <w:rPr>
          <w:rFonts w:ascii="Segoe UI" w:hAnsi="Segoe UI" w:cs="Segoe UI"/>
          <w:b/>
          <w:sz w:val="22"/>
          <w:szCs w:val="22"/>
        </w:rPr>
        <w:t>Financial Information</w:t>
      </w:r>
    </w:p>
    <w:p w:rsidR="009D5AB6" w:rsidRPr="009950F5" w:rsidRDefault="009D5AB6">
      <w:pPr>
        <w:rPr>
          <w:rFonts w:ascii="Segoe UI" w:hAnsi="Segoe UI" w:cs="Segoe UI"/>
          <w:sz w:val="22"/>
          <w:szCs w:val="22"/>
        </w:rPr>
      </w:pPr>
    </w:p>
    <w:p w:rsidR="009D5AB6" w:rsidRPr="00FD70E1" w:rsidRDefault="009D5AB6" w:rsidP="00EF7BAB">
      <w:pPr>
        <w:pStyle w:val="ListParagraph"/>
        <w:numPr>
          <w:ilvl w:val="0"/>
          <w:numId w:val="1"/>
        </w:numPr>
        <w:ind w:left="714" w:hanging="357"/>
        <w:rPr>
          <w:rFonts w:ascii="Segoe UI" w:hAnsi="Segoe UI" w:cs="Segoe UI"/>
          <w:sz w:val="22"/>
          <w:szCs w:val="22"/>
          <w:u w:val="single"/>
        </w:rPr>
      </w:pPr>
      <w:r w:rsidRPr="00FD70E1">
        <w:rPr>
          <w:rFonts w:ascii="Segoe UI" w:hAnsi="Segoe UI" w:cs="Segoe UI"/>
          <w:sz w:val="22"/>
          <w:szCs w:val="22"/>
          <w:u w:val="single"/>
        </w:rPr>
        <w:t>Teachers’ Pay Grant</w:t>
      </w:r>
      <w:r>
        <w:rPr>
          <w:rFonts w:ascii="Segoe UI" w:hAnsi="Segoe UI" w:cs="Segoe UI"/>
          <w:sz w:val="22"/>
          <w:szCs w:val="22"/>
          <w:u w:val="single"/>
        </w:rPr>
        <w:t xml:space="preserve"> (TPG)</w:t>
      </w:r>
    </w:p>
    <w:p w:rsidR="009D5AB6" w:rsidRDefault="00C37039" w:rsidP="00EF7BAB">
      <w:pPr>
        <w:pStyle w:val="ListParagraph"/>
        <w:rPr>
          <w:rFonts w:ascii="Segoe UI" w:hAnsi="Segoe UI" w:cs="Segoe UI"/>
          <w:sz w:val="22"/>
          <w:szCs w:val="22"/>
        </w:rPr>
      </w:pPr>
      <w:r w:rsidRPr="00C37039">
        <w:rPr>
          <w:rFonts w:ascii="Segoe UI" w:hAnsi="Segoe UI" w:cs="Segoe UI"/>
          <w:sz w:val="22"/>
          <w:szCs w:val="22"/>
        </w:rPr>
        <w:t>All</w:t>
      </w:r>
      <w:r w:rsidR="009D5AB6" w:rsidRPr="00C37039">
        <w:rPr>
          <w:rFonts w:ascii="Segoe UI" w:hAnsi="Segoe UI" w:cs="Segoe UI"/>
          <w:sz w:val="22"/>
          <w:szCs w:val="22"/>
        </w:rPr>
        <w:t xml:space="preserve"> teachers received the </w:t>
      </w:r>
      <w:r w:rsidRPr="00C37039">
        <w:rPr>
          <w:rFonts w:ascii="Segoe UI" w:hAnsi="Segoe UI" w:cs="Segoe UI"/>
          <w:sz w:val="22"/>
          <w:szCs w:val="22"/>
        </w:rPr>
        <w:t xml:space="preserve">TPG pay award </w:t>
      </w:r>
      <w:r w:rsidR="009D5AB6" w:rsidRPr="00C37039">
        <w:rPr>
          <w:rFonts w:ascii="Segoe UI" w:hAnsi="Segoe UI" w:cs="Segoe UI"/>
          <w:sz w:val="22"/>
          <w:szCs w:val="22"/>
        </w:rPr>
        <w:t>increase in pay, backdated to 1</w:t>
      </w:r>
      <w:r w:rsidR="009D5AB6" w:rsidRPr="00C37039">
        <w:rPr>
          <w:rFonts w:ascii="Segoe UI" w:hAnsi="Segoe UI" w:cs="Segoe UI"/>
          <w:sz w:val="22"/>
          <w:szCs w:val="22"/>
          <w:vertAlign w:val="superscript"/>
        </w:rPr>
        <w:t>st</w:t>
      </w:r>
      <w:r w:rsidR="009D5AB6" w:rsidRPr="00C37039">
        <w:rPr>
          <w:rFonts w:ascii="Segoe UI" w:hAnsi="Segoe UI" w:cs="Segoe UI"/>
          <w:sz w:val="22"/>
          <w:szCs w:val="22"/>
        </w:rPr>
        <w:t xml:space="preserve"> September 2018, in their October salary.</w:t>
      </w:r>
      <w:r>
        <w:rPr>
          <w:rFonts w:ascii="Segoe UI" w:hAnsi="Segoe UI" w:cs="Segoe UI"/>
          <w:sz w:val="22"/>
          <w:szCs w:val="22"/>
        </w:rPr>
        <w:t xml:space="preserve"> The school has received £1,640 TPG from the LA this week, which is the grant due until the end of this financial year</w:t>
      </w:r>
      <w:r w:rsidR="00692683">
        <w:rPr>
          <w:rFonts w:ascii="Segoe UI" w:hAnsi="Segoe UI" w:cs="Segoe UI"/>
          <w:sz w:val="22"/>
          <w:szCs w:val="22"/>
        </w:rPr>
        <w:t xml:space="preserve"> (Sept 2018 – March 2019)</w:t>
      </w:r>
      <w:r>
        <w:rPr>
          <w:rFonts w:ascii="Segoe UI" w:hAnsi="Segoe UI" w:cs="Segoe UI"/>
          <w:sz w:val="22"/>
          <w:szCs w:val="22"/>
        </w:rPr>
        <w:t>. School allocations have been calculated as the NOR multiplied by £16.40, and all schools have been funded on a minimum of 100 pupils.</w:t>
      </w:r>
      <w:r w:rsidR="00692683">
        <w:rPr>
          <w:rFonts w:ascii="Segoe UI" w:hAnsi="Segoe UI" w:cs="Segoe UI"/>
          <w:sz w:val="22"/>
          <w:szCs w:val="22"/>
        </w:rPr>
        <w:t xml:space="preserve"> The allocation</w:t>
      </w:r>
      <w:r>
        <w:rPr>
          <w:rFonts w:ascii="Segoe UI" w:hAnsi="Segoe UI" w:cs="Segoe UI"/>
          <w:sz w:val="22"/>
          <w:szCs w:val="22"/>
        </w:rPr>
        <w:t xml:space="preserve"> for </w:t>
      </w:r>
      <w:r w:rsidR="00692683">
        <w:rPr>
          <w:rFonts w:ascii="Segoe UI" w:hAnsi="Segoe UI" w:cs="Segoe UI"/>
          <w:sz w:val="22"/>
          <w:szCs w:val="22"/>
        </w:rPr>
        <w:t xml:space="preserve">the </w:t>
      </w:r>
      <w:r>
        <w:rPr>
          <w:rFonts w:ascii="Segoe UI" w:hAnsi="Segoe UI" w:cs="Segoe UI"/>
          <w:sz w:val="22"/>
          <w:szCs w:val="22"/>
        </w:rPr>
        <w:t>2019/20 financia</w:t>
      </w:r>
      <w:r w:rsidR="00692683">
        <w:rPr>
          <w:rFonts w:ascii="Segoe UI" w:hAnsi="Segoe UI" w:cs="Segoe UI"/>
          <w:sz w:val="22"/>
          <w:szCs w:val="22"/>
        </w:rPr>
        <w:t>l year will follow at that time.</w:t>
      </w:r>
    </w:p>
    <w:p w:rsidR="009D5AB6" w:rsidRDefault="009D5AB6" w:rsidP="00EF7BAB">
      <w:pPr>
        <w:pStyle w:val="ListParagraph"/>
        <w:rPr>
          <w:rFonts w:ascii="Segoe UI" w:hAnsi="Segoe UI" w:cs="Segoe UI"/>
          <w:sz w:val="22"/>
          <w:szCs w:val="22"/>
        </w:rPr>
      </w:pPr>
    </w:p>
    <w:p w:rsidR="009D5AB6" w:rsidRDefault="009D5AB6" w:rsidP="00EF7BAB">
      <w:pPr>
        <w:pStyle w:val="ListParagraph"/>
        <w:numPr>
          <w:ilvl w:val="0"/>
          <w:numId w:val="1"/>
        </w:numPr>
        <w:ind w:left="714" w:hanging="357"/>
        <w:rPr>
          <w:rFonts w:ascii="Segoe UI" w:hAnsi="Segoe UI" w:cs="Segoe UI"/>
          <w:sz w:val="22"/>
          <w:szCs w:val="22"/>
          <w:u w:val="single"/>
        </w:rPr>
      </w:pPr>
      <w:r>
        <w:rPr>
          <w:rFonts w:ascii="Segoe UI" w:hAnsi="Segoe UI" w:cs="Segoe UI"/>
          <w:sz w:val="22"/>
          <w:szCs w:val="22"/>
          <w:u w:val="single"/>
        </w:rPr>
        <w:t>Sports Grant Premium 2018/19 Academic Year</w:t>
      </w:r>
    </w:p>
    <w:p w:rsidR="009D5AB6" w:rsidRDefault="009D5AB6" w:rsidP="00EF7BAB">
      <w:pPr>
        <w:pStyle w:val="ListParagraph"/>
        <w:ind w:left="357"/>
        <w:rPr>
          <w:rFonts w:ascii="Segoe UI" w:hAnsi="Segoe UI" w:cs="Segoe UI"/>
          <w:sz w:val="22"/>
          <w:szCs w:val="22"/>
        </w:rPr>
      </w:pPr>
      <w:r>
        <w:rPr>
          <w:rFonts w:ascii="Segoe UI" w:hAnsi="Segoe UI" w:cs="Segoe UI"/>
          <w:sz w:val="22"/>
          <w:szCs w:val="22"/>
        </w:rPr>
        <w:tab/>
        <w:t xml:space="preserve">The </w:t>
      </w:r>
      <w:proofErr w:type="spellStart"/>
      <w:r>
        <w:rPr>
          <w:rFonts w:ascii="Segoe UI" w:hAnsi="Segoe UI" w:cs="Segoe UI"/>
          <w:sz w:val="22"/>
          <w:szCs w:val="22"/>
        </w:rPr>
        <w:t>DfE</w:t>
      </w:r>
      <w:proofErr w:type="spellEnd"/>
      <w:r>
        <w:rPr>
          <w:rFonts w:ascii="Segoe UI" w:hAnsi="Segoe UI" w:cs="Segoe UI"/>
          <w:sz w:val="22"/>
          <w:szCs w:val="22"/>
        </w:rPr>
        <w:t xml:space="preserve"> have recently confirmed that primary schools will receive £16,000 + £10 per </w:t>
      </w:r>
      <w:r>
        <w:rPr>
          <w:rFonts w:ascii="Segoe UI" w:hAnsi="Segoe UI" w:cs="Segoe UI"/>
          <w:sz w:val="22"/>
          <w:szCs w:val="22"/>
        </w:rPr>
        <w:tab/>
        <w:t xml:space="preserve">pupil for this academic year.  The conditions of the grant have been extended and </w:t>
      </w:r>
      <w:r>
        <w:rPr>
          <w:rFonts w:ascii="Segoe UI" w:hAnsi="Segoe UI" w:cs="Segoe UI"/>
          <w:sz w:val="22"/>
          <w:szCs w:val="22"/>
        </w:rPr>
        <w:tab/>
        <w:t>can be found at:</w:t>
      </w:r>
    </w:p>
    <w:p w:rsidR="009D5AB6" w:rsidRDefault="009D5AB6" w:rsidP="00EF7BAB">
      <w:pPr>
        <w:pStyle w:val="ListParagraph"/>
        <w:ind w:left="357"/>
        <w:rPr>
          <w:rFonts w:ascii="Segoe UI" w:hAnsi="Segoe UI" w:cs="Segoe UI"/>
          <w:color w:val="0000FF"/>
          <w:sz w:val="22"/>
          <w:szCs w:val="22"/>
          <w:u w:val="single"/>
        </w:rPr>
      </w:pPr>
      <w:r>
        <w:rPr>
          <w:rFonts w:ascii="Segoe UI" w:hAnsi="Segoe UI" w:cs="Segoe UI"/>
          <w:sz w:val="22"/>
          <w:szCs w:val="22"/>
        </w:rPr>
        <w:tab/>
      </w:r>
      <w:hyperlink r:id="rId7" w:history="1">
        <w:r w:rsidRPr="000A5CB2">
          <w:rPr>
            <w:rStyle w:val="Hyperlink"/>
            <w:rFonts w:ascii="Segoe UI" w:hAnsi="Segoe UI" w:cs="Segoe UI"/>
            <w:sz w:val="22"/>
            <w:szCs w:val="22"/>
          </w:rPr>
          <w:t>https://www.gov.uk/government/publications/pe-and-sport-premium-conditions-of-</w:t>
        </w:r>
      </w:hyperlink>
      <w:r>
        <w:rPr>
          <w:rFonts w:ascii="Segoe UI" w:hAnsi="Segoe UI" w:cs="Segoe UI"/>
          <w:sz w:val="22"/>
          <w:szCs w:val="22"/>
        </w:rPr>
        <w:tab/>
      </w:r>
      <w:r w:rsidRPr="00EF7BAB">
        <w:rPr>
          <w:rFonts w:ascii="Segoe UI" w:hAnsi="Segoe UI" w:cs="Segoe UI"/>
          <w:color w:val="0000FF"/>
          <w:sz w:val="22"/>
          <w:szCs w:val="22"/>
          <w:u w:val="single"/>
        </w:rPr>
        <w:t>grant-2018-to-2019/pe-and-sport-premium-conditions-of-grant-2018-to-2019-</w:t>
      </w:r>
      <w:r w:rsidRPr="00EF7BAB">
        <w:rPr>
          <w:rFonts w:ascii="Segoe UI" w:hAnsi="Segoe UI" w:cs="Segoe UI"/>
          <w:color w:val="0000FF"/>
          <w:sz w:val="22"/>
          <w:szCs w:val="22"/>
        </w:rPr>
        <w:tab/>
      </w:r>
      <w:r w:rsidRPr="00EF7BAB">
        <w:rPr>
          <w:rFonts w:ascii="Segoe UI" w:hAnsi="Segoe UI" w:cs="Segoe UI"/>
          <w:color w:val="0000FF"/>
          <w:sz w:val="22"/>
          <w:szCs w:val="22"/>
          <w:u w:val="single"/>
        </w:rPr>
        <w:t>local-authorities-and-maintained-schools</w:t>
      </w:r>
    </w:p>
    <w:p w:rsidR="009D5AB6" w:rsidRDefault="009D5AB6" w:rsidP="00EF7BAB">
      <w:pPr>
        <w:pStyle w:val="ListParagraph"/>
        <w:ind w:left="357"/>
        <w:rPr>
          <w:rFonts w:ascii="Segoe UI" w:hAnsi="Segoe UI" w:cs="Segoe UI"/>
          <w:sz w:val="22"/>
          <w:szCs w:val="22"/>
        </w:rPr>
      </w:pPr>
    </w:p>
    <w:p w:rsidR="009D5AB6" w:rsidRPr="00EF7BAB" w:rsidRDefault="009D5AB6" w:rsidP="00EF7BAB">
      <w:pPr>
        <w:pStyle w:val="ListParagraph"/>
        <w:ind w:left="357"/>
        <w:rPr>
          <w:rFonts w:ascii="Segoe UI" w:hAnsi="Segoe UI" w:cs="Segoe UI"/>
          <w:sz w:val="22"/>
          <w:szCs w:val="22"/>
        </w:rPr>
      </w:pPr>
      <w:r>
        <w:rPr>
          <w:rFonts w:ascii="Segoe UI" w:hAnsi="Segoe UI" w:cs="Segoe UI"/>
          <w:sz w:val="22"/>
          <w:szCs w:val="22"/>
        </w:rPr>
        <w:tab/>
        <w:t xml:space="preserve">Note that the new conditions state that the grant cannot be used to fund capital </w:t>
      </w:r>
      <w:r>
        <w:rPr>
          <w:rFonts w:ascii="Segoe UI" w:hAnsi="Segoe UI" w:cs="Segoe UI"/>
          <w:sz w:val="22"/>
          <w:szCs w:val="22"/>
        </w:rPr>
        <w:tab/>
        <w:t>expenditure.</w:t>
      </w:r>
    </w:p>
    <w:p w:rsidR="009D5AB6" w:rsidRPr="009950F5" w:rsidRDefault="009D5AB6" w:rsidP="00EF7BAB">
      <w:pPr>
        <w:pStyle w:val="ListParagraph"/>
        <w:ind w:left="641"/>
        <w:rPr>
          <w:rFonts w:ascii="Segoe UI" w:hAnsi="Segoe UI" w:cs="Segoe UI"/>
          <w:sz w:val="22"/>
          <w:szCs w:val="22"/>
        </w:rPr>
      </w:pPr>
    </w:p>
    <w:p w:rsidR="009D5AB6" w:rsidRPr="00FD70E1" w:rsidRDefault="009D5AB6" w:rsidP="00DB5356">
      <w:pPr>
        <w:pStyle w:val="ListParagraph"/>
        <w:numPr>
          <w:ilvl w:val="0"/>
          <w:numId w:val="1"/>
        </w:numPr>
        <w:rPr>
          <w:rFonts w:ascii="Segoe UI" w:hAnsi="Segoe UI" w:cs="Segoe UI"/>
          <w:sz w:val="22"/>
          <w:szCs w:val="22"/>
          <w:u w:val="single"/>
        </w:rPr>
      </w:pPr>
      <w:r w:rsidRPr="00FD70E1">
        <w:rPr>
          <w:rFonts w:ascii="Segoe UI" w:hAnsi="Segoe UI" w:cs="Segoe UI"/>
          <w:sz w:val="22"/>
          <w:szCs w:val="22"/>
          <w:u w:val="single"/>
        </w:rPr>
        <w:t>Unofficial School Fund Accounts 2017/18</w:t>
      </w:r>
    </w:p>
    <w:p w:rsidR="009D5AB6" w:rsidRPr="009950F5" w:rsidRDefault="009D5AB6" w:rsidP="00DB5356">
      <w:pPr>
        <w:ind w:left="720"/>
        <w:rPr>
          <w:rFonts w:ascii="Segoe UI" w:hAnsi="Segoe UI" w:cs="Segoe UI"/>
          <w:sz w:val="22"/>
          <w:szCs w:val="22"/>
        </w:rPr>
      </w:pPr>
      <w:r>
        <w:rPr>
          <w:rFonts w:ascii="Segoe UI" w:hAnsi="Segoe UI" w:cs="Segoe UI"/>
          <w:sz w:val="22"/>
          <w:szCs w:val="22"/>
        </w:rPr>
        <w:t xml:space="preserve">Stella Cooper is hoping to complete her audit of these accounts by the end of this week, at which point I will forward the details to L&amp;R governors prior to the November meeting if </w:t>
      </w:r>
      <w:r w:rsidR="009049C4">
        <w:rPr>
          <w:rFonts w:ascii="Segoe UI" w:hAnsi="Segoe UI" w:cs="Segoe UI"/>
          <w:sz w:val="22"/>
          <w:szCs w:val="22"/>
        </w:rPr>
        <w:t xml:space="preserve">at all </w:t>
      </w:r>
      <w:r>
        <w:rPr>
          <w:rFonts w:ascii="Segoe UI" w:hAnsi="Segoe UI" w:cs="Segoe UI"/>
          <w:sz w:val="22"/>
          <w:szCs w:val="22"/>
        </w:rPr>
        <w:t xml:space="preserve">possible.  </w:t>
      </w:r>
    </w:p>
    <w:p w:rsidR="009D5AB6" w:rsidRPr="009950F5" w:rsidRDefault="009D5AB6" w:rsidP="00DB5356">
      <w:pPr>
        <w:ind w:left="720"/>
        <w:rPr>
          <w:rFonts w:ascii="Segoe UI" w:hAnsi="Segoe UI" w:cs="Segoe UI"/>
          <w:sz w:val="22"/>
          <w:szCs w:val="22"/>
        </w:rPr>
      </w:pPr>
    </w:p>
    <w:p w:rsidR="009D5AB6" w:rsidRDefault="009D5AB6" w:rsidP="00CC4C0E">
      <w:pPr>
        <w:pStyle w:val="ListParagraph"/>
        <w:numPr>
          <w:ilvl w:val="0"/>
          <w:numId w:val="1"/>
        </w:numPr>
        <w:rPr>
          <w:rFonts w:ascii="Segoe UI" w:hAnsi="Segoe UI" w:cs="Segoe UI"/>
          <w:sz w:val="22"/>
          <w:szCs w:val="22"/>
          <w:u w:val="single"/>
        </w:rPr>
      </w:pPr>
      <w:r w:rsidRPr="00FD70E1">
        <w:rPr>
          <w:rFonts w:ascii="Segoe UI" w:hAnsi="Segoe UI" w:cs="Segoe UI"/>
          <w:sz w:val="22"/>
          <w:szCs w:val="22"/>
          <w:u w:val="single"/>
        </w:rPr>
        <w:t>Average number of UIFSM and paid/FSM meals being taken daily</w:t>
      </w:r>
    </w:p>
    <w:p w:rsidR="009D5AB6" w:rsidRDefault="009D5AB6" w:rsidP="001E5A64">
      <w:pPr>
        <w:pStyle w:val="ListParagraph"/>
        <w:ind w:left="360"/>
        <w:rPr>
          <w:rFonts w:ascii="Segoe UI" w:hAnsi="Segoe UI" w:cs="Segoe UI"/>
          <w:sz w:val="22"/>
          <w:szCs w:val="22"/>
          <w:u w:val="single"/>
        </w:rPr>
      </w:pPr>
    </w:p>
    <w:p w:rsidR="009D5AB6" w:rsidRDefault="009D5AB6" w:rsidP="006F3836">
      <w:pPr>
        <w:pStyle w:val="ListParagraph"/>
        <w:ind w:left="360"/>
      </w:pPr>
      <w:r>
        <w:tab/>
      </w:r>
      <w:r w:rsidRPr="00FD70E1">
        <w:rPr>
          <w:u w:val="single"/>
        </w:rPr>
        <w:t xml:space="preserve">UIFSM </w:t>
      </w:r>
      <w:r>
        <w:t xml:space="preserve">– There are currently </w:t>
      </w:r>
      <w:r w:rsidR="00792C5C" w:rsidRPr="00792C5C">
        <w:t>26</w:t>
      </w:r>
      <w:r w:rsidR="00792C5C">
        <w:t xml:space="preserve"> children in KS1, 24 </w:t>
      </w:r>
      <w:r w:rsidRPr="009950F5">
        <w:t>of which are eligible for UIFSM.</w:t>
      </w:r>
      <w:r>
        <w:t xml:space="preserve"> </w:t>
      </w:r>
      <w:r>
        <w:tab/>
        <w:t xml:space="preserve">An average </w:t>
      </w:r>
      <w:r w:rsidRPr="00792C5C">
        <w:t xml:space="preserve">of </w:t>
      </w:r>
      <w:r w:rsidR="00792C5C" w:rsidRPr="00792C5C">
        <w:t>22</w:t>
      </w:r>
      <w:r>
        <w:t xml:space="preserve"> of these eligible chi</w:t>
      </w:r>
      <w:r w:rsidR="00792C5C">
        <w:t>ldren are having a meal per day (92%)</w:t>
      </w:r>
    </w:p>
    <w:p w:rsidR="009D5AB6" w:rsidRPr="009950F5" w:rsidRDefault="009D5AB6" w:rsidP="001E5A64">
      <w:pPr>
        <w:ind w:left="360"/>
        <w:rPr>
          <w:rFonts w:ascii="Segoe UI" w:hAnsi="Segoe UI" w:cs="Segoe UI"/>
          <w:sz w:val="22"/>
          <w:szCs w:val="22"/>
        </w:rPr>
      </w:pPr>
    </w:p>
    <w:p w:rsidR="009D5AB6" w:rsidRPr="009950F5" w:rsidRDefault="009D5AB6" w:rsidP="001E5A64">
      <w:pPr>
        <w:ind w:left="720"/>
        <w:rPr>
          <w:rFonts w:ascii="Segoe UI" w:hAnsi="Segoe UI" w:cs="Segoe UI"/>
          <w:sz w:val="22"/>
          <w:szCs w:val="22"/>
        </w:rPr>
      </w:pPr>
      <w:r w:rsidRPr="00FD70E1">
        <w:rPr>
          <w:rFonts w:ascii="Segoe UI" w:hAnsi="Segoe UI" w:cs="Segoe UI"/>
          <w:sz w:val="22"/>
          <w:szCs w:val="22"/>
          <w:u w:val="single"/>
        </w:rPr>
        <w:t xml:space="preserve">FSM </w:t>
      </w:r>
      <w:r w:rsidRPr="009950F5">
        <w:rPr>
          <w:rFonts w:ascii="Segoe UI" w:hAnsi="Segoe UI" w:cs="Segoe UI"/>
          <w:sz w:val="22"/>
          <w:szCs w:val="22"/>
        </w:rPr>
        <w:t>– There are still</w:t>
      </w:r>
      <w:r>
        <w:rPr>
          <w:rFonts w:ascii="Segoe UI" w:hAnsi="Segoe UI" w:cs="Segoe UI"/>
          <w:sz w:val="22"/>
          <w:szCs w:val="22"/>
        </w:rPr>
        <w:t xml:space="preserve"> four children eligible for FSM and they are all claiming their free meal daily.</w:t>
      </w:r>
    </w:p>
    <w:p w:rsidR="009D5AB6" w:rsidRPr="009950F5" w:rsidRDefault="009D5AB6" w:rsidP="001E5A64">
      <w:pPr>
        <w:ind w:left="360"/>
        <w:rPr>
          <w:rFonts w:ascii="Segoe UI" w:hAnsi="Segoe UI" w:cs="Segoe UI"/>
          <w:sz w:val="22"/>
          <w:szCs w:val="22"/>
        </w:rPr>
      </w:pPr>
    </w:p>
    <w:p w:rsidR="009D5AB6" w:rsidRDefault="009D5AB6" w:rsidP="001E5A64">
      <w:pPr>
        <w:ind w:left="720"/>
        <w:rPr>
          <w:rFonts w:ascii="Segoe UI" w:hAnsi="Segoe UI" w:cs="Segoe UI"/>
          <w:sz w:val="22"/>
          <w:szCs w:val="22"/>
        </w:rPr>
      </w:pPr>
      <w:r w:rsidRPr="00FD70E1">
        <w:rPr>
          <w:rFonts w:ascii="Segoe UI" w:hAnsi="Segoe UI" w:cs="Segoe UI"/>
          <w:sz w:val="22"/>
          <w:szCs w:val="22"/>
          <w:u w:val="single"/>
        </w:rPr>
        <w:t>Paid meals</w:t>
      </w:r>
      <w:r>
        <w:rPr>
          <w:rFonts w:ascii="Segoe UI" w:hAnsi="Segoe UI" w:cs="Segoe UI"/>
          <w:sz w:val="22"/>
          <w:szCs w:val="22"/>
        </w:rPr>
        <w:t xml:space="preserve"> – An average </w:t>
      </w:r>
      <w:r w:rsidRPr="00DD5EC0">
        <w:rPr>
          <w:rFonts w:ascii="Segoe UI" w:hAnsi="Segoe UI" w:cs="Segoe UI"/>
          <w:sz w:val="22"/>
          <w:szCs w:val="22"/>
        </w:rPr>
        <w:t xml:space="preserve">of </w:t>
      </w:r>
      <w:r w:rsidR="00DD5EC0" w:rsidRPr="00DD5EC0">
        <w:rPr>
          <w:rFonts w:ascii="Segoe UI" w:hAnsi="Segoe UI" w:cs="Segoe UI"/>
          <w:sz w:val="22"/>
          <w:szCs w:val="22"/>
        </w:rPr>
        <w:t>18</w:t>
      </w:r>
      <w:r w:rsidRPr="00DD5EC0">
        <w:rPr>
          <w:rFonts w:ascii="Segoe UI" w:hAnsi="Segoe UI" w:cs="Segoe UI"/>
          <w:sz w:val="22"/>
          <w:szCs w:val="22"/>
        </w:rPr>
        <w:t xml:space="preserve"> KS2</w:t>
      </w:r>
      <w:r>
        <w:rPr>
          <w:rFonts w:ascii="Segoe UI" w:hAnsi="Segoe UI" w:cs="Segoe UI"/>
          <w:sz w:val="22"/>
          <w:szCs w:val="22"/>
        </w:rPr>
        <w:t xml:space="preserve"> paid pupil meals are being served daily (out of </w:t>
      </w:r>
      <w:proofErr w:type="gramStart"/>
      <w:r w:rsidR="00DD5EC0">
        <w:rPr>
          <w:rFonts w:ascii="Segoe UI" w:hAnsi="Segoe UI" w:cs="Segoe UI"/>
          <w:sz w:val="22"/>
          <w:szCs w:val="22"/>
        </w:rPr>
        <w:t>49</w:t>
      </w:r>
      <w:r w:rsidR="00DD5EC0" w:rsidRPr="00DD5EC0">
        <w:rPr>
          <w:rFonts w:ascii="Segoe UI" w:hAnsi="Segoe UI" w:cs="Segoe UI"/>
          <w:sz w:val="22"/>
          <w:szCs w:val="22"/>
        </w:rPr>
        <w:t xml:space="preserve"> </w:t>
      </w:r>
      <w:r>
        <w:rPr>
          <w:rFonts w:ascii="Segoe UI" w:hAnsi="Segoe UI" w:cs="Segoe UI"/>
          <w:sz w:val="22"/>
          <w:szCs w:val="22"/>
        </w:rPr>
        <w:t xml:space="preserve"> KS2</w:t>
      </w:r>
      <w:proofErr w:type="gramEnd"/>
      <w:r>
        <w:rPr>
          <w:rFonts w:ascii="Segoe UI" w:hAnsi="Segoe UI" w:cs="Segoe UI"/>
          <w:sz w:val="22"/>
          <w:szCs w:val="22"/>
        </w:rPr>
        <w:t xml:space="preserve"> children).</w:t>
      </w:r>
    </w:p>
    <w:p w:rsidR="009D5AB6" w:rsidRDefault="009D5AB6" w:rsidP="001E5A64">
      <w:pPr>
        <w:ind w:left="360"/>
        <w:rPr>
          <w:rFonts w:ascii="Segoe UI" w:hAnsi="Segoe UI" w:cs="Segoe UI"/>
          <w:sz w:val="22"/>
          <w:szCs w:val="22"/>
        </w:rPr>
      </w:pPr>
    </w:p>
    <w:p w:rsidR="009D5AB6" w:rsidRDefault="009D5AB6" w:rsidP="001E5A64">
      <w:pPr>
        <w:ind w:left="720"/>
        <w:rPr>
          <w:rFonts w:ascii="Segoe UI" w:hAnsi="Segoe UI" w:cs="Segoe UI"/>
          <w:sz w:val="22"/>
          <w:szCs w:val="22"/>
        </w:rPr>
      </w:pPr>
      <w:r>
        <w:rPr>
          <w:rFonts w:ascii="Segoe UI" w:hAnsi="Segoe UI" w:cs="Segoe UI"/>
          <w:sz w:val="22"/>
          <w:szCs w:val="22"/>
        </w:rPr>
        <w:t>An average of</w:t>
      </w:r>
      <w:r w:rsidR="00DD5EC0">
        <w:rPr>
          <w:rFonts w:ascii="Segoe UI" w:hAnsi="Segoe UI" w:cs="Segoe UI"/>
          <w:sz w:val="22"/>
          <w:szCs w:val="22"/>
        </w:rPr>
        <w:t xml:space="preserve"> 44</w:t>
      </w:r>
      <w:r>
        <w:rPr>
          <w:rFonts w:ascii="Segoe UI" w:hAnsi="Segoe UI" w:cs="Segoe UI"/>
          <w:sz w:val="22"/>
          <w:szCs w:val="22"/>
        </w:rPr>
        <w:t xml:space="preserve"> meals ar</w:t>
      </w:r>
      <w:r w:rsidR="006E2F87">
        <w:rPr>
          <w:rFonts w:ascii="Segoe UI" w:hAnsi="Segoe UI" w:cs="Segoe UI"/>
          <w:sz w:val="22"/>
          <w:szCs w:val="22"/>
        </w:rPr>
        <w:t>e currently being served daily.</w:t>
      </w:r>
    </w:p>
    <w:p w:rsidR="009D5AB6" w:rsidRDefault="009D5AB6" w:rsidP="001E5A64">
      <w:pPr>
        <w:ind w:left="720"/>
        <w:rPr>
          <w:rFonts w:ascii="Segoe UI" w:hAnsi="Segoe UI" w:cs="Segoe UI"/>
          <w:sz w:val="22"/>
          <w:szCs w:val="22"/>
        </w:rPr>
      </w:pPr>
    </w:p>
    <w:p w:rsidR="009D5AB6" w:rsidRDefault="009D5AB6" w:rsidP="00E40B05">
      <w:pPr>
        <w:pStyle w:val="ListParagraph"/>
        <w:rPr>
          <w:rFonts w:ascii="Segoe UI" w:hAnsi="Segoe UI" w:cs="Segoe UI"/>
          <w:sz w:val="22"/>
          <w:szCs w:val="22"/>
        </w:rPr>
      </w:pPr>
      <w:r>
        <w:rPr>
          <w:rFonts w:ascii="Segoe UI" w:hAnsi="Segoe UI" w:cs="Segoe UI"/>
          <w:sz w:val="22"/>
          <w:szCs w:val="22"/>
        </w:rPr>
        <w:t>Note the figures reported last month were inaccurate.  Edwards &amp; Ward have since rectified the issue with their records.</w:t>
      </w:r>
    </w:p>
    <w:p w:rsidR="009D5AB6" w:rsidRDefault="009D5AB6" w:rsidP="00E40B05">
      <w:pPr>
        <w:pStyle w:val="ListParagraph"/>
        <w:rPr>
          <w:rFonts w:ascii="Segoe UI" w:hAnsi="Segoe UI" w:cs="Segoe UI"/>
          <w:sz w:val="22"/>
          <w:szCs w:val="22"/>
        </w:rPr>
      </w:pPr>
    </w:p>
    <w:p w:rsidR="009D5AB6" w:rsidRDefault="009D5AB6" w:rsidP="00F608DA">
      <w:pPr>
        <w:ind w:left="720"/>
        <w:rPr>
          <w:rFonts w:ascii="Segoe UI" w:hAnsi="Segoe UI" w:cs="Segoe UI"/>
          <w:sz w:val="22"/>
          <w:szCs w:val="22"/>
        </w:rPr>
      </w:pPr>
      <w:r>
        <w:rPr>
          <w:rFonts w:ascii="Segoe UI" w:hAnsi="Segoe UI" w:cs="Segoe UI"/>
          <w:sz w:val="22"/>
          <w:szCs w:val="22"/>
        </w:rPr>
        <w:lastRenderedPageBreak/>
        <w:t>The catering contract was renewed on 31 October 2018 and the 5p increase in meal price applied.  Edwards &amp; Ward have not yet reduced the staffing hours as per the contract (and in line with reduced meal numbers), but the matter is in hand.</w:t>
      </w:r>
    </w:p>
    <w:p w:rsidR="009D5AB6" w:rsidRDefault="009D5AB6" w:rsidP="00F608DA">
      <w:pPr>
        <w:ind w:left="720"/>
        <w:rPr>
          <w:rFonts w:ascii="Segoe UI" w:hAnsi="Segoe UI" w:cs="Segoe UI"/>
          <w:sz w:val="22"/>
          <w:szCs w:val="22"/>
        </w:rPr>
      </w:pPr>
    </w:p>
    <w:p w:rsidR="009D5AB6" w:rsidRDefault="009D5AB6" w:rsidP="00F608DA">
      <w:pPr>
        <w:ind w:left="720"/>
        <w:rPr>
          <w:rFonts w:ascii="Segoe UI" w:hAnsi="Segoe UI" w:cs="Segoe UI"/>
          <w:sz w:val="22"/>
          <w:szCs w:val="22"/>
        </w:rPr>
      </w:pPr>
      <w:r>
        <w:rPr>
          <w:rFonts w:ascii="Segoe UI" w:hAnsi="Segoe UI" w:cs="Segoe UI"/>
          <w:sz w:val="22"/>
          <w:szCs w:val="22"/>
        </w:rPr>
        <w:t>The ASC Snack Bag option is now being offered.  It represents good value for money, however take-up is very low at present.  I will remind parents that the option is available for any child who attends the ASC.</w:t>
      </w:r>
    </w:p>
    <w:p w:rsidR="009D5AB6" w:rsidRPr="009950F5" w:rsidRDefault="009D5AB6" w:rsidP="00242870">
      <w:pPr>
        <w:rPr>
          <w:rFonts w:ascii="Segoe UI" w:hAnsi="Segoe UI" w:cs="Segoe UI"/>
          <w:sz w:val="22"/>
          <w:szCs w:val="22"/>
        </w:rPr>
      </w:pPr>
    </w:p>
    <w:p w:rsidR="009D5AB6" w:rsidRPr="00A74482" w:rsidRDefault="009D5AB6" w:rsidP="00824D32">
      <w:pPr>
        <w:pStyle w:val="ListParagraph"/>
        <w:numPr>
          <w:ilvl w:val="0"/>
          <w:numId w:val="1"/>
        </w:numPr>
        <w:rPr>
          <w:rFonts w:ascii="Segoe UI" w:hAnsi="Segoe UI" w:cs="Segoe UI"/>
          <w:sz w:val="22"/>
          <w:szCs w:val="22"/>
          <w:u w:val="single"/>
        </w:rPr>
      </w:pPr>
      <w:r w:rsidRPr="00A74482">
        <w:rPr>
          <w:rFonts w:ascii="Segoe UI" w:hAnsi="Segoe UI" w:cs="Segoe UI"/>
          <w:sz w:val="22"/>
          <w:szCs w:val="22"/>
          <w:u w:val="single"/>
        </w:rPr>
        <w:t>Schools Financial Value Standard (SFVS) 2018/19</w:t>
      </w:r>
    </w:p>
    <w:p w:rsidR="009D5AB6" w:rsidRDefault="009D5AB6" w:rsidP="00A431C0">
      <w:pPr>
        <w:pStyle w:val="ListParagraph"/>
        <w:ind w:left="360"/>
        <w:rPr>
          <w:rFonts w:ascii="Segoe UI" w:hAnsi="Segoe UI" w:cs="Segoe UI"/>
          <w:sz w:val="22"/>
          <w:szCs w:val="22"/>
        </w:rPr>
      </w:pPr>
      <w:r>
        <w:rPr>
          <w:rFonts w:ascii="Segoe UI" w:hAnsi="Segoe UI" w:cs="Segoe UI"/>
          <w:sz w:val="22"/>
          <w:szCs w:val="22"/>
        </w:rPr>
        <w:tab/>
        <w:t xml:space="preserve">The SFVS helps schools to manage their finances and to provide assurance to the LA </w:t>
      </w:r>
      <w:r>
        <w:rPr>
          <w:rFonts w:ascii="Segoe UI" w:hAnsi="Segoe UI" w:cs="Segoe UI"/>
          <w:sz w:val="22"/>
          <w:szCs w:val="22"/>
        </w:rPr>
        <w:tab/>
        <w:t xml:space="preserve">that they have secure financial management in place.   As governing bodies have </w:t>
      </w:r>
      <w:r>
        <w:rPr>
          <w:rFonts w:ascii="Segoe UI" w:hAnsi="Segoe UI" w:cs="Segoe UI"/>
          <w:sz w:val="22"/>
          <w:szCs w:val="22"/>
        </w:rPr>
        <w:tab/>
        <w:t xml:space="preserve">formal responsibility for the financial management of their schools, the SFVS is </w:t>
      </w:r>
      <w:r>
        <w:rPr>
          <w:rFonts w:ascii="Segoe UI" w:hAnsi="Segoe UI" w:cs="Segoe UI"/>
          <w:sz w:val="22"/>
          <w:szCs w:val="22"/>
        </w:rPr>
        <w:tab/>
        <w:t>primarily aimed at them. Guidance on the completion of the SFVS can be found at:</w:t>
      </w:r>
    </w:p>
    <w:p w:rsidR="009D5AB6" w:rsidRDefault="009D5AB6" w:rsidP="00A431C0">
      <w:pPr>
        <w:pStyle w:val="ListParagraph"/>
        <w:ind w:left="360"/>
        <w:rPr>
          <w:rFonts w:ascii="Segoe UI" w:hAnsi="Segoe UI" w:cs="Segoe UI"/>
          <w:sz w:val="22"/>
          <w:szCs w:val="22"/>
        </w:rPr>
      </w:pPr>
    </w:p>
    <w:p w:rsidR="009D5AB6" w:rsidRDefault="009D5AB6" w:rsidP="00A431C0">
      <w:pPr>
        <w:pStyle w:val="ListParagraph"/>
        <w:ind w:left="360"/>
        <w:rPr>
          <w:rFonts w:ascii="Segoe UI" w:hAnsi="Segoe UI" w:cs="Segoe UI"/>
          <w:sz w:val="22"/>
          <w:szCs w:val="22"/>
        </w:rPr>
      </w:pPr>
      <w:r>
        <w:rPr>
          <w:rFonts w:ascii="Segoe UI" w:hAnsi="Segoe UI" w:cs="Segoe UI"/>
          <w:sz w:val="22"/>
          <w:szCs w:val="22"/>
        </w:rPr>
        <w:tab/>
      </w:r>
      <w:hyperlink r:id="rId8" w:history="1">
        <w:r w:rsidRPr="00356279">
          <w:rPr>
            <w:rStyle w:val="Hyperlink"/>
            <w:rFonts w:ascii="Segoe UI" w:hAnsi="Segoe UI" w:cs="Segoe UI"/>
            <w:sz w:val="22"/>
            <w:szCs w:val="22"/>
          </w:rPr>
          <w:t>https://www.gov.uk/guidance/schools-financial-value-standard-and-assurance-sfvs</w:t>
        </w:r>
      </w:hyperlink>
    </w:p>
    <w:p w:rsidR="009D5AB6" w:rsidRPr="0021556F" w:rsidRDefault="009D5AB6" w:rsidP="00A431C0">
      <w:pPr>
        <w:pStyle w:val="ListParagraph"/>
        <w:ind w:left="360"/>
        <w:rPr>
          <w:rFonts w:ascii="Segoe UI" w:hAnsi="Segoe UI" w:cs="Segoe UI"/>
          <w:sz w:val="22"/>
          <w:szCs w:val="22"/>
        </w:rPr>
      </w:pPr>
    </w:p>
    <w:p w:rsidR="00A74482" w:rsidRDefault="00A74482" w:rsidP="00A74482">
      <w:pPr>
        <w:pStyle w:val="ListParagraph"/>
        <w:rPr>
          <w:rFonts w:ascii="Segoe UI" w:hAnsi="Segoe UI" w:cs="Segoe UI"/>
          <w:sz w:val="22"/>
          <w:szCs w:val="22"/>
        </w:rPr>
      </w:pPr>
      <w:r>
        <w:rPr>
          <w:rFonts w:ascii="Segoe UI" w:hAnsi="Segoe UI" w:cs="Segoe UI"/>
          <w:sz w:val="22"/>
          <w:szCs w:val="22"/>
        </w:rPr>
        <w:t>I also attach a very useful South West Audit Partnership (SWAP) report which explains the types of evidence the schools should be</w:t>
      </w:r>
      <w:r w:rsidR="009D5AB6">
        <w:rPr>
          <w:rFonts w:ascii="Segoe UI" w:hAnsi="Segoe UI" w:cs="Segoe UI"/>
          <w:sz w:val="22"/>
          <w:szCs w:val="22"/>
        </w:rPr>
        <w:tab/>
      </w:r>
      <w:r>
        <w:rPr>
          <w:rFonts w:ascii="Segoe UI" w:hAnsi="Segoe UI" w:cs="Segoe UI"/>
          <w:sz w:val="22"/>
          <w:szCs w:val="22"/>
        </w:rPr>
        <w:t>making sure is in place.</w:t>
      </w:r>
    </w:p>
    <w:p w:rsidR="00A74482" w:rsidRDefault="00A74482" w:rsidP="00A431C0">
      <w:pPr>
        <w:pStyle w:val="ListParagraph"/>
        <w:ind w:left="360"/>
        <w:rPr>
          <w:rFonts w:ascii="Segoe UI" w:hAnsi="Segoe UI" w:cs="Segoe UI"/>
          <w:sz w:val="22"/>
          <w:szCs w:val="22"/>
        </w:rPr>
      </w:pPr>
    </w:p>
    <w:p w:rsidR="009D5AB6" w:rsidRDefault="009D5AB6" w:rsidP="00A74482">
      <w:pPr>
        <w:pStyle w:val="ListParagraph"/>
        <w:ind w:left="360" w:firstLine="360"/>
        <w:rPr>
          <w:rFonts w:ascii="Segoe UI" w:hAnsi="Segoe UI" w:cs="Segoe UI"/>
          <w:sz w:val="22"/>
          <w:szCs w:val="22"/>
        </w:rPr>
      </w:pPr>
      <w:r>
        <w:rPr>
          <w:rFonts w:ascii="Segoe UI" w:hAnsi="Segoe UI" w:cs="Segoe UI"/>
          <w:sz w:val="22"/>
          <w:szCs w:val="22"/>
        </w:rPr>
        <w:t xml:space="preserve">As in previous years, the SFVS will be completed section by section by L&amp;R over the </w:t>
      </w:r>
      <w:r>
        <w:rPr>
          <w:rFonts w:ascii="Segoe UI" w:hAnsi="Segoe UI" w:cs="Segoe UI"/>
          <w:sz w:val="22"/>
          <w:szCs w:val="22"/>
        </w:rPr>
        <w:tab/>
        <w:t xml:space="preserve">course of three meetings with the aim of it being fully completed and submitted to </w:t>
      </w:r>
      <w:r>
        <w:rPr>
          <w:rFonts w:ascii="Segoe UI" w:hAnsi="Segoe UI" w:cs="Segoe UI"/>
          <w:sz w:val="22"/>
          <w:szCs w:val="22"/>
        </w:rPr>
        <w:tab/>
        <w:t xml:space="preserve">the LA by the 31 March 2019 deadline.  </w:t>
      </w:r>
    </w:p>
    <w:p w:rsidR="009D5AB6" w:rsidRDefault="009D5AB6" w:rsidP="00A431C0">
      <w:pPr>
        <w:pStyle w:val="ListParagraph"/>
        <w:ind w:left="360"/>
        <w:rPr>
          <w:rFonts w:ascii="Segoe UI" w:hAnsi="Segoe UI" w:cs="Segoe UI"/>
          <w:sz w:val="22"/>
          <w:szCs w:val="22"/>
        </w:rPr>
      </w:pPr>
    </w:p>
    <w:p w:rsidR="009D5AB6" w:rsidRDefault="009D5AB6" w:rsidP="00A74482">
      <w:pPr>
        <w:pStyle w:val="ListParagraph"/>
        <w:rPr>
          <w:rFonts w:ascii="Segoe UI" w:hAnsi="Segoe UI" w:cs="Segoe UI"/>
          <w:sz w:val="22"/>
          <w:szCs w:val="22"/>
        </w:rPr>
      </w:pPr>
      <w:r>
        <w:rPr>
          <w:rFonts w:ascii="Segoe UI" w:hAnsi="Segoe UI" w:cs="Segoe UI"/>
          <w:sz w:val="22"/>
          <w:szCs w:val="22"/>
        </w:rPr>
        <w:t>I have included information in Section A to help L&amp;R discuss and agree the comments, evidence and proposed actions that need to be inserted (see</w:t>
      </w:r>
      <w:r w:rsidR="00A74482">
        <w:rPr>
          <w:rFonts w:ascii="Segoe UI" w:hAnsi="Segoe UI" w:cs="Segoe UI"/>
          <w:sz w:val="22"/>
          <w:szCs w:val="22"/>
        </w:rPr>
        <w:t xml:space="preserve"> blue</w:t>
      </w:r>
      <w:r>
        <w:rPr>
          <w:rFonts w:ascii="Segoe UI" w:hAnsi="Segoe UI" w:cs="Segoe UI"/>
          <w:sz w:val="22"/>
          <w:szCs w:val="22"/>
        </w:rPr>
        <w:t xml:space="preserve"> italicised and blank sections – these are the ones that need L&amp;R completion).  You will see I have answered some </w:t>
      </w:r>
      <w:r w:rsidR="007946E0">
        <w:rPr>
          <w:rFonts w:ascii="Segoe UI" w:hAnsi="Segoe UI" w:cs="Segoe UI"/>
          <w:sz w:val="22"/>
          <w:szCs w:val="22"/>
        </w:rPr>
        <w:t xml:space="preserve">of the </w:t>
      </w:r>
      <w:r>
        <w:rPr>
          <w:rFonts w:ascii="Segoe UI" w:hAnsi="Segoe UI" w:cs="Segoe UI"/>
          <w:sz w:val="22"/>
          <w:szCs w:val="22"/>
        </w:rPr>
        <w:t xml:space="preserve">questions, feel free to add/amend to the text. </w:t>
      </w:r>
    </w:p>
    <w:p w:rsidR="009D5AB6" w:rsidRDefault="009D5AB6" w:rsidP="00A431C0">
      <w:pPr>
        <w:pStyle w:val="ListParagraph"/>
        <w:ind w:left="360"/>
        <w:rPr>
          <w:rFonts w:ascii="Segoe UI" w:hAnsi="Segoe UI" w:cs="Segoe UI"/>
          <w:sz w:val="22"/>
          <w:szCs w:val="22"/>
        </w:rPr>
      </w:pPr>
    </w:p>
    <w:p w:rsidR="009D5AB6" w:rsidRDefault="009D5AB6" w:rsidP="00A431C0">
      <w:pPr>
        <w:pStyle w:val="ListParagraph"/>
        <w:ind w:left="360"/>
        <w:rPr>
          <w:rFonts w:ascii="Segoe UI" w:hAnsi="Segoe UI" w:cs="Segoe UI"/>
          <w:sz w:val="22"/>
          <w:szCs w:val="22"/>
        </w:rPr>
      </w:pPr>
      <w:r>
        <w:rPr>
          <w:rFonts w:ascii="Segoe UI" w:hAnsi="Segoe UI" w:cs="Segoe UI"/>
          <w:sz w:val="22"/>
          <w:szCs w:val="22"/>
        </w:rPr>
        <w:tab/>
        <w:t xml:space="preserve">Please can L&amp;R complete the section and return it to me by 4 December at the </w:t>
      </w:r>
      <w:r>
        <w:rPr>
          <w:rFonts w:ascii="Segoe UI" w:hAnsi="Segoe UI" w:cs="Segoe UI"/>
          <w:sz w:val="22"/>
          <w:szCs w:val="22"/>
        </w:rPr>
        <w:tab/>
        <w:t xml:space="preserve">latest.  </w:t>
      </w:r>
    </w:p>
    <w:p w:rsidR="00A74482" w:rsidRDefault="00A74482" w:rsidP="00A431C0">
      <w:pPr>
        <w:pStyle w:val="ListParagraph"/>
        <w:ind w:left="360"/>
        <w:rPr>
          <w:rFonts w:ascii="Segoe UI" w:hAnsi="Segoe UI" w:cs="Segoe UI"/>
          <w:i/>
          <w:sz w:val="22"/>
          <w:szCs w:val="22"/>
        </w:rPr>
      </w:pPr>
    </w:p>
    <w:p w:rsidR="009D5AB6" w:rsidRDefault="009D5AB6" w:rsidP="00687FDF">
      <w:pPr>
        <w:pStyle w:val="ListParagraph"/>
        <w:numPr>
          <w:ilvl w:val="0"/>
          <w:numId w:val="19"/>
        </w:numPr>
        <w:rPr>
          <w:rFonts w:ascii="Segoe UI" w:hAnsi="Segoe UI" w:cs="Segoe UI"/>
          <w:sz w:val="22"/>
          <w:szCs w:val="22"/>
        </w:rPr>
      </w:pPr>
      <w:r w:rsidRPr="00A17EBB">
        <w:rPr>
          <w:rFonts w:ascii="Segoe UI" w:hAnsi="Segoe UI" w:cs="Segoe UI"/>
          <w:sz w:val="22"/>
          <w:szCs w:val="22"/>
          <w:u w:val="single"/>
        </w:rPr>
        <w:t>Credit Card Statements</w:t>
      </w:r>
      <w:r>
        <w:rPr>
          <w:rFonts w:ascii="Segoe UI" w:hAnsi="Segoe UI" w:cs="Segoe UI"/>
          <w:sz w:val="22"/>
          <w:szCs w:val="22"/>
        </w:rPr>
        <w:t xml:space="preserve"> – the last six months of statements need to be independently checked by a L&amp;R governor please</w:t>
      </w:r>
    </w:p>
    <w:p w:rsidR="009D5AB6" w:rsidRDefault="009D5AB6" w:rsidP="00687FDF">
      <w:pPr>
        <w:pStyle w:val="ListParagraph"/>
        <w:rPr>
          <w:rFonts w:ascii="Segoe UI" w:hAnsi="Segoe UI" w:cs="Segoe UI"/>
          <w:sz w:val="22"/>
          <w:szCs w:val="22"/>
        </w:rPr>
      </w:pPr>
    </w:p>
    <w:p w:rsidR="009D5AB6" w:rsidRDefault="009D5AB6" w:rsidP="00687FDF">
      <w:pPr>
        <w:pStyle w:val="ListParagraph"/>
        <w:numPr>
          <w:ilvl w:val="0"/>
          <w:numId w:val="19"/>
        </w:numPr>
        <w:rPr>
          <w:rFonts w:ascii="Segoe UI" w:hAnsi="Segoe UI" w:cs="Segoe UI"/>
          <w:sz w:val="22"/>
          <w:szCs w:val="22"/>
        </w:rPr>
      </w:pPr>
      <w:r>
        <w:rPr>
          <w:rFonts w:ascii="Segoe UI" w:hAnsi="Segoe UI" w:cs="Segoe UI"/>
          <w:sz w:val="22"/>
          <w:szCs w:val="22"/>
          <w:u w:val="single"/>
        </w:rPr>
        <w:t>Outstanding debts</w:t>
      </w:r>
      <w:r>
        <w:rPr>
          <w:rFonts w:ascii="Segoe UI" w:hAnsi="Segoe UI" w:cs="Segoe UI"/>
          <w:sz w:val="22"/>
          <w:szCs w:val="22"/>
        </w:rPr>
        <w:t xml:space="preserve"> – two families still have fees to pay for Term 1 EMC and ASC.  </w:t>
      </w:r>
      <w:r w:rsidR="008D191A" w:rsidRPr="008D191A">
        <w:rPr>
          <w:rFonts w:ascii="Segoe UI" w:hAnsi="Segoe UI" w:cs="Segoe UI"/>
          <w:sz w:val="22"/>
          <w:szCs w:val="22"/>
        </w:rPr>
        <w:t>(£206 and £185)</w:t>
      </w:r>
      <w:r w:rsidRPr="008D191A">
        <w:rPr>
          <w:rFonts w:ascii="Segoe UI" w:hAnsi="Segoe UI" w:cs="Segoe UI"/>
          <w:sz w:val="22"/>
          <w:szCs w:val="22"/>
        </w:rPr>
        <w:t>.</w:t>
      </w:r>
      <w:r>
        <w:rPr>
          <w:rFonts w:ascii="Segoe UI" w:hAnsi="Segoe UI" w:cs="Segoe UI"/>
          <w:sz w:val="22"/>
          <w:szCs w:val="22"/>
        </w:rPr>
        <w:t xml:space="preserve">  One family has instigated weekly repayments to ensure all fees </w:t>
      </w:r>
      <w:r w:rsidR="008D191A">
        <w:rPr>
          <w:rFonts w:ascii="Segoe UI" w:hAnsi="Segoe UI" w:cs="Segoe UI"/>
          <w:sz w:val="22"/>
          <w:szCs w:val="22"/>
        </w:rPr>
        <w:t xml:space="preserve">for Term 1 and Term 2 </w:t>
      </w:r>
      <w:r>
        <w:rPr>
          <w:rFonts w:ascii="Segoe UI" w:hAnsi="Segoe UI" w:cs="Segoe UI"/>
          <w:sz w:val="22"/>
          <w:szCs w:val="22"/>
        </w:rPr>
        <w:t>are paid by Christmas.  The other family have experienced delays with setting up payments via childcare vouchers but assure me payment is on its way.  The school’s debt management policy will be followed should the paymen</w:t>
      </w:r>
      <w:r w:rsidR="008D191A">
        <w:rPr>
          <w:rFonts w:ascii="Segoe UI" w:hAnsi="Segoe UI" w:cs="Segoe UI"/>
          <w:sz w:val="22"/>
          <w:szCs w:val="22"/>
        </w:rPr>
        <w:t>t not be forthcoming by the end of November.</w:t>
      </w:r>
    </w:p>
    <w:p w:rsidR="009D5AB6" w:rsidRDefault="009D5AB6" w:rsidP="00A17EBB">
      <w:pPr>
        <w:pStyle w:val="ListParagraph"/>
        <w:ind w:left="0"/>
        <w:rPr>
          <w:rFonts w:ascii="Segoe UI" w:hAnsi="Segoe UI" w:cs="Segoe UI"/>
          <w:sz w:val="22"/>
          <w:szCs w:val="22"/>
        </w:rPr>
      </w:pPr>
    </w:p>
    <w:p w:rsidR="009D5AB6" w:rsidRPr="008D191A" w:rsidRDefault="009D5AB6" w:rsidP="00687FDF">
      <w:pPr>
        <w:pStyle w:val="ListParagraph"/>
        <w:numPr>
          <w:ilvl w:val="0"/>
          <w:numId w:val="19"/>
        </w:numPr>
        <w:rPr>
          <w:rFonts w:ascii="Segoe UI" w:hAnsi="Segoe UI" w:cs="Segoe UI"/>
          <w:sz w:val="22"/>
          <w:szCs w:val="22"/>
        </w:rPr>
      </w:pPr>
      <w:r>
        <w:rPr>
          <w:rFonts w:ascii="Segoe UI" w:hAnsi="Segoe UI" w:cs="Segoe UI"/>
          <w:sz w:val="22"/>
          <w:szCs w:val="22"/>
          <w:u w:val="single"/>
        </w:rPr>
        <w:t xml:space="preserve">TA Absence costs – </w:t>
      </w:r>
      <w:r>
        <w:rPr>
          <w:rFonts w:ascii="Segoe UI" w:hAnsi="Segoe UI" w:cs="Segoe UI"/>
          <w:sz w:val="22"/>
          <w:szCs w:val="22"/>
        </w:rPr>
        <w:t>one of our full time Teaching Assistants has bee</w:t>
      </w:r>
      <w:r w:rsidR="008D191A">
        <w:rPr>
          <w:rFonts w:ascii="Segoe UI" w:hAnsi="Segoe UI" w:cs="Segoe UI"/>
          <w:sz w:val="22"/>
          <w:szCs w:val="22"/>
        </w:rPr>
        <w:t xml:space="preserve">n signed off work for two months </w:t>
      </w:r>
      <w:r>
        <w:rPr>
          <w:rFonts w:ascii="Segoe UI" w:hAnsi="Segoe UI" w:cs="Segoe UI"/>
          <w:sz w:val="22"/>
          <w:szCs w:val="22"/>
        </w:rPr>
        <w:t xml:space="preserve">due to illness.  She will receive full pay for this period.  The additional cost of employing other TAs to cover this absence will be approximately </w:t>
      </w:r>
      <w:r w:rsidR="008D191A" w:rsidRPr="008D191A">
        <w:rPr>
          <w:rFonts w:ascii="Segoe UI" w:hAnsi="Segoe UI" w:cs="Segoe UI"/>
          <w:sz w:val="22"/>
          <w:szCs w:val="22"/>
        </w:rPr>
        <w:t>£2,000.</w:t>
      </w:r>
    </w:p>
    <w:p w:rsidR="009D5AB6" w:rsidRDefault="009D5AB6" w:rsidP="00824D32">
      <w:pPr>
        <w:pStyle w:val="ListParagraph"/>
        <w:rPr>
          <w:rFonts w:ascii="Segoe UI" w:hAnsi="Segoe UI" w:cs="Segoe UI"/>
          <w:sz w:val="22"/>
          <w:szCs w:val="22"/>
        </w:rPr>
      </w:pPr>
    </w:p>
    <w:p w:rsidR="008D191A" w:rsidRDefault="008D191A" w:rsidP="00824D32">
      <w:pPr>
        <w:pStyle w:val="ListParagraph"/>
        <w:rPr>
          <w:rFonts w:ascii="Segoe UI" w:hAnsi="Segoe UI" w:cs="Segoe UI"/>
          <w:sz w:val="22"/>
          <w:szCs w:val="22"/>
        </w:rPr>
      </w:pPr>
    </w:p>
    <w:p w:rsidR="008D191A" w:rsidRPr="009950F5" w:rsidRDefault="008D191A" w:rsidP="00824D32">
      <w:pPr>
        <w:pStyle w:val="ListParagraph"/>
        <w:rPr>
          <w:rFonts w:ascii="Segoe UI" w:hAnsi="Segoe UI" w:cs="Segoe UI"/>
          <w:sz w:val="22"/>
          <w:szCs w:val="22"/>
        </w:rPr>
      </w:pPr>
    </w:p>
    <w:p w:rsidR="009D5AB6" w:rsidRPr="009950F5" w:rsidRDefault="009D5AB6" w:rsidP="00533CD9">
      <w:pPr>
        <w:rPr>
          <w:rFonts w:ascii="Segoe UI" w:hAnsi="Segoe UI" w:cs="Segoe UI"/>
          <w:b/>
          <w:sz w:val="22"/>
          <w:szCs w:val="22"/>
        </w:rPr>
      </w:pPr>
      <w:r w:rsidRPr="009950F5">
        <w:rPr>
          <w:rFonts w:ascii="Segoe UI" w:hAnsi="Segoe UI" w:cs="Segoe UI"/>
          <w:b/>
          <w:sz w:val="22"/>
          <w:szCs w:val="22"/>
        </w:rPr>
        <w:t>Wraparound Care</w:t>
      </w:r>
    </w:p>
    <w:p w:rsidR="009D5AB6" w:rsidRPr="009950F5" w:rsidRDefault="009D5AB6" w:rsidP="00533CD9">
      <w:pPr>
        <w:rPr>
          <w:rFonts w:ascii="Segoe UI" w:hAnsi="Segoe UI" w:cs="Segoe UI"/>
          <w:sz w:val="22"/>
          <w:szCs w:val="22"/>
        </w:rPr>
      </w:pPr>
    </w:p>
    <w:p w:rsidR="009D5AB6" w:rsidRPr="00007D8C" w:rsidRDefault="009D5AB6" w:rsidP="00533CD9">
      <w:pPr>
        <w:pStyle w:val="ListParagraph"/>
        <w:numPr>
          <w:ilvl w:val="0"/>
          <w:numId w:val="5"/>
        </w:numPr>
        <w:rPr>
          <w:rFonts w:ascii="Segoe UI" w:hAnsi="Segoe UI" w:cs="Segoe UI"/>
          <w:sz w:val="22"/>
          <w:szCs w:val="22"/>
          <w:u w:val="single"/>
        </w:rPr>
      </w:pPr>
      <w:r w:rsidRPr="00007D8C">
        <w:rPr>
          <w:rFonts w:ascii="Segoe UI" w:hAnsi="Segoe UI" w:cs="Segoe UI"/>
          <w:sz w:val="22"/>
          <w:szCs w:val="22"/>
          <w:u w:val="single"/>
        </w:rPr>
        <w:t>Early Morning Club</w:t>
      </w:r>
    </w:p>
    <w:p w:rsidR="009D5AB6" w:rsidRPr="009950F5" w:rsidRDefault="007B520D" w:rsidP="00007D8C">
      <w:pPr>
        <w:pStyle w:val="ListParagraph"/>
        <w:rPr>
          <w:rFonts w:ascii="Segoe UI" w:hAnsi="Segoe UI" w:cs="Segoe UI"/>
          <w:sz w:val="22"/>
          <w:szCs w:val="22"/>
        </w:rPr>
      </w:pPr>
      <w:r>
        <w:rPr>
          <w:rFonts w:ascii="Segoe UI" w:hAnsi="Segoe UI" w:cs="Segoe UI"/>
          <w:sz w:val="22"/>
          <w:szCs w:val="22"/>
        </w:rPr>
        <w:t>An</w:t>
      </w:r>
      <w:r w:rsidR="009D5AB6" w:rsidRPr="009950F5">
        <w:rPr>
          <w:rFonts w:ascii="Segoe UI" w:hAnsi="Segoe UI" w:cs="Segoe UI"/>
          <w:sz w:val="22"/>
          <w:szCs w:val="22"/>
        </w:rPr>
        <w:t xml:space="preserve"> </w:t>
      </w:r>
      <w:r>
        <w:rPr>
          <w:rFonts w:ascii="Segoe UI" w:hAnsi="Segoe UI" w:cs="Segoe UI"/>
          <w:sz w:val="22"/>
          <w:szCs w:val="22"/>
        </w:rPr>
        <w:t>average of eight</w:t>
      </w:r>
      <w:r w:rsidR="009D5AB6" w:rsidRPr="009950F5">
        <w:rPr>
          <w:rFonts w:ascii="Segoe UI" w:hAnsi="Segoe UI" w:cs="Segoe UI"/>
          <w:sz w:val="22"/>
          <w:szCs w:val="22"/>
        </w:rPr>
        <w:t xml:space="preserve"> children </w:t>
      </w:r>
      <w:r>
        <w:rPr>
          <w:rFonts w:ascii="Segoe UI" w:hAnsi="Segoe UI" w:cs="Segoe UI"/>
          <w:sz w:val="22"/>
          <w:szCs w:val="22"/>
        </w:rPr>
        <w:t xml:space="preserve">are </w:t>
      </w:r>
      <w:r w:rsidR="009D5AB6" w:rsidRPr="009950F5">
        <w:rPr>
          <w:rFonts w:ascii="Segoe UI" w:hAnsi="Segoe UI" w:cs="Segoe UI"/>
          <w:sz w:val="22"/>
          <w:szCs w:val="22"/>
        </w:rPr>
        <w:t xml:space="preserve">attending </w:t>
      </w:r>
      <w:r w:rsidR="0097153E">
        <w:rPr>
          <w:rFonts w:ascii="Segoe UI" w:hAnsi="Segoe UI" w:cs="Segoe UI"/>
          <w:sz w:val="22"/>
          <w:szCs w:val="22"/>
        </w:rPr>
        <w:t xml:space="preserve">per day, this is </w:t>
      </w:r>
      <w:proofErr w:type="spellStart"/>
      <w:r w:rsidR="0097153E">
        <w:rPr>
          <w:rFonts w:ascii="Segoe UI" w:hAnsi="Segoe UI" w:cs="Segoe UI"/>
          <w:sz w:val="22"/>
          <w:szCs w:val="22"/>
        </w:rPr>
        <w:t>enougjh</w:t>
      </w:r>
      <w:proofErr w:type="spellEnd"/>
    </w:p>
    <w:p w:rsidR="009D5AB6" w:rsidRPr="009950F5" w:rsidRDefault="009D5AB6" w:rsidP="00533CD9">
      <w:pPr>
        <w:rPr>
          <w:rFonts w:ascii="Segoe UI" w:hAnsi="Segoe UI" w:cs="Segoe UI"/>
          <w:sz w:val="22"/>
          <w:szCs w:val="22"/>
        </w:rPr>
      </w:pPr>
    </w:p>
    <w:p w:rsidR="009D5AB6" w:rsidRPr="00007D8C" w:rsidRDefault="009D5AB6" w:rsidP="00C500B0">
      <w:pPr>
        <w:pStyle w:val="ListParagraph"/>
        <w:numPr>
          <w:ilvl w:val="0"/>
          <w:numId w:val="5"/>
        </w:numPr>
        <w:rPr>
          <w:rFonts w:ascii="Segoe UI" w:hAnsi="Segoe UI" w:cs="Segoe UI"/>
          <w:sz w:val="22"/>
          <w:szCs w:val="22"/>
          <w:u w:val="single"/>
        </w:rPr>
      </w:pPr>
      <w:r>
        <w:rPr>
          <w:rFonts w:ascii="Segoe UI" w:hAnsi="Segoe UI" w:cs="Segoe UI"/>
          <w:sz w:val="22"/>
          <w:szCs w:val="22"/>
          <w:u w:val="single"/>
        </w:rPr>
        <w:t>After School late stay club</w:t>
      </w:r>
    </w:p>
    <w:p w:rsidR="009D5AB6" w:rsidRPr="009950F5" w:rsidRDefault="009D5AB6" w:rsidP="003F309E">
      <w:pPr>
        <w:pStyle w:val="ListParagraph"/>
        <w:rPr>
          <w:rFonts w:ascii="Segoe UI" w:hAnsi="Segoe UI" w:cs="Segoe UI"/>
          <w:sz w:val="22"/>
          <w:szCs w:val="22"/>
        </w:rPr>
      </w:pPr>
      <w:r>
        <w:rPr>
          <w:rFonts w:ascii="Segoe UI" w:hAnsi="Segoe UI" w:cs="Segoe UI"/>
          <w:sz w:val="22"/>
          <w:szCs w:val="22"/>
        </w:rPr>
        <w:t xml:space="preserve">We now have a regular art specialist on Mondays and Tuesdays, a regular PE specialist on Wednesdays, and a different regular PE specialist on Thursdays.  Whilst this still isn’t quite the format we were expecting, it is an improvement, especially as we can now advertise the </w:t>
      </w:r>
      <w:r w:rsidRPr="0097153E">
        <w:rPr>
          <w:rFonts w:ascii="Segoe UI" w:hAnsi="Segoe UI" w:cs="Segoe UI"/>
          <w:sz w:val="22"/>
          <w:szCs w:val="22"/>
        </w:rPr>
        <w:t xml:space="preserve">Wednesday club as </w:t>
      </w:r>
      <w:r w:rsidR="00C87967">
        <w:rPr>
          <w:rFonts w:ascii="Segoe UI" w:hAnsi="Segoe UI" w:cs="Segoe UI"/>
          <w:sz w:val="22"/>
          <w:szCs w:val="22"/>
        </w:rPr>
        <w:t>‘</w:t>
      </w:r>
      <w:r w:rsidRPr="0097153E">
        <w:rPr>
          <w:rFonts w:ascii="Segoe UI" w:hAnsi="Segoe UI" w:cs="Segoe UI"/>
          <w:sz w:val="22"/>
          <w:szCs w:val="22"/>
        </w:rPr>
        <w:t>fitness circuits</w:t>
      </w:r>
      <w:r w:rsidR="00C87967">
        <w:rPr>
          <w:rFonts w:ascii="Segoe UI" w:hAnsi="Segoe UI" w:cs="Segoe UI"/>
          <w:sz w:val="22"/>
          <w:szCs w:val="22"/>
        </w:rPr>
        <w:t>’</w:t>
      </w:r>
      <w:r w:rsidRPr="0097153E">
        <w:rPr>
          <w:rFonts w:ascii="Segoe UI" w:hAnsi="Segoe UI" w:cs="Segoe UI"/>
          <w:sz w:val="22"/>
          <w:szCs w:val="22"/>
        </w:rPr>
        <w:t xml:space="preserve"> and Thursdays as gymnastics.</w:t>
      </w:r>
    </w:p>
    <w:p w:rsidR="009D5AB6" w:rsidRPr="009950F5" w:rsidRDefault="009D5AB6" w:rsidP="00527FD6">
      <w:pPr>
        <w:pStyle w:val="ListParagraph"/>
        <w:rPr>
          <w:rFonts w:ascii="Segoe UI" w:hAnsi="Segoe UI" w:cs="Segoe UI"/>
          <w:sz w:val="22"/>
          <w:szCs w:val="22"/>
        </w:rPr>
      </w:pPr>
    </w:p>
    <w:p w:rsidR="009D5AB6" w:rsidRPr="009950F5" w:rsidRDefault="009D5AB6" w:rsidP="003F309E">
      <w:pPr>
        <w:ind w:left="720"/>
        <w:rPr>
          <w:rFonts w:ascii="Segoe UI" w:hAnsi="Segoe UI" w:cs="Segoe UI"/>
          <w:sz w:val="22"/>
          <w:szCs w:val="22"/>
        </w:rPr>
      </w:pPr>
      <w:r w:rsidRPr="009950F5">
        <w:rPr>
          <w:rFonts w:ascii="Segoe UI" w:hAnsi="Segoe UI" w:cs="Segoe UI"/>
          <w:sz w:val="22"/>
          <w:szCs w:val="22"/>
        </w:rPr>
        <w:t xml:space="preserve">The need for an extra member of staff to be on site until 5.25pm daily </w:t>
      </w:r>
      <w:r>
        <w:rPr>
          <w:rFonts w:ascii="Segoe UI" w:hAnsi="Segoe UI" w:cs="Segoe UI"/>
          <w:sz w:val="22"/>
          <w:szCs w:val="22"/>
        </w:rPr>
        <w:t xml:space="preserve">still </w:t>
      </w:r>
      <w:r w:rsidRPr="009950F5">
        <w:rPr>
          <w:rFonts w:ascii="Segoe UI" w:hAnsi="Segoe UI" w:cs="Segoe UI"/>
          <w:sz w:val="22"/>
          <w:szCs w:val="22"/>
        </w:rPr>
        <w:t xml:space="preserve">needs addressing so that the Superstars person is not the only adult on site with the children. </w:t>
      </w:r>
      <w:r>
        <w:rPr>
          <w:rFonts w:ascii="Segoe UI" w:hAnsi="Segoe UI" w:cs="Segoe UI"/>
          <w:sz w:val="22"/>
          <w:szCs w:val="22"/>
        </w:rPr>
        <w:t>Whilst teachers are currently volunteering to help with this, a more permanent solution is needed as soon as possible.</w:t>
      </w:r>
    </w:p>
    <w:p w:rsidR="009D5AB6" w:rsidRPr="009950F5" w:rsidRDefault="009D5AB6" w:rsidP="00D44D6F">
      <w:pPr>
        <w:rPr>
          <w:rFonts w:ascii="Segoe UI" w:hAnsi="Segoe UI" w:cs="Segoe UI"/>
          <w:sz w:val="22"/>
          <w:szCs w:val="22"/>
        </w:rPr>
      </w:pPr>
    </w:p>
    <w:p w:rsidR="009D5AB6" w:rsidRPr="009950F5" w:rsidRDefault="009D5AB6" w:rsidP="00CB4724">
      <w:pPr>
        <w:rPr>
          <w:rFonts w:ascii="Segoe UI" w:hAnsi="Segoe UI" w:cs="Segoe UI"/>
          <w:b/>
          <w:sz w:val="22"/>
          <w:szCs w:val="22"/>
        </w:rPr>
      </w:pPr>
      <w:r w:rsidRPr="009950F5">
        <w:rPr>
          <w:rFonts w:ascii="Segoe UI" w:hAnsi="Segoe UI" w:cs="Segoe UI"/>
          <w:b/>
          <w:sz w:val="22"/>
          <w:szCs w:val="22"/>
        </w:rPr>
        <w:t>GDPR</w:t>
      </w:r>
    </w:p>
    <w:p w:rsidR="009D5AB6" w:rsidRPr="009950F5" w:rsidRDefault="009D5AB6" w:rsidP="00CB4724">
      <w:pPr>
        <w:rPr>
          <w:rFonts w:ascii="Segoe UI" w:hAnsi="Segoe UI" w:cs="Segoe UI"/>
          <w:sz w:val="22"/>
          <w:szCs w:val="22"/>
        </w:rPr>
      </w:pPr>
    </w:p>
    <w:p w:rsidR="009D5AB6" w:rsidRDefault="009D5AB6" w:rsidP="00CB4724">
      <w:pPr>
        <w:rPr>
          <w:rFonts w:ascii="Segoe UI" w:hAnsi="Segoe UI" w:cs="Segoe UI"/>
          <w:sz w:val="22"/>
          <w:szCs w:val="22"/>
        </w:rPr>
      </w:pPr>
      <w:r>
        <w:rPr>
          <w:rFonts w:ascii="Segoe UI" w:hAnsi="Segoe UI" w:cs="Segoe UI"/>
          <w:sz w:val="22"/>
          <w:szCs w:val="22"/>
        </w:rPr>
        <w:t xml:space="preserve">Some progress is being made with the action plan, although there is still a lot to do.  I have contacted Somerset Council who offer a Data Protection Officer service and other associated support at a cost </w:t>
      </w:r>
      <w:r w:rsidRPr="00C87967">
        <w:rPr>
          <w:rFonts w:ascii="Segoe UI" w:hAnsi="Segoe UI" w:cs="Segoe UI"/>
          <w:sz w:val="22"/>
          <w:szCs w:val="22"/>
        </w:rPr>
        <w:t xml:space="preserve">of </w:t>
      </w:r>
      <w:r w:rsidR="00C87967" w:rsidRPr="00C87967">
        <w:rPr>
          <w:rFonts w:ascii="Segoe UI" w:hAnsi="Segoe UI" w:cs="Segoe UI"/>
          <w:sz w:val="22"/>
          <w:szCs w:val="22"/>
        </w:rPr>
        <w:t>£288</w:t>
      </w:r>
      <w:r>
        <w:rPr>
          <w:rFonts w:ascii="Segoe UI" w:hAnsi="Segoe UI" w:cs="Segoe UI"/>
          <w:sz w:val="22"/>
          <w:szCs w:val="22"/>
        </w:rPr>
        <w:t xml:space="preserve"> per annum (support visits cost extra).  Lacock Schools uses this service and it is likely that the costs may be shared between the two schools.  We have not formally purchased this service as yet.</w:t>
      </w:r>
    </w:p>
    <w:p w:rsidR="009D5AB6" w:rsidRDefault="009D5AB6" w:rsidP="00CB4724">
      <w:pPr>
        <w:rPr>
          <w:rFonts w:ascii="Segoe UI" w:hAnsi="Segoe UI" w:cs="Segoe UI"/>
          <w:sz w:val="22"/>
          <w:szCs w:val="22"/>
        </w:rPr>
      </w:pPr>
    </w:p>
    <w:p w:rsidR="009D5AB6" w:rsidRPr="009950F5" w:rsidRDefault="009D5AB6" w:rsidP="00CB4724">
      <w:pPr>
        <w:rPr>
          <w:rFonts w:ascii="Segoe UI" w:hAnsi="Segoe UI" w:cs="Segoe UI"/>
          <w:sz w:val="22"/>
          <w:szCs w:val="22"/>
        </w:rPr>
      </w:pPr>
      <w:r>
        <w:rPr>
          <w:rFonts w:ascii="Segoe UI" w:hAnsi="Segoe UI" w:cs="Segoe UI"/>
          <w:sz w:val="22"/>
          <w:szCs w:val="22"/>
        </w:rPr>
        <w:t xml:space="preserve">The </w:t>
      </w:r>
      <w:proofErr w:type="spellStart"/>
      <w:r>
        <w:rPr>
          <w:rFonts w:ascii="Segoe UI" w:hAnsi="Segoe UI" w:cs="Segoe UI"/>
          <w:sz w:val="22"/>
          <w:szCs w:val="22"/>
        </w:rPr>
        <w:t>DfE</w:t>
      </w:r>
      <w:proofErr w:type="spellEnd"/>
      <w:r>
        <w:rPr>
          <w:rFonts w:ascii="Segoe UI" w:hAnsi="Segoe UI" w:cs="Segoe UI"/>
          <w:sz w:val="22"/>
          <w:szCs w:val="22"/>
        </w:rPr>
        <w:t xml:space="preserve"> has recently produced an excellent Data Protection toolkit for schools which I will work through when time permits.  The time needed to complete all the GDPR work should not be underestimated. </w:t>
      </w:r>
    </w:p>
    <w:p w:rsidR="009D5AB6" w:rsidRPr="009950F5" w:rsidRDefault="009D5AB6" w:rsidP="00EA6700">
      <w:pPr>
        <w:rPr>
          <w:rFonts w:ascii="Segoe UI" w:hAnsi="Segoe UI" w:cs="Segoe UI"/>
          <w:sz w:val="22"/>
          <w:szCs w:val="22"/>
        </w:rPr>
      </w:pPr>
    </w:p>
    <w:p w:rsidR="009D5AB6" w:rsidRDefault="009D5AB6" w:rsidP="00EA6700">
      <w:pPr>
        <w:rPr>
          <w:rFonts w:ascii="Segoe UI" w:hAnsi="Segoe UI" w:cs="Segoe UI"/>
          <w:b/>
          <w:sz w:val="22"/>
          <w:szCs w:val="22"/>
        </w:rPr>
      </w:pPr>
      <w:r w:rsidRPr="009950F5">
        <w:rPr>
          <w:rFonts w:ascii="Segoe UI" w:hAnsi="Segoe UI" w:cs="Segoe UI"/>
          <w:b/>
          <w:sz w:val="22"/>
          <w:szCs w:val="22"/>
        </w:rPr>
        <w:t>Premises</w:t>
      </w:r>
    </w:p>
    <w:p w:rsidR="009D5AB6" w:rsidRDefault="009D5AB6" w:rsidP="00EA6700">
      <w:pPr>
        <w:rPr>
          <w:rFonts w:ascii="Segoe UI" w:hAnsi="Segoe UI" w:cs="Segoe UI"/>
          <w:b/>
          <w:sz w:val="22"/>
          <w:szCs w:val="22"/>
        </w:rPr>
      </w:pPr>
    </w:p>
    <w:p w:rsidR="009D5AB6" w:rsidRPr="001A7FE2" w:rsidRDefault="009D5AB6" w:rsidP="00EA6700">
      <w:pPr>
        <w:rPr>
          <w:rFonts w:ascii="Segoe UI" w:hAnsi="Segoe UI" w:cs="Segoe UI"/>
          <w:sz w:val="22"/>
          <w:szCs w:val="22"/>
        </w:rPr>
      </w:pPr>
      <w:r>
        <w:rPr>
          <w:rFonts w:ascii="Segoe UI" w:hAnsi="Segoe UI" w:cs="Segoe UI"/>
          <w:sz w:val="22"/>
          <w:szCs w:val="22"/>
        </w:rPr>
        <w:t>Euan Sudbury and I met recently to review and update the Premises Action Plan – copy attached.</w:t>
      </w:r>
    </w:p>
    <w:p w:rsidR="009D5AB6" w:rsidRDefault="009D5AB6" w:rsidP="00EA6700">
      <w:pPr>
        <w:rPr>
          <w:rFonts w:ascii="Segoe UI" w:hAnsi="Segoe UI" w:cs="Segoe UI"/>
          <w:b/>
          <w:sz w:val="22"/>
          <w:szCs w:val="22"/>
        </w:rPr>
      </w:pPr>
    </w:p>
    <w:p w:rsidR="009D5AB6" w:rsidRPr="001A7FE2" w:rsidRDefault="009D5AB6" w:rsidP="00EA6700">
      <w:pPr>
        <w:rPr>
          <w:rFonts w:ascii="Segoe UI" w:hAnsi="Segoe UI" w:cs="Segoe UI"/>
          <w:sz w:val="22"/>
          <w:szCs w:val="22"/>
        </w:rPr>
      </w:pPr>
      <w:r w:rsidRPr="001A7FE2">
        <w:rPr>
          <w:rFonts w:ascii="Segoe UI" w:hAnsi="Segoe UI" w:cs="Segoe UI"/>
          <w:sz w:val="22"/>
          <w:szCs w:val="22"/>
        </w:rPr>
        <w:t>To avoid confus</w:t>
      </w:r>
      <w:r>
        <w:rPr>
          <w:rFonts w:ascii="Segoe UI" w:hAnsi="Segoe UI" w:cs="Segoe UI"/>
          <w:sz w:val="22"/>
          <w:szCs w:val="22"/>
        </w:rPr>
        <w:t>ion following periodic classroom swaps, I</w:t>
      </w:r>
      <w:r w:rsidRPr="001A7FE2">
        <w:rPr>
          <w:rFonts w:ascii="Segoe UI" w:hAnsi="Segoe UI" w:cs="Segoe UI"/>
          <w:sz w:val="22"/>
          <w:szCs w:val="22"/>
        </w:rPr>
        <w:t xml:space="preserve"> will now begin to refer to the </w:t>
      </w:r>
      <w:r>
        <w:rPr>
          <w:rFonts w:ascii="Segoe UI" w:hAnsi="Segoe UI" w:cs="Segoe UI"/>
          <w:sz w:val="22"/>
          <w:szCs w:val="22"/>
        </w:rPr>
        <w:t>classrooms by numbers not names!</w:t>
      </w:r>
    </w:p>
    <w:p w:rsidR="009D5AB6" w:rsidRPr="001A7FE2" w:rsidRDefault="009D5AB6" w:rsidP="00EA6700">
      <w:pPr>
        <w:rPr>
          <w:rFonts w:ascii="Segoe UI" w:hAnsi="Segoe UI" w:cs="Segoe UI"/>
          <w:sz w:val="22"/>
          <w:szCs w:val="22"/>
        </w:rPr>
      </w:pPr>
    </w:p>
    <w:p w:rsidR="009D5AB6" w:rsidRPr="001A7FE2" w:rsidRDefault="009D5AB6" w:rsidP="00812FCA">
      <w:pPr>
        <w:pBdr>
          <w:top w:val="single" w:sz="4" w:space="1" w:color="auto"/>
          <w:left w:val="single" w:sz="4" w:space="4" w:color="auto"/>
          <w:bottom w:val="single" w:sz="4" w:space="1" w:color="auto"/>
          <w:right w:val="single" w:sz="4" w:space="4" w:color="auto"/>
        </w:pBdr>
        <w:rPr>
          <w:rFonts w:ascii="Segoe UI" w:hAnsi="Segoe UI" w:cs="Segoe UI"/>
          <w:sz w:val="22"/>
          <w:szCs w:val="22"/>
        </w:rPr>
      </w:pPr>
      <w:r w:rsidRPr="001A7FE2">
        <w:rPr>
          <w:rFonts w:ascii="Segoe UI" w:hAnsi="Segoe UI" w:cs="Segoe UI"/>
          <w:sz w:val="22"/>
          <w:szCs w:val="22"/>
        </w:rPr>
        <w:t xml:space="preserve">001 – </w:t>
      </w:r>
      <w:proofErr w:type="spellStart"/>
      <w:r w:rsidRPr="001A7FE2">
        <w:rPr>
          <w:rFonts w:ascii="Segoe UI" w:hAnsi="Segoe UI" w:cs="Segoe UI"/>
          <w:sz w:val="22"/>
          <w:szCs w:val="22"/>
        </w:rPr>
        <w:t>Pratten</w:t>
      </w:r>
      <w:proofErr w:type="spellEnd"/>
      <w:r w:rsidRPr="001A7FE2">
        <w:rPr>
          <w:rFonts w:ascii="Segoe UI" w:hAnsi="Segoe UI" w:cs="Segoe UI"/>
          <w:sz w:val="22"/>
          <w:szCs w:val="22"/>
        </w:rPr>
        <w:t xml:space="preserve"> classroom adjacent to EYFS play area (currently Hercules)</w:t>
      </w:r>
    </w:p>
    <w:p w:rsidR="009D5AB6" w:rsidRPr="001A7FE2" w:rsidRDefault="009D5AB6" w:rsidP="00812FCA">
      <w:pPr>
        <w:pBdr>
          <w:top w:val="single" w:sz="4" w:space="1" w:color="auto"/>
          <w:left w:val="single" w:sz="4" w:space="4" w:color="auto"/>
          <w:bottom w:val="single" w:sz="4" w:space="1" w:color="auto"/>
          <w:right w:val="single" w:sz="4" w:space="4" w:color="auto"/>
        </w:pBdr>
        <w:rPr>
          <w:rFonts w:ascii="Segoe UI" w:hAnsi="Segoe UI" w:cs="Segoe UI"/>
          <w:sz w:val="22"/>
          <w:szCs w:val="22"/>
        </w:rPr>
      </w:pPr>
      <w:r w:rsidRPr="001A7FE2">
        <w:rPr>
          <w:rFonts w:ascii="Segoe UI" w:hAnsi="Segoe UI" w:cs="Segoe UI"/>
          <w:sz w:val="22"/>
          <w:szCs w:val="22"/>
        </w:rPr>
        <w:t xml:space="preserve">002 – </w:t>
      </w:r>
      <w:proofErr w:type="spellStart"/>
      <w:r w:rsidRPr="001A7FE2">
        <w:rPr>
          <w:rFonts w:ascii="Segoe UI" w:hAnsi="Segoe UI" w:cs="Segoe UI"/>
          <w:sz w:val="22"/>
          <w:szCs w:val="22"/>
        </w:rPr>
        <w:t>Pratten</w:t>
      </w:r>
      <w:proofErr w:type="spellEnd"/>
      <w:r w:rsidRPr="001A7FE2">
        <w:rPr>
          <w:rFonts w:ascii="Segoe UI" w:hAnsi="Segoe UI" w:cs="Segoe UI"/>
          <w:sz w:val="22"/>
          <w:szCs w:val="22"/>
        </w:rPr>
        <w:t xml:space="preserve"> classroom adjacent to boys’ toilets (currently Pegasus)</w:t>
      </w:r>
    </w:p>
    <w:p w:rsidR="009D5AB6" w:rsidRPr="001A7FE2" w:rsidRDefault="009D5AB6" w:rsidP="00812FCA">
      <w:pPr>
        <w:pBdr>
          <w:top w:val="single" w:sz="4" w:space="1" w:color="auto"/>
          <w:left w:val="single" w:sz="4" w:space="4" w:color="auto"/>
          <w:bottom w:val="single" w:sz="4" w:space="1" w:color="auto"/>
          <w:right w:val="single" w:sz="4" w:space="4" w:color="auto"/>
        </w:pBdr>
        <w:rPr>
          <w:rFonts w:ascii="Segoe UI" w:hAnsi="Segoe UI" w:cs="Segoe UI"/>
          <w:sz w:val="22"/>
          <w:szCs w:val="22"/>
        </w:rPr>
      </w:pPr>
      <w:r w:rsidRPr="001A7FE2">
        <w:rPr>
          <w:rFonts w:ascii="Segoe UI" w:hAnsi="Segoe UI" w:cs="Segoe UI"/>
          <w:sz w:val="22"/>
          <w:szCs w:val="22"/>
        </w:rPr>
        <w:t>003 – L-shaped classroom (currently Chameleon)</w:t>
      </w:r>
    </w:p>
    <w:p w:rsidR="009D5AB6" w:rsidRPr="001A7FE2" w:rsidRDefault="009D5AB6" w:rsidP="00812FCA">
      <w:pPr>
        <w:pBdr>
          <w:top w:val="single" w:sz="4" w:space="1" w:color="auto"/>
          <w:left w:val="single" w:sz="4" w:space="4" w:color="auto"/>
          <w:bottom w:val="single" w:sz="4" w:space="1" w:color="auto"/>
          <w:right w:val="single" w:sz="4" w:space="4" w:color="auto"/>
        </w:pBdr>
        <w:rPr>
          <w:rFonts w:ascii="Segoe UI" w:hAnsi="Segoe UI" w:cs="Segoe UI"/>
          <w:sz w:val="22"/>
          <w:szCs w:val="22"/>
        </w:rPr>
      </w:pPr>
      <w:r w:rsidRPr="001A7FE2">
        <w:rPr>
          <w:rFonts w:ascii="Segoe UI" w:hAnsi="Segoe UI" w:cs="Segoe UI"/>
          <w:sz w:val="22"/>
          <w:szCs w:val="22"/>
        </w:rPr>
        <w:t xml:space="preserve">004 – Classroom at front of school (currently </w:t>
      </w:r>
      <w:smartTag w:uri="urn:schemas-microsoft-com:office:smarttags" w:element="City">
        <w:smartTag w:uri="urn:schemas-microsoft-com:office:smarttags" w:element="place">
          <w:r w:rsidRPr="001A7FE2">
            <w:rPr>
              <w:rFonts w:ascii="Segoe UI" w:hAnsi="Segoe UI" w:cs="Segoe UI"/>
              <w:sz w:val="22"/>
              <w:szCs w:val="22"/>
            </w:rPr>
            <w:t>Phoenix</w:t>
          </w:r>
        </w:smartTag>
      </w:smartTag>
      <w:r w:rsidRPr="001A7FE2">
        <w:rPr>
          <w:rFonts w:ascii="Segoe UI" w:hAnsi="Segoe UI" w:cs="Segoe UI"/>
          <w:sz w:val="22"/>
          <w:szCs w:val="22"/>
        </w:rPr>
        <w:t>)</w:t>
      </w:r>
    </w:p>
    <w:p w:rsidR="009D5AB6" w:rsidRPr="009950F5" w:rsidRDefault="009D5AB6" w:rsidP="00EA6700">
      <w:pPr>
        <w:rPr>
          <w:rFonts w:ascii="Segoe UI" w:hAnsi="Segoe UI" w:cs="Segoe UI"/>
          <w:b/>
          <w:sz w:val="22"/>
          <w:szCs w:val="22"/>
        </w:rPr>
      </w:pPr>
    </w:p>
    <w:p w:rsidR="009D5AB6" w:rsidRPr="009950F5" w:rsidRDefault="009D5AB6" w:rsidP="00EA6700">
      <w:pPr>
        <w:rPr>
          <w:rFonts w:ascii="Segoe UI" w:hAnsi="Segoe UI" w:cs="Segoe UI"/>
          <w:sz w:val="22"/>
          <w:szCs w:val="22"/>
        </w:rPr>
      </w:pPr>
    </w:p>
    <w:p w:rsidR="009D5AB6" w:rsidRPr="009950F5" w:rsidRDefault="009D5AB6" w:rsidP="00533CD9">
      <w:pPr>
        <w:pStyle w:val="ListParagraph"/>
        <w:numPr>
          <w:ilvl w:val="0"/>
          <w:numId w:val="1"/>
        </w:numPr>
        <w:rPr>
          <w:rFonts w:ascii="Segoe UI" w:hAnsi="Segoe UI" w:cs="Segoe UI"/>
          <w:sz w:val="22"/>
          <w:szCs w:val="22"/>
        </w:rPr>
      </w:pPr>
      <w:r>
        <w:rPr>
          <w:rFonts w:ascii="Segoe UI" w:hAnsi="Segoe UI" w:cs="Segoe UI"/>
          <w:sz w:val="22"/>
          <w:szCs w:val="22"/>
        </w:rPr>
        <w:t>New fencing - the replacement fencing at the front of the school by the car park is nearly complete (just one small section to be finished off soon).</w:t>
      </w:r>
    </w:p>
    <w:p w:rsidR="009D5AB6" w:rsidRPr="009950F5" w:rsidRDefault="009D5AB6" w:rsidP="00EA6700">
      <w:pPr>
        <w:pStyle w:val="ListParagraph"/>
        <w:rPr>
          <w:rFonts w:ascii="Segoe UI" w:hAnsi="Segoe UI" w:cs="Segoe UI"/>
          <w:sz w:val="22"/>
          <w:szCs w:val="22"/>
        </w:rPr>
      </w:pPr>
    </w:p>
    <w:p w:rsidR="009D5AB6" w:rsidRDefault="009D5AB6" w:rsidP="008C09A9">
      <w:pPr>
        <w:pStyle w:val="ListParagraph"/>
        <w:numPr>
          <w:ilvl w:val="0"/>
          <w:numId w:val="1"/>
        </w:numPr>
        <w:rPr>
          <w:rFonts w:ascii="Segoe UI" w:hAnsi="Segoe UI" w:cs="Segoe UI"/>
          <w:sz w:val="22"/>
          <w:szCs w:val="22"/>
        </w:rPr>
      </w:pPr>
      <w:r>
        <w:rPr>
          <w:rFonts w:ascii="Segoe UI" w:hAnsi="Segoe UI" w:cs="Segoe UI"/>
          <w:sz w:val="22"/>
          <w:szCs w:val="22"/>
        </w:rPr>
        <w:lastRenderedPageBreak/>
        <w:t>Gazebo roof - the planning permission for the removal of overhanging branches from the trees adjacent to the gazebo has recently been granted so once that work is done, the new gazebo roof can be organised.  (A crown lift and canopy reduction to the lime tree in the side garden area will also be arranged).</w:t>
      </w:r>
    </w:p>
    <w:p w:rsidR="009D5AB6" w:rsidRDefault="009D5AB6" w:rsidP="001A7FE2">
      <w:pPr>
        <w:pStyle w:val="ListParagraph"/>
        <w:ind w:left="0"/>
        <w:rPr>
          <w:rFonts w:ascii="Segoe UI" w:hAnsi="Segoe UI" w:cs="Segoe UI"/>
          <w:sz w:val="22"/>
          <w:szCs w:val="22"/>
        </w:rPr>
      </w:pPr>
    </w:p>
    <w:p w:rsidR="009D5AB6" w:rsidRPr="009950F5" w:rsidRDefault="009D5AB6" w:rsidP="008C09A9">
      <w:pPr>
        <w:pStyle w:val="ListParagraph"/>
        <w:numPr>
          <w:ilvl w:val="0"/>
          <w:numId w:val="1"/>
        </w:numPr>
        <w:rPr>
          <w:rFonts w:ascii="Segoe UI" w:hAnsi="Segoe UI" w:cs="Segoe UI"/>
          <w:sz w:val="22"/>
          <w:szCs w:val="22"/>
        </w:rPr>
      </w:pPr>
      <w:r>
        <w:rPr>
          <w:rFonts w:ascii="Segoe UI" w:hAnsi="Segoe UI" w:cs="Segoe UI"/>
          <w:sz w:val="22"/>
          <w:szCs w:val="22"/>
        </w:rPr>
        <w:t>Roof leak - during a recent heavy rainstorm, water was running down the inside wall of classroom 004.  We had a similar issue before, and roof repairs were carried out in that area in April 2018.  I called the contractor out to check the situation and I was informed that the probable cause was the high volume of leaves in the valley (which the contractor has now cleared).  The roofer confirmed that the repai</w:t>
      </w:r>
      <w:r w:rsidR="00C87967">
        <w:rPr>
          <w:rFonts w:ascii="Segoe UI" w:hAnsi="Segoe UI" w:cs="Segoe UI"/>
          <w:sz w:val="22"/>
          <w:szCs w:val="22"/>
        </w:rPr>
        <w:t>rs he carried out were still in</w:t>
      </w:r>
      <w:r>
        <w:rPr>
          <w:rFonts w:ascii="Segoe UI" w:hAnsi="Segoe UI" w:cs="Segoe UI"/>
          <w:sz w:val="22"/>
          <w:szCs w:val="22"/>
        </w:rPr>
        <w:t>tact.  However, another possible cause to this latest leak could have something to do with one of the large roof vents, which is directly above the area where the water was streaming down.  I will monitor the situation during the next heavy rainfalls.  If there are no more leaks, the problem was likely to be the leaves.  If there are more leaks, it could well be something to do with the roof vent.</w:t>
      </w:r>
    </w:p>
    <w:p w:rsidR="009D5AB6" w:rsidRPr="009950F5" w:rsidRDefault="009D5AB6" w:rsidP="00323304">
      <w:pPr>
        <w:rPr>
          <w:rFonts w:ascii="Segoe UI" w:hAnsi="Segoe UI" w:cs="Segoe UI"/>
          <w:sz w:val="22"/>
          <w:szCs w:val="22"/>
        </w:rPr>
      </w:pPr>
    </w:p>
    <w:p w:rsidR="009D5AB6" w:rsidRDefault="009D5AB6" w:rsidP="000117F7">
      <w:pPr>
        <w:pStyle w:val="ListParagraph"/>
        <w:numPr>
          <w:ilvl w:val="0"/>
          <w:numId w:val="1"/>
        </w:numPr>
        <w:ind w:left="714" w:hanging="357"/>
        <w:rPr>
          <w:rFonts w:ascii="Segoe UI" w:hAnsi="Segoe UI" w:cs="Segoe UI"/>
          <w:sz w:val="22"/>
          <w:szCs w:val="22"/>
        </w:rPr>
      </w:pPr>
      <w:r w:rsidRPr="009950F5">
        <w:rPr>
          <w:rFonts w:ascii="Segoe UI" w:hAnsi="Segoe UI" w:cs="Segoe UI"/>
          <w:sz w:val="22"/>
          <w:szCs w:val="22"/>
        </w:rPr>
        <w:t xml:space="preserve">Camera door access system – </w:t>
      </w:r>
      <w:r>
        <w:rPr>
          <w:rFonts w:ascii="Segoe UI" w:hAnsi="Segoe UI" w:cs="Segoe UI"/>
          <w:sz w:val="22"/>
          <w:szCs w:val="22"/>
        </w:rPr>
        <w:t xml:space="preserve">a lengthy letter of complaint has been sent to CIA outlining our disappointment that the system is not fully functioning as per the original specification.  CIA have explained that all parts of the system will work apart from being able to release the front door via an </w:t>
      </w:r>
      <w:proofErr w:type="spellStart"/>
      <w:r>
        <w:rPr>
          <w:rFonts w:ascii="Segoe UI" w:hAnsi="Segoe UI" w:cs="Segoe UI"/>
          <w:sz w:val="22"/>
          <w:szCs w:val="22"/>
        </w:rPr>
        <w:t>ipad</w:t>
      </w:r>
      <w:proofErr w:type="spellEnd"/>
      <w:r>
        <w:rPr>
          <w:rFonts w:ascii="Segoe UI" w:hAnsi="Segoe UI" w:cs="Segoe UI"/>
          <w:sz w:val="22"/>
          <w:szCs w:val="22"/>
        </w:rPr>
        <w:t xml:space="preserve">, which is due to the school’s firewall, and which is not CIA’s fault.  The door can be released by a fixed monitoring station (instead of an </w:t>
      </w:r>
      <w:proofErr w:type="spellStart"/>
      <w:r>
        <w:rPr>
          <w:rFonts w:ascii="Segoe UI" w:hAnsi="Segoe UI" w:cs="Segoe UI"/>
          <w:sz w:val="22"/>
          <w:szCs w:val="22"/>
        </w:rPr>
        <w:t>ipad</w:t>
      </w:r>
      <w:proofErr w:type="spellEnd"/>
      <w:r>
        <w:rPr>
          <w:rFonts w:ascii="Segoe UI" w:hAnsi="Segoe UI" w:cs="Segoe UI"/>
          <w:sz w:val="22"/>
          <w:szCs w:val="22"/>
        </w:rPr>
        <w:t>) that can be fitted in Cherry Hall, and can be used by Early Morning Club and After School Club staff.  Images from the CCTV camera can also be viewed in the Admin Office and the Finance Office.</w:t>
      </w:r>
    </w:p>
    <w:p w:rsidR="009D5AB6" w:rsidRDefault="009D5AB6" w:rsidP="000117F7">
      <w:pPr>
        <w:pStyle w:val="ListParagraph"/>
        <w:ind w:left="360"/>
        <w:rPr>
          <w:rFonts w:ascii="Segoe UI" w:hAnsi="Segoe UI" w:cs="Segoe UI"/>
          <w:sz w:val="22"/>
          <w:szCs w:val="22"/>
        </w:rPr>
      </w:pPr>
      <w:r>
        <w:rPr>
          <w:rFonts w:ascii="Segoe UI" w:hAnsi="Segoe UI" w:cs="Segoe UI"/>
          <w:sz w:val="22"/>
          <w:szCs w:val="22"/>
        </w:rPr>
        <w:tab/>
        <w:t xml:space="preserve">CIA have offered to reduce the cost of the works by </w:t>
      </w:r>
      <w:r w:rsidRPr="00C87967">
        <w:rPr>
          <w:rFonts w:ascii="Segoe UI" w:hAnsi="Segoe UI" w:cs="Segoe UI"/>
          <w:sz w:val="22"/>
          <w:szCs w:val="22"/>
        </w:rPr>
        <w:t xml:space="preserve">£500.00.  This means the CCTV </w:t>
      </w:r>
      <w:r w:rsidRPr="00C87967">
        <w:rPr>
          <w:rFonts w:ascii="Segoe UI" w:hAnsi="Segoe UI" w:cs="Segoe UI"/>
          <w:sz w:val="22"/>
          <w:szCs w:val="22"/>
        </w:rPr>
        <w:tab/>
      </w:r>
      <w:r w:rsidR="00C87967" w:rsidRPr="00C87967">
        <w:rPr>
          <w:rFonts w:ascii="Segoe UI" w:hAnsi="Segoe UI" w:cs="Segoe UI"/>
          <w:sz w:val="22"/>
          <w:szCs w:val="22"/>
        </w:rPr>
        <w:t>system would cost £1,350 instead of £1,85</w:t>
      </w:r>
      <w:r w:rsidRPr="00C87967">
        <w:rPr>
          <w:rFonts w:ascii="Segoe UI" w:hAnsi="Segoe UI" w:cs="Segoe UI"/>
          <w:sz w:val="22"/>
          <w:szCs w:val="22"/>
        </w:rPr>
        <w:t>0.  Richard is giving this his consideration.</w:t>
      </w:r>
    </w:p>
    <w:p w:rsidR="009D5AB6" w:rsidRPr="009950F5" w:rsidRDefault="009D5AB6" w:rsidP="000117F7">
      <w:pPr>
        <w:pStyle w:val="ListParagraph"/>
        <w:ind w:left="360"/>
        <w:rPr>
          <w:rFonts w:ascii="Segoe UI" w:hAnsi="Segoe UI" w:cs="Segoe UI"/>
          <w:sz w:val="22"/>
          <w:szCs w:val="22"/>
        </w:rPr>
      </w:pPr>
    </w:p>
    <w:p w:rsidR="009D5AB6" w:rsidRPr="009950F5" w:rsidRDefault="009D5AB6" w:rsidP="000117F7">
      <w:pPr>
        <w:numPr>
          <w:ilvl w:val="0"/>
          <w:numId w:val="18"/>
        </w:numPr>
        <w:rPr>
          <w:rFonts w:ascii="Segoe UI" w:hAnsi="Segoe UI" w:cs="Segoe UI"/>
          <w:sz w:val="22"/>
          <w:szCs w:val="22"/>
        </w:rPr>
      </w:pPr>
      <w:r w:rsidRPr="009950F5">
        <w:rPr>
          <w:rFonts w:ascii="Segoe UI" w:hAnsi="Segoe UI" w:cs="Segoe UI"/>
          <w:sz w:val="22"/>
          <w:szCs w:val="22"/>
        </w:rPr>
        <w:t xml:space="preserve">Solar panels – </w:t>
      </w:r>
      <w:r>
        <w:rPr>
          <w:rFonts w:ascii="Segoe UI" w:hAnsi="Segoe UI" w:cs="Segoe UI"/>
          <w:sz w:val="22"/>
          <w:szCs w:val="22"/>
        </w:rPr>
        <w:t>I have expressed our interest to the LA and have been informed that it could be quite a while before we hear any more on this.</w:t>
      </w:r>
    </w:p>
    <w:p w:rsidR="009D5AB6" w:rsidRPr="009950F5" w:rsidRDefault="009D5AB6" w:rsidP="002C2F5F">
      <w:pPr>
        <w:rPr>
          <w:rFonts w:ascii="Segoe UI" w:hAnsi="Segoe UI" w:cs="Segoe UI"/>
          <w:i/>
          <w:sz w:val="22"/>
          <w:szCs w:val="22"/>
        </w:rPr>
      </w:pPr>
    </w:p>
    <w:p w:rsidR="009D5AB6" w:rsidRPr="009950F5" w:rsidRDefault="009D5AB6" w:rsidP="002C2F5F">
      <w:pPr>
        <w:rPr>
          <w:rFonts w:ascii="Segoe UI" w:hAnsi="Segoe UI" w:cs="Segoe UI"/>
          <w:b/>
          <w:sz w:val="22"/>
          <w:szCs w:val="22"/>
        </w:rPr>
      </w:pPr>
      <w:r w:rsidRPr="009950F5">
        <w:rPr>
          <w:rFonts w:ascii="Segoe UI" w:hAnsi="Segoe UI" w:cs="Segoe UI"/>
          <w:b/>
          <w:sz w:val="22"/>
          <w:szCs w:val="22"/>
        </w:rPr>
        <w:t>Lettings</w:t>
      </w:r>
    </w:p>
    <w:p w:rsidR="009D5AB6" w:rsidRPr="009950F5" w:rsidRDefault="009D5AB6" w:rsidP="00530F97">
      <w:pPr>
        <w:pStyle w:val="ListParagraph"/>
        <w:rPr>
          <w:rFonts w:ascii="Segoe UI" w:hAnsi="Segoe UI" w:cs="Segoe UI"/>
          <w:sz w:val="22"/>
          <w:szCs w:val="22"/>
        </w:rPr>
      </w:pPr>
    </w:p>
    <w:p w:rsidR="009D5AB6" w:rsidRPr="009950F5" w:rsidRDefault="009D5AB6" w:rsidP="000117F7">
      <w:pPr>
        <w:pStyle w:val="ListParagraph"/>
        <w:numPr>
          <w:ilvl w:val="0"/>
          <w:numId w:val="17"/>
        </w:numPr>
        <w:rPr>
          <w:rFonts w:ascii="Segoe UI" w:hAnsi="Segoe UI" w:cs="Segoe UI"/>
          <w:i/>
          <w:sz w:val="22"/>
          <w:szCs w:val="22"/>
        </w:rPr>
      </w:pPr>
      <w:r>
        <w:rPr>
          <w:rFonts w:ascii="Segoe UI" w:hAnsi="Segoe UI" w:cs="Segoe UI"/>
          <w:sz w:val="22"/>
          <w:szCs w:val="22"/>
        </w:rPr>
        <w:t>The Grassroots Sports Academy holiday club did not go ahead in the October half term due to lack of numbers but it may well proceed in February half term.  More notice will be given to parents next time.  Note that a £50 per day letting fee would make the club unviable for Grassroots, so a suggestion of them paying the school £4 for each child attending per day was agreed with Richard (but subject to review depending on uptake).</w:t>
      </w:r>
    </w:p>
    <w:p w:rsidR="009D5AB6" w:rsidRPr="009950F5" w:rsidRDefault="009D5AB6" w:rsidP="0003695E">
      <w:pPr>
        <w:pStyle w:val="ListParagraph"/>
        <w:rPr>
          <w:rFonts w:ascii="Segoe UI" w:hAnsi="Segoe UI" w:cs="Segoe UI"/>
          <w:sz w:val="22"/>
          <w:szCs w:val="22"/>
        </w:rPr>
      </w:pPr>
    </w:p>
    <w:p w:rsidR="009D5AB6" w:rsidRPr="009950F5" w:rsidRDefault="009D5AB6" w:rsidP="00022BD1">
      <w:pPr>
        <w:jc w:val="both"/>
        <w:rPr>
          <w:rFonts w:ascii="Segoe UI" w:hAnsi="Segoe UI" w:cs="Segoe UI"/>
          <w:b/>
          <w:sz w:val="22"/>
          <w:szCs w:val="22"/>
        </w:rPr>
      </w:pPr>
      <w:r w:rsidRPr="009950F5">
        <w:rPr>
          <w:rFonts w:ascii="Segoe UI" w:hAnsi="Segoe UI" w:cs="Segoe UI"/>
          <w:b/>
          <w:sz w:val="22"/>
          <w:szCs w:val="22"/>
        </w:rPr>
        <w:t>Health &amp; Safety</w:t>
      </w:r>
    </w:p>
    <w:p w:rsidR="009D5AB6" w:rsidRPr="009950F5" w:rsidRDefault="009D5AB6" w:rsidP="00022BD1">
      <w:pPr>
        <w:jc w:val="both"/>
        <w:rPr>
          <w:rFonts w:ascii="Segoe UI" w:hAnsi="Segoe UI" w:cs="Segoe UI"/>
          <w:sz w:val="22"/>
          <w:szCs w:val="22"/>
        </w:rPr>
      </w:pPr>
    </w:p>
    <w:p w:rsidR="009D5AB6" w:rsidRDefault="009D5AB6" w:rsidP="00022BD1">
      <w:pPr>
        <w:pStyle w:val="ListParagraph"/>
        <w:numPr>
          <w:ilvl w:val="0"/>
          <w:numId w:val="10"/>
        </w:numPr>
        <w:jc w:val="both"/>
        <w:rPr>
          <w:rFonts w:ascii="Segoe UI" w:hAnsi="Segoe UI" w:cs="Segoe UI"/>
          <w:sz w:val="22"/>
          <w:szCs w:val="22"/>
        </w:rPr>
      </w:pPr>
      <w:r>
        <w:rPr>
          <w:rFonts w:ascii="Segoe UI" w:hAnsi="Segoe UI" w:cs="Segoe UI"/>
          <w:sz w:val="22"/>
          <w:szCs w:val="22"/>
        </w:rPr>
        <w:t>A</w:t>
      </w:r>
      <w:r w:rsidRPr="009950F5">
        <w:rPr>
          <w:rFonts w:ascii="Segoe UI" w:hAnsi="Segoe UI" w:cs="Segoe UI"/>
          <w:sz w:val="22"/>
          <w:szCs w:val="22"/>
        </w:rPr>
        <w:t xml:space="preserve"> Health &amp; Safety walk </w:t>
      </w:r>
      <w:r>
        <w:rPr>
          <w:rFonts w:ascii="Segoe UI" w:hAnsi="Segoe UI" w:cs="Segoe UI"/>
          <w:sz w:val="22"/>
          <w:szCs w:val="22"/>
        </w:rPr>
        <w:t>was</w:t>
      </w:r>
      <w:r w:rsidRPr="009950F5">
        <w:rPr>
          <w:rFonts w:ascii="Segoe UI" w:hAnsi="Segoe UI" w:cs="Segoe UI"/>
          <w:sz w:val="22"/>
          <w:szCs w:val="22"/>
        </w:rPr>
        <w:t xml:space="preserve"> carried out by Rich</w:t>
      </w:r>
      <w:r>
        <w:rPr>
          <w:rFonts w:ascii="Segoe UI" w:hAnsi="Segoe UI" w:cs="Segoe UI"/>
          <w:sz w:val="22"/>
          <w:szCs w:val="22"/>
        </w:rPr>
        <w:t>ard and Johanna (H&amp;S governor) on 11 October, and the outcome has been documented.  All issues raised will be addressed.</w:t>
      </w:r>
    </w:p>
    <w:p w:rsidR="009D5AB6" w:rsidRDefault="009D5AB6" w:rsidP="00610B1E">
      <w:pPr>
        <w:pStyle w:val="ListParagraph"/>
        <w:ind w:left="360"/>
        <w:jc w:val="both"/>
        <w:rPr>
          <w:rFonts w:ascii="Segoe UI" w:hAnsi="Segoe UI" w:cs="Segoe UI"/>
          <w:sz w:val="22"/>
          <w:szCs w:val="22"/>
        </w:rPr>
      </w:pPr>
    </w:p>
    <w:p w:rsidR="009D5AB6" w:rsidRDefault="009D5AB6" w:rsidP="00022BD1">
      <w:pPr>
        <w:pStyle w:val="ListParagraph"/>
        <w:numPr>
          <w:ilvl w:val="0"/>
          <w:numId w:val="10"/>
        </w:numPr>
        <w:jc w:val="both"/>
        <w:rPr>
          <w:rFonts w:ascii="Segoe UI" w:hAnsi="Segoe UI" w:cs="Segoe UI"/>
          <w:sz w:val="22"/>
          <w:szCs w:val="22"/>
        </w:rPr>
      </w:pPr>
      <w:r>
        <w:rPr>
          <w:rFonts w:ascii="Segoe UI" w:hAnsi="Segoe UI" w:cs="Segoe UI"/>
          <w:sz w:val="22"/>
          <w:szCs w:val="22"/>
        </w:rPr>
        <w:t>The first fire drill of the academic year took place on 9 November.</w:t>
      </w:r>
    </w:p>
    <w:p w:rsidR="003E024C" w:rsidRPr="003E024C" w:rsidRDefault="003E024C" w:rsidP="003E024C">
      <w:pPr>
        <w:pStyle w:val="ListParagraph"/>
        <w:rPr>
          <w:rFonts w:ascii="Segoe UI" w:hAnsi="Segoe UI" w:cs="Segoe UI"/>
          <w:sz w:val="22"/>
          <w:szCs w:val="22"/>
        </w:rPr>
      </w:pPr>
    </w:p>
    <w:p w:rsidR="003E024C" w:rsidRPr="009950F5" w:rsidRDefault="003E024C" w:rsidP="00D63221">
      <w:pPr>
        <w:pStyle w:val="ListParagraph"/>
        <w:jc w:val="both"/>
        <w:rPr>
          <w:rFonts w:ascii="Segoe UI" w:hAnsi="Segoe UI" w:cs="Segoe UI"/>
          <w:sz w:val="22"/>
          <w:szCs w:val="22"/>
        </w:rPr>
      </w:pPr>
      <w:bookmarkStart w:id="0" w:name="_GoBack"/>
      <w:bookmarkEnd w:id="0"/>
    </w:p>
    <w:p w:rsidR="009D5AB6" w:rsidRPr="009950F5" w:rsidRDefault="009D5AB6" w:rsidP="00022BD1">
      <w:pPr>
        <w:jc w:val="both"/>
        <w:rPr>
          <w:rFonts w:ascii="Segoe UI" w:hAnsi="Segoe UI" w:cs="Segoe UI"/>
          <w:b/>
          <w:sz w:val="22"/>
          <w:szCs w:val="22"/>
        </w:rPr>
      </w:pPr>
    </w:p>
    <w:p w:rsidR="009D5AB6" w:rsidRPr="00C87967" w:rsidRDefault="009D5AB6" w:rsidP="00022BD1">
      <w:pPr>
        <w:jc w:val="both"/>
        <w:rPr>
          <w:rFonts w:ascii="Segoe UI" w:hAnsi="Segoe UI" w:cs="Segoe UI"/>
          <w:b/>
          <w:sz w:val="22"/>
          <w:szCs w:val="22"/>
        </w:rPr>
      </w:pPr>
      <w:r w:rsidRPr="00C87967">
        <w:rPr>
          <w:rFonts w:ascii="Segoe UI" w:hAnsi="Segoe UI" w:cs="Segoe UI"/>
          <w:b/>
          <w:sz w:val="22"/>
          <w:szCs w:val="22"/>
        </w:rPr>
        <w:t>Policies</w:t>
      </w:r>
    </w:p>
    <w:p w:rsidR="009D5AB6" w:rsidRPr="00C87967" w:rsidRDefault="009D5AB6" w:rsidP="00BE65C2">
      <w:pPr>
        <w:jc w:val="both"/>
        <w:rPr>
          <w:rFonts w:ascii="Segoe UI" w:hAnsi="Segoe UI" w:cs="Segoe UI"/>
          <w:sz w:val="22"/>
          <w:szCs w:val="22"/>
        </w:rPr>
      </w:pPr>
    </w:p>
    <w:p w:rsidR="009D5AB6" w:rsidRDefault="009D5AB6" w:rsidP="00C87967">
      <w:pPr>
        <w:numPr>
          <w:ilvl w:val="0"/>
          <w:numId w:val="28"/>
        </w:numPr>
        <w:jc w:val="both"/>
        <w:rPr>
          <w:rFonts w:ascii="Segoe UI" w:hAnsi="Segoe UI" w:cs="Segoe UI"/>
          <w:sz w:val="22"/>
          <w:szCs w:val="22"/>
        </w:rPr>
      </w:pPr>
      <w:r w:rsidRPr="00F449E1">
        <w:rPr>
          <w:rFonts w:ascii="Segoe UI" w:hAnsi="Segoe UI" w:cs="Segoe UI"/>
          <w:sz w:val="22"/>
          <w:szCs w:val="22"/>
        </w:rPr>
        <w:t>Unofficial (</w:t>
      </w:r>
      <w:proofErr w:type="gramStart"/>
      <w:r w:rsidRPr="00F449E1">
        <w:rPr>
          <w:rFonts w:ascii="Segoe UI" w:hAnsi="Segoe UI" w:cs="Segoe UI"/>
          <w:sz w:val="22"/>
          <w:szCs w:val="22"/>
        </w:rPr>
        <w:t>Private &amp;</w:t>
      </w:r>
      <w:proofErr w:type="gramEnd"/>
      <w:r w:rsidRPr="00F449E1">
        <w:rPr>
          <w:rFonts w:ascii="Segoe UI" w:hAnsi="Segoe UI" w:cs="Segoe UI"/>
          <w:sz w:val="22"/>
          <w:szCs w:val="22"/>
        </w:rPr>
        <w:t xml:space="preserve"> Voluntary) School Fund Policy – reviewed policy attached for L&amp;R approval.  The only amendment required is the change of signatory names following recent staff</w:t>
      </w:r>
      <w:r w:rsidR="00C87967" w:rsidRPr="00F449E1">
        <w:rPr>
          <w:rFonts w:ascii="Segoe UI" w:hAnsi="Segoe UI" w:cs="Segoe UI"/>
          <w:sz w:val="22"/>
          <w:szCs w:val="22"/>
        </w:rPr>
        <w:t xml:space="preserve"> changes.  </w:t>
      </w:r>
    </w:p>
    <w:p w:rsidR="008D47CC" w:rsidRPr="00F449E1" w:rsidRDefault="008D47CC" w:rsidP="008D47CC">
      <w:pPr>
        <w:ind w:left="720"/>
        <w:jc w:val="both"/>
        <w:rPr>
          <w:rFonts w:ascii="Segoe UI" w:hAnsi="Segoe UI" w:cs="Segoe UI"/>
          <w:sz w:val="22"/>
          <w:szCs w:val="22"/>
        </w:rPr>
      </w:pPr>
      <w:r>
        <w:rPr>
          <w:rFonts w:ascii="Segoe UI" w:hAnsi="Segoe UI" w:cs="Segoe UI"/>
          <w:sz w:val="22"/>
          <w:szCs w:val="22"/>
        </w:rPr>
        <w:t>Note – the policy states that the balance of the school fund account will be reviewed six times a year by L&amp;R – this is why I used to include it on my FO report so I shall start adding it back on!!</w:t>
      </w:r>
    </w:p>
    <w:p w:rsidR="009D5AB6" w:rsidRDefault="009D5AB6" w:rsidP="00D27161">
      <w:pPr>
        <w:jc w:val="both"/>
        <w:rPr>
          <w:rFonts w:ascii="Segoe UI" w:hAnsi="Segoe UI" w:cs="Segoe UI"/>
          <w:sz w:val="22"/>
          <w:szCs w:val="22"/>
        </w:rPr>
      </w:pPr>
    </w:p>
    <w:p w:rsidR="009D5AB6" w:rsidRDefault="009D5AB6" w:rsidP="00D27161">
      <w:pPr>
        <w:numPr>
          <w:ilvl w:val="0"/>
          <w:numId w:val="17"/>
        </w:numPr>
        <w:jc w:val="both"/>
        <w:rPr>
          <w:rFonts w:ascii="Segoe UI" w:hAnsi="Segoe UI" w:cs="Segoe UI"/>
          <w:sz w:val="22"/>
          <w:szCs w:val="22"/>
        </w:rPr>
      </w:pPr>
      <w:r>
        <w:rPr>
          <w:rFonts w:ascii="Segoe UI" w:hAnsi="Segoe UI" w:cs="Segoe UI"/>
          <w:sz w:val="22"/>
          <w:szCs w:val="22"/>
        </w:rPr>
        <w:t>Financial Procedures Manual – updated manual att</w:t>
      </w:r>
      <w:r w:rsidR="00C87967">
        <w:rPr>
          <w:rFonts w:ascii="Segoe UI" w:hAnsi="Segoe UI" w:cs="Segoe UI"/>
          <w:sz w:val="22"/>
          <w:szCs w:val="22"/>
        </w:rPr>
        <w:t>ached for L&amp;R approval.</w:t>
      </w:r>
      <w:r w:rsidR="0008182A">
        <w:rPr>
          <w:rFonts w:ascii="Segoe UI" w:hAnsi="Segoe UI" w:cs="Segoe UI"/>
          <w:sz w:val="22"/>
          <w:szCs w:val="22"/>
        </w:rPr>
        <w:t xml:space="preserve"> Minor amendments only made regarding staff names, new dinner money system and </w:t>
      </w:r>
      <w:proofErr w:type="spellStart"/>
      <w:r w:rsidR="0008182A">
        <w:rPr>
          <w:rFonts w:ascii="Segoe UI" w:hAnsi="Segoe UI" w:cs="Segoe UI"/>
          <w:sz w:val="22"/>
          <w:szCs w:val="22"/>
        </w:rPr>
        <w:t>ParentMail</w:t>
      </w:r>
      <w:proofErr w:type="spellEnd"/>
      <w:r w:rsidR="0008182A">
        <w:rPr>
          <w:rFonts w:ascii="Segoe UI" w:hAnsi="Segoe UI" w:cs="Segoe UI"/>
          <w:sz w:val="22"/>
          <w:szCs w:val="22"/>
        </w:rPr>
        <w:t>.</w:t>
      </w:r>
    </w:p>
    <w:p w:rsidR="009D5AB6" w:rsidRDefault="009D5AB6" w:rsidP="00A17EBB">
      <w:pPr>
        <w:jc w:val="both"/>
        <w:rPr>
          <w:rFonts w:ascii="Segoe UI" w:hAnsi="Segoe UI" w:cs="Segoe UI"/>
          <w:sz w:val="22"/>
          <w:szCs w:val="22"/>
        </w:rPr>
      </w:pPr>
    </w:p>
    <w:p w:rsidR="009D5AB6" w:rsidRDefault="009D5AB6" w:rsidP="00D27161">
      <w:pPr>
        <w:numPr>
          <w:ilvl w:val="0"/>
          <w:numId w:val="17"/>
        </w:numPr>
        <w:jc w:val="both"/>
        <w:rPr>
          <w:rFonts w:ascii="Segoe UI" w:hAnsi="Segoe UI" w:cs="Segoe UI"/>
          <w:sz w:val="22"/>
          <w:szCs w:val="22"/>
        </w:rPr>
      </w:pPr>
      <w:r>
        <w:rPr>
          <w:rFonts w:ascii="Segoe UI" w:hAnsi="Segoe UI" w:cs="Segoe UI"/>
          <w:sz w:val="22"/>
          <w:szCs w:val="22"/>
        </w:rPr>
        <w:t>Staff Computer Use Policy – Richard has updated our policy – copy attached for L&amp;R approval</w:t>
      </w:r>
      <w:r w:rsidR="0008182A">
        <w:rPr>
          <w:rFonts w:ascii="Segoe UI" w:hAnsi="Segoe UI" w:cs="Segoe UI"/>
          <w:sz w:val="22"/>
          <w:szCs w:val="22"/>
        </w:rPr>
        <w:t xml:space="preserve"> (does it need </w:t>
      </w:r>
      <w:proofErr w:type="spellStart"/>
      <w:r w:rsidR="0008182A">
        <w:rPr>
          <w:rFonts w:ascii="Segoe UI" w:hAnsi="Segoe UI" w:cs="Segoe UI"/>
          <w:sz w:val="22"/>
          <w:szCs w:val="22"/>
        </w:rPr>
        <w:t>redating</w:t>
      </w:r>
      <w:proofErr w:type="spellEnd"/>
      <w:r w:rsidR="0008182A">
        <w:rPr>
          <w:rFonts w:ascii="Segoe UI" w:hAnsi="Segoe UI" w:cs="Segoe UI"/>
          <w:sz w:val="22"/>
          <w:szCs w:val="22"/>
        </w:rPr>
        <w:t>?)</w:t>
      </w:r>
    </w:p>
    <w:p w:rsidR="009D5AB6" w:rsidRDefault="009D5AB6" w:rsidP="00D27161">
      <w:pPr>
        <w:jc w:val="both"/>
        <w:rPr>
          <w:rFonts w:ascii="Segoe UI" w:hAnsi="Segoe UI" w:cs="Segoe UI"/>
          <w:sz w:val="22"/>
          <w:szCs w:val="22"/>
        </w:rPr>
      </w:pPr>
    </w:p>
    <w:p w:rsidR="009D5AB6" w:rsidRPr="009950F5" w:rsidRDefault="009D5AB6" w:rsidP="00D27161">
      <w:pPr>
        <w:jc w:val="both"/>
        <w:rPr>
          <w:rFonts w:ascii="Segoe UI" w:hAnsi="Segoe UI" w:cs="Segoe UI"/>
          <w:sz w:val="22"/>
          <w:szCs w:val="22"/>
        </w:rPr>
      </w:pPr>
      <w:r>
        <w:rPr>
          <w:rFonts w:ascii="Segoe UI" w:hAnsi="Segoe UI" w:cs="Segoe UI"/>
          <w:sz w:val="22"/>
          <w:szCs w:val="22"/>
        </w:rPr>
        <w:t>If you have any questions about this report, by all means contact me before the meeting.</w:t>
      </w:r>
    </w:p>
    <w:p w:rsidR="009D5AB6" w:rsidRPr="009950F5" w:rsidRDefault="009D5AB6" w:rsidP="006C4C46">
      <w:pPr>
        <w:jc w:val="both"/>
        <w:rPr>
          <w:rFonts w:ascii="Segoe UI" w:hAnsi="Segoe UI" w:cs="Segoe UI"/>
          <w:sz w:val="22"/>
          <w:szCs w:val="22"/>
        </w:rPr>
      </w:pPr>
    </w:p>
    <w:p w:rsidR="009D5AB6" w:rsidRPr="009950F5" w:rsidRDefault="009D5AB6" w:rsidP="00CD1FA3">
      <w:pPr>
        <w:jc w:val="both"/>
        <w:rPr>
          <w:rFonts w:ascii="Segoe UI" w:hAnsi="Segoe UI" w:cs="Segoe UI"/>
          <w:sz w:val="22"/>
          <w:szCs w:val="22"/>
        </w:rPr>
      </w:pPr>
    </w:p>
    <w:p w:rsidR="009D5AB6" w:rsidRPr="009950F5" w:rsidRDefault="009D5AB6" w:rsidP="00CD1FA3">
      <w:pPr>
        <w:jc w:val="both"/>
        <w:rPr>
          <w:rFonts w:ascii="Segoe UI" w:hAnsi="Segoe UI" w:cs="Segoe UI"/>
          <w:sz w:val="22"/>
          <w:szCs w:val="22"/>
        </w:rPr>
      </w:pPr>
      <w:r w:rsidRPr="009950F5">
        <w:rPr>
          <w:rFonts w:ascii="Segoe UI" w:hAnsi="Segoe UI" w:cs="Segoe UI"/>
          <w:sz w:val="22"/>
          <w:szCs w:val="22"/>
        </w:rPr>
        <w:t>Lizzy Moor</w:t>
      </w:r>
    </w:p>
    <w:p w:rsidR="009D5AB6" w:rsidRPr="009950F5" w:rsidRDefault="009D5AB6" w:rsidP="00CD1FA3">
      <w:pPr>
        <w:jc w:val="both"/>
        <w:rPr>
          <w:rFonts w:ascii="Segoe UI" w:hAnsi="Segoe UI" w:cs="Segoe UI"/>
          <w:sz w:val="22"/>
          <w:szCs w:val="22"/>
        </w:rPr>
      </w:pPr>
      <w:r w:rsidRPr="009950F5">
        <w:rPr>
          <w:rFonts w:ascii="Segoe UI" w:hAnsi="Segoe UI" w:cs="Segoe UI"/>
          <w:sz w:val="22"/>
          <w:szCs w:val="22"/>
        </w:rPr>
        <w:t>Finance Officer</w:t>
      </w:r>
    </w:p>
    <w:p w:rsidR="009D5AB6" w:rsidRPr="009950F5" w:rsidRDefault="009D5AB6" w:rsidP="00CD1FA3">
      <w:pPr>
        <w:jc w:val="both"/>
        <w:rPr>
          <w:rFonts w:ascii="Segoe UI" w:hAnsi="Segoe UI" w:cs="Segoe UI"/>
          <w:sz w:val="22"/>
          <w:szCs w:val="22"/>
        </w:rPr>
      </w:pPr>
      <w:r>
        <w:rPr>
          <w:rFonts w:ascii="Segoe UI" w:hAnsi="Segoe UI" w:cs="Segoe UI"/>
          <w:sz w:val="22"/>
          <w:szCs w:val="22"/>
        </w:rPr>
        <w:t>12 November 2018</w:t>
      </w:r>
    </w:p>
    <w:p w:rsidR="009D5AB6" w:rsidRPr="009950F5" w:rsidRDefault="009D5AB6" w:rsidP="00DE7C7F">
      <w:pPr>
        <w:jc w:val="both"/>
        <w:rPr>
          <w:rFonts w:ascii="Segoe UI" w:hAnsi="Segoe UI" w:cs="Segoe UI"/>
          <w:sz w:val="22"/>
          <w:szCs w:val="22"/>
        </w:rPr>
      </w:pPr>
    </w:p>
    <w:p w:rsidR="009D5AB6" w:rsidRPr="009950F5" w:rsidRDefault="009D5AB6" w:rsidP="00ED78B3">
      <w:pPr>
        <w:rPr>
          <w:rFonts w:ascii="Segoe UI" w:hAnsi="Segoe UI" w:cs="Segoe UI"/>
          <w:sz w:val="22"/>
          <w:szCs w:val="22"/>
        </w:rPr>
      </w:pPr>
    </w:p>
    <w:p w:rsidR="009D5AB6" w:rsidRPr="009950F5" w:rsidRDefault="009D5AB6" w:rsidP="00C17D9F">
      <w:pPr>
        <w:pStyle w:val="ListParagraph"/>
        <w:rPr>
          <w:rFonts w:ascii="Segoe UI" w:hAnsi="Segoe UI" w:cs="Segoe UI"/>
          <w:sz w:val="22"/>
          <w:szCs w:val="22"/>
        </w:rPr>
      </w:pPr>
    </w:p>
    <w:p w:rsidR="009D5AB6" w:rsidRPr="009950F5" w:rsidRDefault="009D5AB6">
      <w:pPr>
        <w:rPr>
          <w:rFonts w:ascii="Segoe UI" w:hAnsi="Segoe UI" w:cs="Segoe UI"/>
          <w:sz w:val="22"/>
          <w:szCs w:val="22"/>
        </w:rPr>
      </w:pPr>
    </w:p>
    <w:sectPr w:rsidR="009D5AB6" w:rsidRPr="009950F5" w:rsidSect="006367AB">
      <w:footerReference w:type="default" r:id="rId9"/>
      <w:pgSz w:w="11900" w:h="16840"/>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4FD" w:rsidRDefault="000034FD" w:rsidP="009B5D0F">
      <w:r>
        <w:separator/>
      </w:r>
    </w:p>
  </w:endnote>
  <w:endnote w:type="continuationSeparator" w:id="0">
    <w:p w:rsidR="000034FD" w:rsidRDefault="000034FD" w:rsidP="009B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B6" w:rsidRDefault="00931980">
    <w:pPr>
      <w:pStyle w:val="Footer"/>
      <w:jc w:val="center"/>
    </w:pPr>
    <w:r>
      <w:rPr>
        <w:noProof/>
      </w:rPr>
      <w:fldChar w:fldCharType="begin"/>
    </w:r>
    <w:r>
      <w:rPr>
        <w:noProof/>
      </w:rPr>
      <w:instrText xml:space="preserve"> PAGE   \* MERGEFORMAT </w:instrText>
    </w:r>
    <w:r>
      <w:rPr>
        <w:noProof/>
      </w:rPr>
      <w:fldChar w:fldCharType="separate"/>
    </w:r>
    <w:r w:rsidR="00D63221">
      <w:rPr>
        <w:noProof/>
      </w:rPr>
      <w:t>5</w:t>
    </w:r>
    <w:r>
      <w:rPr>
        <w:noProof/>
      </w:rPr>
      <w:fldChar w:fldCharType="end"/>
    </w:r>
  </w:p>
  <w:p w:rsidR="009D5AB6" w:rsidRDefault="009D5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4FD" w:rsidRDefault="000034FD" w:rsidP="009B5D0F">
      <w:r>
        <w:separator/>
      </w:r>
    </w:p>
  </w:footnote>
  <w:footnote w:type="continuationSeparator" w:id="0">
    <w:p w:rsidR="000034FD" w:rsidRDefault="000034FD" w:rsidP="009B5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1C20"/>
    <w:multiLevelType w:val="hybridMultilevel"/>
    <w:tmpl w:val="EF3EA92A"/>
    <w:lvl w:ilvl="0" w:tplc="5E789F8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05C21BEC"/>
    <w:multiLevelType w:val="hybridMultilevel"/>
    <w:tmpl w:val="3EAA8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E1B1F"/>
    <w:multiLevelType w:val="hybridMultilevel"/>
    <w:tmpl w:val="5762A320"/>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3456DD"/>
    <w:multiLevelType w:val="hybridMultilevel"/>
    <w:tmpl w:val="6EF880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D67DE7"/>
    <w:multiLevelType w:val="hybridMultilevel"/>
    <w:tmpl w:val="AE78DA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182949"/>
    <w:multiLevelType w:val="hybridMultilevel"/>
    <w:tmpl w:val="1F5A4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E3237"/>
    <w:multiLevelType w:val="hybridMultilevel"/>
    <w:tmpl w:val="69A41494"/>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49B2D13"/>
    <w:multiLevelType w:val="hybridMultilevel"/>
    <w:tmpl w:val="894CA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D241D3"/>
    <w:multiLevelType w:val="hybridMultilevel"/>
    <w:tmpl w:val="EB3AA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8B3BAF"/>
    <w:multiLevelType w:val="hybridMultilevel"/>
    <w:tmpl w:val="CC101C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EAB1D58"/>
    <w:multiLevelType w:val="hybridMultilevel"/>
    <w:tmpl w:val="D6A05876"/>
    <w:lvl w:ilvl="0" w:tplc="2CEA7712">
      <w:start w:val="1"/>
      <w:numFmt w:val="bullet"/>
      <w:lvlText w:val=""/>
      <w:lvlJc w:val="left"/>
      <w:pPr>
        <w:tabs>
          <w:tab w:val="num" w:pos="1077"/>
        </w:tabs>
        <w:ind w:left="1077" w:hanging="436"/>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4E57357B"/>
    <w:multiLevelType w:val="hybridMultilevel"/>
    <w:tmpl w:val="F61E61B0"/>
    <w:lvl w:ilvl="0" w:tplc="2CEA7712">
      <w:start w:val="1"/>
      <w:numFmt w:val="bullet"/>
      <w:lvlText w:val=""/>
      <w:lvlJc w:val="left"/>
      <w:pPr>
        <w:tabs>
          <w:tab w:val="num" w:pos="1077"/>
        </w:tabs>
        <w:ind w:left="1077" w:hanging="436"/>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4F7A2F19"/>
    <w:multiLevelType w:val="hybridMultilevel"/>
    <w:tmpl w:val="B37E7C70"/>
    <w:lvl w:ilvl="0" w:tplc="2CEA7712">
      <w:start w:val="1"/>
      <w:numFmt w:val="bullet"/>
      <w:lvlText w:val=""/>
      <w:lvlJc w:val="left"/>
      <w:pPr>
        <w:tabs>
          <w:tab w:val="num" w:pos="1077"/>
        </w:tabs>
        <w:ind w:left="1077" w:hanging="436"/>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4FCE59FC"/>
    <w:multiLevelType w:val="hybridMultilevel"/>
    <w:tmpl w:val="A574D3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25414F3"/>
    <w:multiLevelType w:val="hybridMultilevel"/>
    <w:tmpl w:val="D22C7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064CD5"/>
    <w:multiLevelType w:val="hybridMultilevel"/>
    <w:tmpl w:val="9F4EFEBA"/>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D607206"/>
    <w:multiLevelType w:val="hybridMultilevel"/>
    <w:tmpl w:val="34C60FAC"/>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E7B5BA8"/>
    <w:multiLevelType w:val="hybridMultilevel"/>
    <w:tmpl w:val="1F7C4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D5B03"/>
    <w:multiLevelType w:val="hybridMultilevel"/>
    <w:tmpl w:val="F8DA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A621A9"/>
    <w:multiLevelType w:val="hybridMultilevel"/>
    <w:tmpl w:val="EB20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D24DDC"/>
    <w:multiLevelType w:val="hybridMultilevel"/>
    <w:tmpl w:val="5B26155E"/>
    <w:lvl w:ilvl="0" w:tplc="2CEA7712">
      <w:start w:val="1"/>
      <w:numFmt w:val="bullet"/>
      <w:lvlText w:val=""/>
      <w:lvlJc w:val="left"/>
      <w:pPr>
        <w:tabs>
          <w:tab w:val="num" w:pos="1077"/>
        </w:tabs>
        <w:ind w:left="1077" w:hanging="436"/>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1" w15:restartNumberingAfterBreak="0">
    <w:nsid w:val="658976F7"/>
    <w:multiLevelType w:val="hybridMultilevel"/>
    <w:tmpl w:val="420C2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114160"/>
    <w:multiLevelType w:val="hybridMultilevel"/>
    <w:tmpl w:val="A7086440"/>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14B1EEB"/>
    <w:multiLevelType w:val="hybridMultilevel"/>
    <w:tmpl w:val="B5368EB2"/>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30A0561"/>
    <w:multiLevelType w:val="hybridMultilevel"/>
    <w:tmpl w:val="F528C3F4"/>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62E25C3"/>
    <w:multiLevelType w:val="hybridMultilevel"/>
    <w:tmpl w:val="A6742D02"/>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D934119"/>
    <w:multiLevelType w:val="hybridMultilevel"/>
    <w:tmpl w:val="5E52F280"/>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7" w15:restartNumberingAfterBreak="0">
    <w:nsid w:val="7F954CCE"/>
    <w:multiLevelType w:val="hybridMultilevel"/>
    <w:tmpl w:val="BE9AA684"/>
    <w:lvl w:ilvl="0" w:tplc="08090001">
      <w:start w:val="1"/>
      <w:numFmt w:val="bullet"/>
      <w:lvlText w:val=""/>
      <w:lvlJc w:val="left"/>
      <w:pPr>
        <w:ind w:left="720" w:hanging="360"/>
      </w:pPr>
      <w:rPr>
        <w:rFonts w:ascii="Symbol" w:hAnsi="Symbol" w:hint="default"/>
        <w:b/>
      </w:rPr>
    </w:lvl>
    <w:lvl w:ilvl="1" w:tplc="2CEA7712">
      <w:start w:val="1"/>
      <w:numFmt w:val="bullet"/>
      <w:lvlText w:val=""/>
      <w:lvlJc w:val="left"/>
      <w:pPr>
        <w:tabs>
          <w:tab w:val="num" w:pos="1516"/>
        </w:tabs>
        <w:ind w:left="1516" w:hanging="436"/>
      </w:pPr>
      <w:rPr>
        <w:rFonts w:ascii="Symbol" w:hAnsi="Symbol" w:hint="default"/>
        <w:b/>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7"/>
  </w:num>
  <w:num w:numId="2">
    <w:abstractNumId w:val="4"/>
  </w:num>
  <w:num w:numId="3">
    <w:abstractNumId w:val="18"/>
  </w:num>
  <w:num w:numId="4">
    <w:abstractNumId w:val="9"/>
  </w:num>
  <w:num w:numId="5">
    <w:abstractNumId w:val="5"/>
  </w:num>
  <w:num w:numId="6">
    <w:abstractNumId w:val="0"/>
  </w:num>
  <w:num w:numId="7">
    <w:abstractNumId w:val="3"/>
  </w:num>
  <w:num w:numId="8">
    <w:abstractNumId w:val="21"/>
  </w:num>
  <w:num w:numId="9">
    <w:abstractNumId w:val="19"/>
  </w:num>
  <w:num w:numId="10">
    <w:abstractNumId w:val="14"/>
  </w:num>
  <w:num w:numId="11">
    <w:abstractNumId w:val="7"/>
  </w:num>
  <w:num w:numId="12">
    <w:abstractNumId w:val="1"/>
  </w:num>
  <w:num w:numId="13">
    <w:abstractNumId w:val="13"/>
  </w:num>
  <w:num w:numId="14">
    <w:abstractNumId w:val="8"/>
  </w:num>
  <w:num w:numId="15">
    <w:abstractNumId w:val="25"/>
  </w:num>
  <w:num w:numId="16">
    <w:abstractNumId w:val="6"/>
  </w:num>
  <w:num w:numId="17">
    <w:abstractNumId w:val="11"/>
  </w:num>
  <w:num w:numId="18">
    <w:abstractNumId w:val="20"/>
  </w:num>
  <w:num w:numId="19">
    <w:abstractNumId w:val="12"/>
  </w:num>
  <w:num w:numId="20">
    <w:abstractNumId w:val="23"/>
  </w:num>
  <w:num w:numId="21">
    <w:abstractNumId w:val="15"/>
  </w:num>
  <w:num w:numId="22">
    <w:abstractNumId w:val="22"/>
  </w:num>
  <w:num w:numId="23">
    <w:abstractNumId w:val="2"/>
  </w:num>
  <w:num w:numId="24">
    <w:abstractNumId w:val="24"/>
  </w:num>
  <w:num w:numId="25">
    <w:abstractNumId w:val="10"/>
  </w:num>
  <w:num w:numId="26">
    <w:abstractNumId w:val="16"/>
  </w:num>
  <w:num w:numId="27">
    <w:abstractNumId w:val="2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9F"/>
    <w:rsid w:val="000034FD"/>
    <w:rsid w:val="00006FA0"/>
    <w:rsid w:val="00007D8C"/>
    <w:rsid w:val="000117F7"/>
    <w:rsid w:val="00022BD1"/>
    <w:rsid w:val="0003695E"/>
    <w:rsid w:val="00055CD7"/>
    <w:rsid w:val="000662EC"/>
    <w:rsid w:val="00066FEF"/>
    <w:rsid w:val="0008182A"/>
    <w:rsid w:val="00090B76"/>
    <w:rsid w:val="000A5CB2"/>
    <w:rsid w:val="000C101B"/>
    <w:rsid w:val="000D1DAE"/>
    <w:rsid w:val="000F6AEB"/>
    <w:rsid w:val="001142D6"/>
    <w:rsid w:val="001A7FE2"/>
    <w:rsid w:val="001B7B7A"/>
    <w:rsid w:val="001C3A7A"/>
    <w:rsid w:val="001C4A96"/>
    <w:rsid w:val="001D180F"/>
    <w:rsid w:val="001E5A64"/>
    <w:rsid w:val="002053C6"/>
    <w:rsid w:val="0021556F"/>
    <w:rsid w:val="00226B4F"/>
    <w:rsid w:val="00242870"/>
    <w:rsid w:val="00274F25"/>
    <w:rsid w:val="002778DC"/>
    <w:rsid w:val="002B5A91"/>
    <w:rsid w:val="002C2F5F"/>
    <w:rsid w:val="00303C28"/>
    <w:rsid w:val="0032006D"/>
    <w:rsid w:val="00323304"/>
    <w:rsid w:val="00326179"/>
    <w:rsid w:val="00356279"/>
    <w:rsid w:val="00362262"/>
    <w:rsid w:val="00375692"/>
    <w:rsid w:val="00386996"/>
    <w:rsid w:val="003A591B"/>
    <w:rsid w:val="003C6164"/>
    <w:rsid w:val="003C6DF3"/>
    <w:rsid w:val="003E024C"/>
    <w:rsid w:val="003F309E"/>
    <w:rsid w:val="00415569"/>
    <w:rsid w:val="004512F5"/>
    <w:rsid w:val="00473CA1"/>
    <w:rsid w:val="00481205"/>
    <w:rsid w:val="00485194"/>
    <w:rsid w:val="00491676"/>
    <w:rsid w:val="004E657B"/>
    <w:rsid w:val="004E7467"/>
    <w:rsid w:val="0050199D"/>
    <w:rsid w:val="0050381A"/>
    <w:rsid w:val="00527FD6"/>
    <w:rsid w:val="00530F97"/>
    <w:rsid w:val="00533CD9"/>
    <w:rsid w:val="005422CE"/>
    <w:rsid w:val="005A40A6"/>
    <w:rsid w:val="005A6187"/>
    <w:rsid w:val="005B239D"/>
    <w:rsid w:val="005E1748"/>
    <w:rsid w:val="005E71D5"/>
    <w:rsid w:val="005F603C"/>
    <w:rsid w:val="006018F8"/>
    <w:rsid w:val="00610B1E"/>
    <w:rsid w:val="00634E3B"/>
    <w:rsid w:val="006367AB"/>
    <w:rsid w:val="00645911"/>
    <w:rsid w:val="00661F7B"/>
    <w:rsid w:val="0068594B"/>
    <w:rsid w:val="00687FDF"/>
    <w:rsid w:val="00690C82"/>
    <w:rsid w:val="00692683"/>
    <w:rsid w:val="006A3E73"/>
    <w:rsid w:val="006C4C46"/>
    <w:rsid w:val="006D6B65"/>
    <w:rsid w:val="006E2F87"/>
    <w:rsid w:val="006F3836"/>
    <w:rsid w:val="0071377A"/>
    <w:rsid w:val="00755D8F"/>
    <w:rsid w:val="00760526"/>
    <w:rsid w:val="00792C5C"/>
    <w:rsid w:val="007946E0"/>
    <w:rsid w:val="007B08C0"/>
    <w:rsid w:val="007B520D"/>
    <w:rsid w:val="007E0BA3"/>
    <w:rsid w:val="007F3CFC"/>
    <w:rsid w:val="00812FCA"/>
    <w:rsid w:val="00824D32"/>
    <w:rsid w:val="0085119D"/>
    <w:rsid w:val="00876AFA"/>
    <w:rsid w:val="00882CDA"/>
    <w:rsid w:val="008A46EA"/>
    <w:rsid w:val="008A58D5"/>
    <w:rsid w:val="008B0496"/>
    <w:rsid w:val="008C09A9"/>
    <w:rsid w:val="008D191A"/>
    <w:rsid w:val="008D343C"/>
    <w:rsid w:val="008D47CC"/>
    <w:rsid w:val="008D496B"/>
    <w:rsid w:val="008E5F35"/>
    <w:rsid w:val="009049C4"/>
    <w:rsid w:val="00906D78"/>
    <w:rsid w:val="00916CB2"/>
    <w:rsid w:val="00931980"/>
    <w:rsid w:val="0097153E"/>
    <w:rsid w:val="009950F5"/>
    <w:rsid w:val="009971AA"/>
    <w:rsid w:val="009B09F6"/>
    <w:rsid w:val="009B5D0F"/>
    <w:rsid w:val="009B700C"/>
    <w:rsid w:val="009D5AB6"/>
    <w:rsid w:val="00A17EBB"/>
    <w:rsid w:val="00A431C0"/>
    <w:rsid w:val="00A74482"/>
    <w:rsid w:val="00A83759"/>
    <w:rsid w:val="00A97E48"/>
    <w:rsid w:val="00AE3ADF"/>
    <w:rsid w:val="00AF0DA0"/>
    <w:rsid w:val="00AF2015"/>
    <w:rsid w:val="00B066AB"/>
    <w:rsid w:val="00B37960"/>
    <w:rsid w:val="00B424FC"/>
    <w:rsid w:val="00B64D8A"/>
    <w:rsid w:val="00B750F2"/>
    <w:rsid w:val="00BA4FF3"/>
    <w:rsid w:val="00BE65C2"/>
    <w:rsid w:val="00C16E99"/>
    <w:rsid w:val="00C17D9F"/>
    <w:rsid w:val="00C37039"/>
    <w:rsid w:val="00C45BA1"/>
    <w:rsid w:val="00C45BD6"/>
    <w:rsid w:val="00C500B0"/>
    <w:rsid w:val="00C87967"/>
    <w:rsid w:val="00C94E67"/>
    <w:rsid w:val="00C95CD6"/>
    <w:rsid w:val="00CB4724"/>
    <w:rsid w:val="00CB7229"/>
    <w:rsid w:val="00CC4C0E"/>
    <w:rsid w:val="00CD1FA3"/>
    <w:rsid w:val="00CF3494"/>
    <w:rsid w:val="00D03909"/>
    <w:rsid w:val="00D066FC"/>
    <w:rsid w:val="00D067E1"/>
    <w:rsid w:val="00D21DB4"/>
    <w:rsid w:val="00D27161"/>
    <w:rsid w:val="00D353C5"/>
    <w:rsid w:val="00D44D6F"/>
    <w:rsid w:val="00D45821"/>
    <w:rsid w:val="00D6068B"/>
    <w:rsid w:val="00D63221"/>
    <w:rsid w:val="00D66512"/>
    <w:rsid w:val="00D950E8"/>
    <w:rsid w:val="00DB1EE3"/>
    <w:rsid w:val="00DB2EB5"/>
    <w:rsid w:val="00DB5356"/>
    <w:rsid w:val="00DD5EC0"/>
    <w:rsid w:val="00DD73D4"/>
    <w:rsid w:val="00DE7C7F"/>
    <w:rsid w:val="00DF39C1"/>
    <w:rsid w:val="00DF720D"/>
    <w:rsid w:val="00E12797"/>
    <w:rsid w:val="00E40B05"/>
    <w:rsid w:val="00E54094"/>
    <w:rsid w:val="00E90BC2"/>
    <w:rsid w:val="00EA1D7C"/>
    <w:rsid w:val="00EA6700"/>
    <w:rsid w:val="00EB3B7A"/>
    <w:rsid w:val="00ED2835"/>
    <w:rsid w:val="00ED78B3"/>
    <w:rsid w:val="00EF7BAB"/>
    <w:rsid w:val="00F03DBE"/>
    <w:rsid w:val="00F22A68"/>
    <w:rsid w:val="00F313F9"/>
    <w:rsid w:val="00F31CED"/>
    <w:rsid w:val="00F35DEB"/>
    <w:rsid w:val="00F3727A"/>
    <w:rsid w:val="00F449E1"/>
    <w:rsid w:val="00F44B72"/>
    <w:rsid w:val="00F608DA"/>
    <w:rsid w:val="00F6447A"/>
    <w:rsid w:val="00F82340"/>
    <w:rsid w:val="00FA0AFA"/>
    <w:rsid w:val="00FB65D5"/>
    <w:rsid w:val="00FD1465"/>
    <w:rsid w:val="00FD70E1"/>
    <w:rsid w:val="00FF1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F9AF6F1"/>
  <w15:docId w15:val="{01103B48-1C85-49FE-B460-62DC2963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2C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7D9F"/>
    <w:pPr>
      <w:ind w:left="720"/>
      <w:contextualSpacing/>
    </w:pPr>
  </w:style>
  <w:style w:type="table" w:styleId="TableGrid">
    <w:name w:val="Table Grid"/>
    <w:basedOn w:val="TableNormal"/>
    <w:uiPriority w:val="99"/>
    <w:rsid w:val="00E127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CD1FA3"/>
    <w:rPr>
      <w:rFonts w:cs="Times New Roman"/>
      <w:color w:val="0000FF"/>
      <w:u w:val="single"/>
    </w:rPr>
  </w:style>
  <w:style w:type="paragraph" w:styleId="BalloonText">
    <w:name w:val="Balloon Text"/>
    <w:basedOn w:val="Normal"/>
    <w:link w:val="BalloonTextChar"/>
    <w:uiPriority w:val="99"/>
    <w:semiHidden/>
    <w:rsid w:val="009B5D0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B5D0F"/>
    <w:rPr>
      <w:rFonts w:ascii="Segoe UI" w:hAnsi="Segoe UI" w:cs="Segoe UI"/>
      <w:sz w:val="18"/>
      <w:szCs w:val="18"/>
    </w:rPr>
  </w:style>
  <w:style w:type="paragraph" w:styleId="Header">
    <w:name w:val="header"/>
    <w:basedOn w:val="Normal"/>
    <w:link w:val="HeaderChar"/>
    <w:uiPriority w:val="99"/>
    <w:rsid w:val="009B5D0F"/>
    <w:pPr>
      <w:tabs>
        <w:tab w:val="center" w:pos="4513"/>
        <w:tab w:val="right" w:pos="9026"/>
      </w:tabs>
    </w:pPr>
  </w:style>
  <w:style w:type="character" w:customStyle="1" w:styleId="HeaderChar">
    <w:name w:val="Header Char"/>
    <w:basedOn w:val="DefaultParagraphFont"/>
    <w:link w:val="Header"/>
    <w:uiPriority w:val="99"/>
    <w:locked/>
    <w:rsid w:val="009B5D0F"/>
    <w:rPr>
      <w:rFonts w:cs="Times New Roman"/>
    </w:rPr>
  </w:style>
  <w:style w:type="paragraph" w:styleId="Footer">
    <w:name w:val="footer"/>
    <w:basedOn w:val="Normal"/>
    <w:link w:val="FooterChar"/>
    <w:uiPriority w:val="99"/>
    <w:rsid w:val="009B5D0F"/>
    <w:pPr>
      <w:tabs>
        <w:tab w:val="center" w:pos="4513"/>
        <w:tab w:val="right" w:pos="9026"/>
      </w:tabs>
    </w:pPr>
  </w:style>
  <w:style w:type="character" w:customStyle="1" w:styleId="FooterChar">
    <w:name w:val="Footer Char"/>
    <w:basedOn w:val="DefaultParagraphFont"/>
    <w:link w:val="Footer"/>
    <w:uiPriority w:val="99"/>
    <w:locked/>
    <w:rsid w:val="009B5D0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614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schools-financial-value-standard-and-assurance-sfvs" TargetMode="External"/><Relationship Id="rId3" Type="http://schemas.openxmlformats.org/officeDocument/2006/relationships/settings" Target="settings.xml"/><Relationship Id="rId7" Type="http://schemas.openxmlformats.org/officeDocument/2006/relationships/hyperlink" Target="https://www.gov.uk/government/publications/pe-and-sport-premium-conditions-o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Finance Officer Report for Leadership &amp; Resources Committee</vt:lpstr>
    </vt:vector>
  </TitlesOfParts>
  <Company>School</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Officer Report for Leadership &amp; Resources Committee</dc:title>
  <dc:subject/>
  <dc:creator>lizzymoor@yahoo.co.uk</dc:creator>
  <cp:keywords/>
  <dc:description/>
  <cp:lastModifiedBy>Lizzy Moor</cp:lastModifiedBy>
  <cp:revision>7</cp:revision>
  <cp:lastPrinted>2018-10-01T10:39:00Z</cp:lastPrinted>
  <dcterms:created xsi:type="dcterms:W3CDTF">2018-11-15T14:33:00Z</dcterms:created>
  <dcterms:modified xsi:type="dcterms:W3CDTF">2018-11-15T15:39:00Z</dcterms:modified>
</cp:coreProperties>
</file>