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D3" w:rsidRPr="00A939AE" w:rsidRDefault="006508E9">
      <w:pPr>
        <w:rPr>
          <w:rFonts w:ascii="Segoe UI" w:hAnsi="Segoe UI" w:cs="Segoe UI"/>
          <w:b/>
          <w:u w:val="single"/>
        </w:rPr>
      </w:pPr>
      <w:r w:rsidRPr="00A939AE">
        <w:rPr>
          <w:rFonts w:ascii="Segoe UI" w:hAnsi="Segoe UI" w:cs="Segoe UI"/>
          <w:b/>
          <w:u w:val="single"/>
        </w:rPr>
        <w:t>Cateri</w:t>
      </w:r>
      <w:r w:rsidR="00A939AE" w:rsidRPr="00A939AE">
        <w:rPr>
          <w:rFonts w:ascii="Segoe UI" w:hAnsi="Segoe UI" w:cs="Segoe UI"/>
          <w:b/>
          <w:u w:val="single"/>
        </w:rPr>
        <w:t>ng contract from 31 October 2019</w:t>
      </w:r>
      <w:r w:rsidRPr="00A939AE">
        <w:rPr>
          <w:rFonts w:ascii="Segoe UI" w:hAnsi="Segoe UI" w:cs="Segoe UI"/>
          <w:b/>
          <w:u w:val="single"/>
        </w:rPr>
        <w:t xml:space="preserve"> – no</w:t>
      </w:r>
      <w:r w:rsidR="00A939AE" w:rsidRPr="00A939AE">
        <w:rPr>
          <w:rFonts w:ascii="Segoe UI" w:hAnsi="Segoe UI" w:cs="Segoe UI"/>
          <w:b/>
          <w:u w:val="single"/>
        </w:rPr>
        <w:t>tes for L&amp;R meeting 24 September 2019</w:t>
      </w:r>
    </w:p>
    <w:p w:rsidR="00C66C6A" w:rsidRPr="001D44ED" w:rsidRDefault="00C66C6A">
      <w:pPr>
        <w:rPr>
          <w:rFonts w:ascii="Segoe UI" w:hAnsi="Segoe UI" w:cs="Segoe UI"/>
          <w:b/>
        </w:rPr>
      </w:pPr>
      <w:r w:rsidRPr="001D44ED">
        <w:rPr>
          <w:rFonts w:ascii="Segoe UI" w:hAnsi="Segoe UI" w:cs="Segoe UI"/>
          <w:b/>
        </w:rPr>
        <w:t>Introduction</w:t>
      </w:r>
    </w:p>
    <w:p w:rsidR="00C9386B" w:rsidRDefault="006508E9">
      <w:pPr>
        <w:rPr>
          <w:rFonts w:ascii="Segoe UI" w:hAnsi="Segoe UI" w:cs="Segoe UI"/>
        </w:rPr>
      </w:pPr>
      <w:r w:rsidRPr="001D44ED">
        <w:rPr>
          <w:rFonts w:ascii="Segoe UI" w:hAnsi="Segoe UI" w:cs="Segoe UI"/>
        </w:rPr>
        <w:t>We have used Edwards &amp; Ward catering contractors since October 2</w:t>
      </w:r>
      <w:r w:rsidR="00474AE1" w:rsidRPr="001D44ED">
        <w:rPr>
          <w:rFonts w:ascii="Segoe UI" w:hAnsi="Segoe UI" w:cs="Segoe UI"/>
        </w:rPr>
        <w:t>016, and the contract runs on an annual basis from 31 October.</w:t>
      </w:r>
      <w:r w:rsidR="00A53B6D">
        <w:rPr>
          <w:rFonts w:ascii="Segoe UI" w:hAnsi="Segoe UI" w:cs="Segoe UI"/>
        </w:rPr>
        <w:t xml:space="preserve">  </w:t>
      </w:r>
    </w:p>
    <w:p w:rsidR="00C9386B" w:rsidRDefault="00C9386B">
      <w:pPr>
        <w:rPr>
          <w:rFonts w:ascii="Segoe UI" w:hAnsi="Segoe UI" w:cs="Segoe UI"/>
        </w:rPr>
      </w:pPr>
      <w:r>
        <w:rPr>
          <w:rFonts w:ascii="Segoe UI" w:hAnsi="Segoe UI" w:cs="Segoe UI"/>
        </w:rPr>
        <w:t>The school is in a fortunate position</w:t>
      </w:r>
      <w:r w:rsidR="00A53B6D">
        <w:rPr>
          <w:rFonts w:ascii="Segoe UI" w:hAnsi="Segoe UI" w:cs="Segoe UI"/>
        </w:rPr>
        <w:t xml:space="preserve"> to be able to offer school meals that are cooked freshly on site every day, </w:t>
      </w:r>
      <w:r w:rsidR="000F07FB">
        <w:rPr>
          <w:rFonts w:ascii="Segoe UI" w:hAnsi="Segoe UI" w:cs="Segoe UI"/>
        </w:rPr>
        <w:t>especially as we are a small school.  H</w:t>
      </w:r>
      <w:r>
        <w:rPr>
          <w:rFonts w:ascii="Segoe UI" w:hAnsi="Segoe UI" w:cs="Segoe UI"/>
        </w:rPr>
        <w:t>owever</w:t>
      </w:r>
      <w:r w:rsidR="000F07FB">
        <w:rPr>
          <w:rFonts w:ascii="Segoe UI" w:hAnsi="Segoe UI" w:cs="Segoe UI"/>
        </w:rPr>
        <w:t>,</w:t>
      </w:r>
      <w:r>
        <w:rPr>
          <w:rFonts w:ascii="Segoe UI" w:hAnsi="Segoe UI" w:cs="Segoe UI"/>
        </w:rPr>
        <w:t xml:space="preserve"> it does come at a price that governors need to consider carefully each year.  </w:t>
      </w:r>
      <w:r w:rsidR="00474AE1" w:rsidRPr="001D44ED">
        <w:rPr>
          <w:rFonts w:ascii="Segoe UI" w:hAnsi="Segoe UI" w:cs="Segoe UI"/>
        </w:rPr>
        <w:t>The number of meals sold daily does not cover the cost of the catering service pr</w:t>
      </w:r>
      <w:r>
        <w:rPr>
          <w:rFonts w:ascii="Segoe UI" w:hAnsi="Segoe UI" w:cs="Segoe UI"/>
        </w:rPr>
        <w:t>ovision here</w:t>
      </w:r>
      <w:r w:rsidR="00474AE1" w:rsidRPr="001D44ED">
        <w:rPr>
          <w:rFonts w:ascii="Segoe UI" w:hAnsi="Segoe UI" w:cs="Segoe UI"/>
        </w:rPr>
        <w:t xml:space="preserve">, so the school is charged the difference between the meal income and the service costs, known as a subsidy.  </w:t>
      </w:r>
    </w:p>
    <w:p w:rsidR="00474AE1" w:rsidRDefault="00474AE1">
      <w:pPr>
        <w:rPr>
          <w:rFonts w:ascii="Segoe UI" w:hAnsi="Segoe UI" w:cs="Segoe UI"/>
        </w:rPr>
      </w:pPr>
      <w:r w:rsidRPr="001D44ED">
        <w:rPr>
          <w:rFonts w:ascii="Segoe UI" w:hAnsi="Segoe UI" w:cs="Segoe UI"/>
        </w:rPr>
        <w:t>This subsidy is agreed up front at the beginning of the contract year</w:t>
      </w:r>
      <w:r w:rsidR="00C66C6A" w:rsidRPr="001D44ED">
        <w:rPr>
          <w:rFonts w:ascii="Segoe UI" w:hAnsi="Segoe UI" w:cs="Segoe UI"/>
        </w:rPr>
        <w:t>, which</w:t>
      </w:r>
      <w:r w:rsidRPr="001D44ED">
        <w:rPr>
          <w:rFonts w:ascii="Segoe UI" w:hAnsi="Segoe UI" w:cs="Segoe UI"/>
        </w:rPr>
        <w:t xml:space="preserve"> means that if the actual number of meals sold</w:t>
      </w:r>
      <w:r w:rsidR="00C66C6A" w:rsidRPr="001D44ED">
        <w:rPr>
          <w:rFonts w:ascii="Segoe UI" w:hAnsi="Segoe UI" w:cs="Segoe UI"/>
        </w:rPr>
        <w:t xml:space="preserve"> during the contract year</w:t>
      </w:r>
      <w:r w:rsidR="000F07FB">
        <w:rPr>
          <w:rFonts w:ascii="Segoe UI" w:hAnsi="Segoe UI" w:cs="Segoe UI"/>
        </w:rPr>
        <w:t xml:space="preserve"> is lower than the proposed</w:t>
      </w:r>
      <w:r w:rsidRPr="001D44ED">
        <w:rPr>
          <w:rFonts w:ascii="Segoe UI" w:hAnsi="Segoe UI" w:cs="Segoe UI"/>
        </w:rPr>
        <w:t xml:space="preserve"> daily figure, th</w:t>
      </w:r>
      <w:r w:rsidR="00C9386B">
        <w:rPr>
          <w:rFonts w:ascii="Segoe UI" w:hAnsi="Segoe UI" w:cs="Segoe UI"/>
        </w:rPr>
        <w:t>ere is no variation</w:t>
      </w:r>
      <w:r w:rsidR="000F07FB">
        <w:rPr>
          <w:rFonts w:ascii="Segoe UI" w:hAnsi="Segoe UI" w:cs="Segoe UI"/>
        </w:rPr>
        <w:t xml:space="preserve"> </w:t>
      </w:r>
      <w:r w:rsidR="00C9386B">
        <w:rPr>
          <w:rFonts w:ascii="Segoe UI" w:hAnsi="Segoe UI" w:cs="Segoe UI"/>
        </w:rPr>
        <w:t xml:space="preserve">the subsidy due throughout the year. Having said that, the school and the catering contractor need to work together to increase meal sales wherever possible to </w:t>
      </w:r>
      <w:r w:rsidR="000F07FB">
        <w:rPr>
          <w:rFonts w:ascii="Segoe UI" w:hAnsi="Segoe UI" w:cs="Segoe UI"/>
        </w:rPr>
        <w:t>meet the target figure.  Should more meals than proposed be sold, there is the opportunity for a profit share arrangement with a 50:50 split between the contractors and the school.</w:t>
      </w:r>
    </w:p>
    <w:p w:rsidR="000F07FB" w:rsidRPr="000F07FB" w:rsidRDefault="000F07FB">
      <w:pPr>
        <w:rPr>
          <w:rFonts w:ascii="Segoe UI" w:hAnsi="Segoe UI" w:cs="Segoe UI"/>
          <w:b/>
        </w:rPr>
      </w:pPr>
      <w:r w:rsidRPr="000F07FB">
        <w:rPr>
          <w:rFonts w:ascii="Segoe UI" w:hAnsi="Segoe UI" w:cs="Segoe UI"/>
          <w:b/>
        </w:rPr>
        <w:t>Subsidy history</w:t>
      </w:r>
    </w:p>
    <w:p w:rsidR="006508E9" w:rsidRPr="001D44ED" w:rsidRDefault="00474AE1">
      <w:pPr>
        <w:rPr>
          <w:rFonts w:ascii="Segoe UI" w:hAnsi="Segoe UI" w:cs="Segoe UI"/>
        </w:rPr>
      </w:pPr>
      <w:r w:rsidRPr="001D44ED">
        <w:rPr>
          <w:rFonts w:ascii="Segoe UI" w:hAnsi="Segoe UI" w:cs="Segoe UI"/>
        </w:rPr>
        <w:t>20</w:t>
      </w:r>
      <w:r w:rsidR="000F07FB">
        <w:rPr>
          <w:rFonts w:ascii="Segoe UI" w:hAnsi="Segoe UI" w:cs="Segoe UI"/>
        </w:rPr>
        <w:t xml:space="preserve">16/17 contract year - </w:t>
      </w:r>
      <w:r w:rsidRPr="001D44ED">
        <w:rPr>
          <w:rFonts w:ascii="Segoe UI" w:hAnsi="Segoe UI" w:cs="Segoe UI"/>
        </w:rPr>
        <w:t>subsidy was £1,181 (based on 61 meals</w:t>
      </w:r>
      <w:r w:rsidR="0083311F">
        <w:rPr>
          <w:rFonts w:ascii="Segoe UI" w:hAnsi="Segoe UI" w:cs="Segoe UI"/>
        </w:rPr>
        <w:t>/day)</w:t>
      </w:r>
    </w:p>
    <w:p w:rsidR="00474AE1" w:rsidRDefault="00474AE1">
      <w:pPr>
        <w:rPr>
          <w:rFonts w:ascii="Segoe UI" w:hAnsi="Segoe UI" w:cs="Segoe UI"/>
        </w:rPr>
      </w:pPr>
      <w:r w:rsidRPr="001D44ED">
        <w:rPr>
          <w:rFonts w:ascii="Segoe UI" w:hAnsi="Segoe UI" w:cs="Segoe UI"/>
        </w:rPr>
        <w:t>2017/18</w:t>
      </w:r>
      <w:r w:rsidR="00A939AE">
        <w:rPr>
          <w:rFonts w:ascii="Segoe UI" w:hAnsi="Segoe UI" w:cs="Segoe UI"/>
        </w:rPr>
        <w:t xml:space="preserve"> contract year </w:t>
      </w:r>
      <w:r w:rsidR="000F07FB">
        <w:rPr>
          <w:rFonts w:ascii="Segoe UI" w:hAnsi="Segoe UI" w:cs="Segoe UI"/>
        </w:rPr>
        <w:t>- s</w:t>
      </w:r>
      <w:r w:rsidR="00A939AE">
        <w:rPr>
          <w:rFonts w:ascii="Segoe UI" w:hAnsi="Segoe UI" w:cs="Segoe UI"/>
        </w:rPr>
        <w:t>ubsidy was</w:t>
      </w:r>
      <w:r w:rsidR="00835206" w:rsidRPr="001D44ED">
        <w:rPr>
          <w:rFonts w:ascii="Segoe UI" w:hAnsi="Segoe UI" w:cs="Segoe UI"/>
        </w:rPr>
        <w:t xml:space="preserve"> £1</w:t>
      </w:r>
      <w:r w:rsidRPr="001D44ED">
        <w:rPr>
          <w:rFonts w:ascii="Segoe UI" w:hAnsi="Segoe UI" w:cs="Segoe UI"/>
        </w:rPr>
        <w:t xml:space="preserve">.220 </w:t>
      </w:r>
      <w:r w:rsidR="0083311F">
        <w:rPr>
          <w:rFonts w:ascii="Segoe UI" w:hAnsi="Segoe UI" w:cs="Segoe UI"/>
        </w:rPr>
        <w:t>(based on 60 meals/day)</w:t>
      </w:r>
    </w:p>
    <w:p w:rsidR="00A939AE" w:rsidRPr="001D44ED" w:rsidRDefault="00A939AE">
      <w:pPr>
        <w:rPr>
          <w:rFonts w:ascii="Segoe UI" w:hAnsi="Segoe UI" w:cs="Segoe UI"/>
        </w:rPr>
      </w:pPr>
      <w:r>
        <w:rPr>
          <w:rFonts w:ascii="Segoe UI" w:hAnsi="Segoe UI" w:cs="Segoe UI"/>
        </w:rPr>
        <w:t>2018/19 contract year the subsidy was £1,758 (based on 51 meals/day)</w:t>
      </w:r>
    </w:p>
    <w:p w:rsidR="00835206" w:rsidRDefault="00C66C6A" w:rsidP="00835206">
      <w:pPr>
        <w:rPr>
          <w:rFonts w:ascii="Segoe UI" w:hAnsi="Segoe UI" w:cs="Segoe UI"/>
        </w:rPr>
      </w:pPr>
      <w:r w:rsidRPr="001D44ED">
        <w:rPr>
          <w:rFonts w:ascii="Segoe UI" w:hAnsi="Segoe UI" w:cs="Segoe UI"/>
        </w:rPr>
        <w:t>The average num</w:t>
      </w:r>
      <w:r w:rsidR="00A939AE">
        <w:rPr>
          <w:rFonts w:ascii="Segoe UI" w:hAnsi="Segoe UI" w:cs="Segoe UI"/>
        </w:rPr>
        <w:t>ber of meals sold during 2018/19</w:t>
      </w:r>
      <w:r w:rsidR="00A53B6D">
        <w:rPr>
          <w:rFonts w:ascii="Segoe UI" w:hAnsi="Segoe UI" w:cs="Segoe UI"/>
        </w:rPr>
        <w:t xml:space="preserve"> has been 46</w:t>
      </w:r>
      <w:r w:rsidR="0083311F">
        <w:rPr>
          <w:rFonts w:ascii="Segoe UI" w:hAnsi="Segoe UI" w:cs="Segoe UI"/>
        </w:rPr>
        <w:t xml:space="preserve"> per day</w:t>
      </w:r>
    </w:p>
    <w:p w:rsidR="00746F8E" w:rsidRPr="001D44ED" w:rsidRDefault="00746F8E" w:rsidP="00835206">
      <w:pPr>
        <w:rPr>
          <w:rFonts w:ascii="Segoe UI" w:hAnsi="Segoe UI" w:cs="Segoe UI"/>
          <w:b/>
        </w:rPr>
      </w:pPr>
      <w:r w:rsidRPr="001D44ED">
        <w:rPr>
          <w:rFonts w:ascii="Segoe UI" w:hAnsi="Segoe UI" w:cs="Segoe UI"/>
          <w:b/>
        </w:rPr>
        <w:t>Dinner money</w:t>
      </w:r>
    </w:p>
    <w:p w:rsidR="0083311F" w:rsidRDefault="0083311F" w:rsidP="00835206">
      <w:pPr>
        <w:rPr>
          <w:rFonts w:ascii="Segoe UI" w:hAnsi="Segoe UI" w:cs="Segoe UI"/>
        </w:rPr>
      </w:pPr>
      <w:r>
        <w:rPr>
          <w:rFonts w:ascii="Segoe UI" w:hAnsi="Segoe UI" w:cs="Segoe UI"/>
        </w:rPr>
        <w:t>Meals currently cost £2.35 each.</w:t>
      </w:r>
      <w:r w:rsidR="00746F8E" w:rsidRPr="001D44ED">
        <w:rPr>
          <w:rFonts w:ascii="Segoe UI" w:hAnsi="Segoe UI" w:cs="Segoe UI"/>
        </w:rPr>
        <w:t xml:space="preserve"> </w:t>
      </w:r>
    </w:p>
    <w:p w:rsidR="0083311F" w:rsidRDefault="0083311F" w:rsidP="00835206">
      <w:pPr>
        <w:rPr>
          <w:rFonts w:ascii="Segoe UI" w:hAnsi="Segoe UI" w:cs="Segoe UI"/>
        </w:rPr>
      </w:pPr>
      <w:r>
        <w:rPr>
          <w:rFonts w:ascii="Segoe UI" w:hAnsi="Segoe UI" w:cs="Segoe UI"/>
        </w:rPr>
        <w:t xml:space="preserve">Children in Key Stage 1 are entitled to claim a free meal daily under the government’s Infant Free School Meal </w:t>
      </w:r>
      <w:r w:rsidR="005B1804">
        <w:rPr>
          <w:rFonts w:ascii="Segoe UI" w:hAnsi="Segoe UI" w:cs="Segoe UI"/>
        </w:rPr>
        <w:t xml:space="preserve">(UIFSM) </w:t>
      </w:r>
      <w:r>
        <w:rPr>
          <w:rFonts w:ascii="Segoe UI" w:hAnsi="Segoe UI" w:cs="Segoe UI"/>
        </w:rPr>
        <w:t xml:space="preserve">scheme.  We encourage all children in KS1 to claim their meal if at possible due to health, educational and social reasons as well as for the financial reasons to the school.  The government pays the school £2.30 per UIFSM served, although the funding we receive is based on the </w:t>
      </w:r>
      <w:r w:rsidR="006B00F3">
        <w:rPr>
          <w:rFonts w:ascii="Segoe UI" w:hAnsi="Segoe UI" w:cs="Segoe UI"/>
        </w:rPr>
        <w:t xml:space="preserve">UIFSM take-up </w:t>
      </w:r>
      <w:r>
        <w:rPr>
          <w:rFonts w:ascii="Segoe UI" w:hAnsi="Segoe UI" w:cs="Segoe UI"/>
        </w:rPr>
        <w:t>on two specific census days in the year (</w:t>
      </w:r>
      <w:r w:rsidR="006B00F3">
        <w:rPr>
          <w:rFonts w:ascii="Segoe UI" w:hAnsi="Segoe UI" w:cs="Segoe UI"/>
        </w:rPr>
        <w:t xml:space="preserve">in </w:t>
      </w:r>
      <w:r>
        <w:rPr>
          <w:rFonts w:ascii="Segoe UI" w:hAnsi="Segoe UI" w:cs="Segoe UI"/>
        </w:rPr>
        <w:t>October and January)</w:t>
      </w:r>
      <w:r w:rsidR="006B00F3">
        <w:rPr>
          <w:rFonts w:ascii="Segoe UI" w:hAnsi="Segoe UI" w:cs="Segoe UI"/>
        </w:rPr>
        <w:t>.  We currently have 34 children eligible for UIFSM.</w:t>
      </w:r>
    </w:p>
    <w:p w:rsidR="006B00F3" w:rsidRDefault="006B00F3" w:rsidP="00835206">
      <w:pPr>
        <w:rPr>
          <w:rFonts w:ascii="Segoe UI" w:hAnsi="Segoe UI" w:cs="Segoe UI"/>
        </w:rPr>
      </w:pPr>
      <w:r>
        <w:rPr>
          <w:rFonts w:ascii="Segoe UI" w:hAnsi="Segoe UI" w:cs="Segoe UI"/>
        </w:rPr>
        <w:t>Children whose families are entitled to certain benefits may be eligible for Free School Meals, whatever year group their child/</w:t>
      </w:r>
      <w:proofErr w:type="spellStart"/>
      <w:r>
        <w:rPr>
          <w:rFonts w:ascii="Segoe UI" w:hAnsi="Segoe UI" w:cs="Segoe UI"/>
        </w:rPr>
        <w:t>ren</w:t>
      </w:r>
      <w:proofErr w:type="spellEnd"/>
      <w:r>
        <w:rPr>
          <w:rFonts w:ascii="Segoe UI" w:hAnsi="Segoe UI" w:cs="Segoe UI"/>
        </w:rPr>
        <w:t xml:space="preserve"> is in.  The cost of their meals is paid by the school (approximately £440 per child, per year), via the Pupil Premium Grant. We currently have seven children eligible for FSM.</w:t>
      </w:r>
    </w:p>
    <w:p w:rsidR="00746F8E" w:rsidRDefault="006B00F3" w:rsidP="00835206">
      <w:pPr>
        <w:rPr>
          <w:rFonts w:ascii="Segoe UI" w:hAnsi="Segoe UI" w:cs="Segoe UI"/>
        </w:rPr>
      </w:pPr>
      <w:r>
        <w:rPr>
          <w:rFonts w:ascii="Segoe UI" w:hAnsi="Segoe UI" w:cs="Segoe UI"/>
        </w:rPr>
        <w:t xml:space="preserve">The meals for all other children are paid for electronically by </w:t>
      </w:r>
      <w:r w:rsidR="00746F8E" w:rsidRPr="001D44ED">
        <w:rPr>
          <w:rFonts w:ascii="Segoe UI" w:hAnsi="Segoe UI" w:cs="Segoe UI"/>
        </w:rPr>
        <w:t xml:space="preserve">parents </w:t>
      </w:r>
      <w:r>
        <w:rPr>
          <w:rFonts w:ascii="Segoe UI" w:hAnsi="Segoe UI" w:cs="Segoe UI"/>
        </w:rPr>
        <w:t xml:space="preserve">through our </w:t>
      </w:r>
      <w:proofErr w:type="spellStart"/>
      <w:r>
        <w:rPr>
          <w:rFonts w:ascii="Segoe UI" w:hAnsi="Segoe UI" w:cs="Segoe UI"/>
        </w:rPr>
        <w:t>ParentMail</w:t>
      </w:r>
      <w:proofErr w:type="spellEnd"/>
      <w:r>
        <w:rPr>
          <w:rFonts w:ascii="Segoe UI" w:hAnsi="Segoe UI" w:cs="Segoe UI"/>
        </w:rPr>
        <w:t xml:space="preserve"> system.  There are 56 x Key Stage 2 children who would need to pay for their meals if they opt for dinners as opposed to bringing a packed lunch.</w:t>
      </w:r>
    </w:p>
    <w:p w:rsidR="006B00F3" w:rsidRDefault="006B00F3" w:rsidP="00835206">
      <w:pPr>
        <w:rPr>
          <w:rFonts w:ascii="Segoe UI" w:hAnsi="Segoe UI" w:cs="Segoe UI"/>
        </w:rPr>
      </w:pPr>
    </w:p>
    <w:p w:rsidR="00C66C6A" w:rsidRDefault="006B00F3">
      <w:pPr>
        <w:rPr>
          <w:rFonts w:ascii="Segoe UI" w:hAnsi="Segoe UI" w:cs="Segoe UI"/>
          <w:b/>
        </w:rPr>
      </w:pPr>
      <w:r>
        <w:rPr>
          <w:rFonts w:ascii="Segoe UI" w:hAnsi="Segoe UI" w:cs="Segoe UI"/>
          <w:b/>
        </w:rPr>
        <w:lastRenderedPageBreak/>
        <w:t>Contract from 31 October 2018 – 2019</w:t>
      </w:r>
    </w:p>
    <w:p w:rsidR="006B00F3" w:rsidRDefault="00797C0F">
      <w:pPr>
        <w:rPr>
          <w:rFonts w:ascii="Segoe UI" w:hAnsi="Segoe UI" w:cs="Segoe UI"/>
        </w:rPr>
      </w:pPr>
      <w:r>
        <w:rPr>
          <w:rFonts w:ascii="Segoe UI" w:hAnsi="Segoe UI" w:cs="Segoe UI"/>
        </w:rPr>
        <w:t>There are two members of Edwards &amp; Ward staff that provide the catering service, the catering manager (25 hours/week), and a catering assistant (7.5 hours/week).  Last year it was identified by the contractor that the number of meals served did not warrant this level of staffing and our contract was based on the catering assistant hours being removed from 31 October 2018.  However, Edwards &amp; Ward did not actually get round to making the catering assistant hours redundant.  I suspect it was overlooked due to management personnel changes.</w:t>
      </w:r>
    </w:p>
    <w:p w:rsidR="00797C0F" w:rsidRDefault="00797C0F" w:rsidP="00797C0F">
      <w:pPr>
        <w:rPr>
          <w:rFonts w:ascii="Segoe UI" w:hAnsi="Segoe UI" w:cs="Segoe UI"/>
          <w:b/>
        </w:rPr>
      </w:pPr>
      <w:r>
        <w:rPr>
          <w:rFonts w:ascii="Segoe UI" w:hAnsi="Segoe UI" w:cs="Segoe UI"/>
          <w:b/>
        </w:rPr>
        <w:t xml:space="preserve">Proposed </w:t>
      </w:r>
      <w:r w:rsidRPr="00797C0F">
        <w:rPr>
          <w:rFonts w:ascii="Segoe UI" w:hAnsi="Segoe UI" w:cs="Segoe UI"/>
          <w:b/>
        </w:rPr>
        <w:t>Contract from 31 October 2019</w:t>
      </w:r>
    </w:p>
    <w:p w:rsidR="00797C0F" w:rsidRDefault="00797C0F" w:rsidP="00797C0F">
      <w:pPr>
        <w:rPr>
          <w:rFonts w:ascii="Segoe UI" w:hAnsi="Segoe UI" w:cs="Segoe UI"/>
        </w:rPr>
      </w:pPr>
      <w:r>
        <w:rPr>
          <w:rFonts w:ascii="Segoe UI" w:hAnsi="Segoe UI" w:cs="Segoe UI"/>
        </w:rPr>
        <w:t>Various proposals have been drafted, discussed, and negotiated with Edwards &amp; Ward over the las</w:t>
      </w:r>
      <w:r w:rsidR="0064365B">
        <w:rPr>
          <w:rFonts w:ascii="Segoe UI" w:hAnsi="Segoe UI" w:cs="Segoe UI"/>
        </w:rPr>
        <w:t xml:space="preserve">t few months and </w:t>
      </w:r>
      <w:r w:rsidR="005B1804">
        <w:rPr>
          <w:rFonts w:ascii="Segoe UI" w:hAnsi="Segoe UI" w:cs="Segoe UI"/>
        </w:rPr>
        <w:t>I h</w:t>
      </w:r>
      <w:r w:rsidR="0064365B">
        <w:rPr>
          <w:rFonts w:ascii="Segoe UI" w:hAnsi="Segoe UI" w:cs="Segoe UI"/>
        </w:rPr>
        <w:t>ave all the details in my records</w:t>
      </w:r>
      <w:r w:rsidR="005B1804">
        <w:rPr>
          <w:rFonts w:ascii="Segoe UI" w:hAnsi="Segoe UI" w:cs="Segoe UI"/>
        </w:rPr>
        <w:t xml:space="preserve">. </w:t>
      </w:r>
      <w:r w:rsidR="007F0BAC">
        <w:rPr>
          <w:rFonts w:ascii="Segoe UI" w:hAnsi="Segoe UI" w:cs="Segoe UI"/>
        </w:rPr>
        <w:t>The</w:t>
      </w:r>
      <w:r w:rsidR="005B1804">
        <w:rPr>
          <w:rFonts w:ascii="Segoe UI" w:hAnsi="Segoe UI" w:cs="Segoe UI"/>
        </w:rPr>
        <w:t xml:space="preserve"> four</w:t>
      </w:r>
      <w:r w:rsidR="0064365B">
        <w:rPr>
          <w:rFonts w:ascii="Segoe UI" w:hAnsi="Segoe UI" w:cs="Segoe UI"/>
        </w:rPr>
        <w:t xml:space="preserve"> options for </w:t>
      </w:r>
      <w:r w:rsidR="007F0BAC">
        <w:rPr>
          <w:rFonts w:ascii="Segoe UI" w:hAnsi="Segoe UI" w:cs="Segoe UI"/>
        </w:rPr>
        <w:t>consideration</w:t>
      </w:r>
      <w:r w:rsidR="005B1804">
        <w:rPr>
          <w:rFonts w:ascii="Segoe UI" w:hAnsi="Segoe UI" w:cs="Segoe UI"/>
        </w:rPr>
        <w:t xml:space="preserve"> are</w:t>
      </w:r>
      <w:r>
        <w:rPr>
          <w:rFonts w:ascii="Segoe UI" w:hAnsi="Segoe UI" w:cs="Segoe UI"/>
        </w:rPr>
        <w:t>:-</w:t>
      </w:r>
    </w:p>
    <w:p w:rsidR="00797C0F" w:rsidRDefault="00797C0F" w:rsidP="00797C0F">
      <w:pPr>
        <w:pStyle w:val="ListParagraph"/>
        <w:numPr>
          <w:ilvl w:val="0"/>
          <w:numId w:val="2"/>
        </w:numPr>
        <w:rPr>
          <w:rFonts w:ascii="Segoe UI" w:hAnsi="Segoe UI" w:cs="Segoe UI"/>
        </w:rPr>
      </w:pPr>
      <w:r>
        <w:rPr>
          <w:rFonts w:ascii="Segoe UI" w:hAnsi="Segoe UI" w:cs="Segoe UI"/>
        </w:rPr>
        <w:t>Daily meal numbers 59</w:t>
      </w:r>
    </w:p>
    <w:p w:rsidR="00797C0F" w:rsidRDefault="00797C0F" w:rsidP="00797C0F">
      <w:pPr>
        <w:pStyle w:val="ListParagraph"/>
        <w:rPr>
          <w:rFonts w:ascii="Segoe UI" w:hAnsi="Segoe UI" w:cs="Segoe UI"/>
        </w:rPr>
      </w:pPr>
      <w:r>
        <w:rPr>
          <w:rFonts w:ascii="Segoe UI" w:hAnsi="Segoe UI" w:cs="Segoe UI"/>
        </w:rPr>
        <w:t>Increase meal price to £2.40</w:t>
      </w:r>
    </w:p>
    <w:p w:rsidR="00797C0F" w:rsidRDefault="00797C0F" w:rsidP="00797C0F">
      <w:pPr>
        <w:pStyle w:val="ListParagraph"/>
        <w:rPr>
          <w:rFonts w:ascii="Segoe UI" w:hAnsi="Segoe UI" w:cs="Segoe UI"/>
        </w:rPr>
      </w:pPr>
      <w:r>
        <w:rPr>
          <w:rFonts w:ascii="Segoe UI" w:hAnsi="Segoe UI" w:cs="Segoe UI"/>
        </w:rPr>
        <w:t>Remove catering assistant hours</w:t>
      </w:r>
    </w:p>
    <w:p w:rsidR="00797C0F" w:rsidRDefault="00797C0F" w:rsidP="00797C0F">
      <w:pPr>
        <w:pStyle w:val="ListParagraph"/>
        <w:rPr>
          <w:rFonts w:ascii="Segoe UI" w:hAnsi="Segoe UI" w:cs="Segoe UI"/>
        </w:rPr>
      </w:pPr>
      <w:r>
        <w:rPr>
          <w:rFonts w:ascii="Segoe UI" w:hAnsi="Segoe UI" w:cs="Segoe UI"/>
        </w:rPr>
        <w:t>Subsidy = £</w:t>
      </w:r>
      <w:r w:rsidR="00D52DC8">
        <w:rPr>
          <w:rFonts w:ascii="Segoe UI" w:hAnsi="Segoe UI" w:cs="Segoe UI"/>
        </w:rPr>
        <w:t>1,167</w:t>
      </w:r>
    </w:p>
    <w:p w:rsidR="00D52DC8" w:rsidRDefault="00D52DC8" w:rsidP="00797C0F">
      <w:pPr>
        <w:pStyle w:val="ListParagraph"/>
        <w:rPr>
          <w:rFonts w:ascii="Segoe UI" w:hAnsi="Segoe UI" w:cs="Segoe UI"/>
        </w:rPr>
      </w:pPr>
    </w:p>
    <w:p w:rsidR="00D52DC8" w:rsidRDefault="008B08D6" w:rsidP="008B08D6">
      <w:pPr>
        <w:pStyle w:val="ListParagraph"/>
        <w:numPr>
          <w:ilvl w:val="0"/>
          <w:numId w:val="2"/>
        </w:numPr>
        <w:rPr>
          <w:rFonts w:ascii="Segoe UI" w:hAnsi="Segoe UI" w:cs="Segoe UI"/>
        </w:rPr>
      </w:pPr>
      <w:r>
        <w:rPr>
          <w:rFonts w:ascii="Segoe UI" w:hAnsi="Segoe UI" w:cs="Segoe UI"/>
        </w:rPr>
        <w:t>Daily meal numbers 59</w:t>
      </w:r>
    </w:p>
    <w:p w:rsidR="008B08D6" w:rsidRDefault="008B08D6" w:rsidP="00503CD5">
      <w:pPr>
        <w:pStyle w:val="ListParagraph"/>
        <w:rPr>
          <w:rFonts w:ascii="Segoe UI" w:hAnsi="Segoe UI" w:cs="Segoe UI"/>
        </w:rPr>
      </w:pPr>
      <w:r>
        <w:rPr>
          <w:rFonts w:ascii="Segoe UI" w:hAnsi="Segoe UI" w:cs="Segoe UI"/>
        </w:rPr>
        <w:t>Increase meal price to £2.40</w:t>
      </w:r>
    </w:p>
    <w:p w:rsidR="008B08D6" w:rsidRDefault="008B08D6" w:rsidP="00503CD5">
      <w:pPr>
        <w:pStyle w:val="ListParagraph"/>
        <w:rPr>
          <w:rFonts w:ascii="Segoe UI" w:hAnsi="Segoe UI" w:cs="Segoe UI"/>
        </w:rPr>
      </w:pPr>
      <w:r>
        <w:rPr>
          <w:rFonts w:ascii="Segoe UI" w:hAnsi="Segoe UI" w:cs="Segoe UI"/>
        </w:rPr>
        <w:t>Reduce catering assistant hours from 7.5 hours/week to 2 hours/week (i.e. for Wednesdays and Fridays only when meal numbers are generally higher)</w:t>
      </w:r>
    </w:p>
    <w:p w:rsidR="008B08D6" w:rsidRDefault="008B08D6" w:rsidP="008B08D6">
      <w:pPr>
        <w:pStyle w:val="ListParagraph"/>
        <w:rPr>
          <w:rFonts w:ascii="Segoe UI" w:hAnsi="Segoe UI" w:cs="Segoe UI"/>
        </w:rPr>
      </w:pPr>
      <w:r>
        <w:rPr>
          <w:rFonts w:ascii="Segoe UI" w:hAnsi="Segoe UI" w:cs="Segoe UI"/>
        </w:rPr>
        <w:t>Subsidy = £1,987</w:t>
      </w:r>
    </w:p>
    <w:p w:rsidR="006E53E9" w:rsidRDefault="006E53E9" w:rsidP="006E53E9">
      <w:pPr>
        <w:pStyle w:val="ListParagraph"/>
        <w:rPr>
          <w:rFonts w:ascii="Segoe UI" w:hAnsi="Segoe UI" w:cs="Segoe UI"/>
        </w:rPr>
      </w:pPr>
    </w:p>
    <w:p w:rsidR="007F0BAC" w:rsidRDefault="007F0BAC" w:rsidP="007F0BAC">
      <w:pPr>
        <w:pStyle w:val="ListParagraph"/>
        <w:numPr>
          <w:ilvl w:val="0"/>
          <w:numId w:val="2"/>
        </w:numPr>
        <w:rPr>
          <w:rFonts w:ascii="Segoe UI" w:hAnsi="Segoe UI" w:cs="Segoe UI"/>
        </w:rPr>
      </w:pPr>
      <w:r>
        <w:rPr>
          <w:rFonts w:ascii="Segoe UI" w:hAnsi="Segoe UI" w:cs="Segoe UI"/>
        </w:rPr>
        <w:t>Daily meal numbers 59</w:t>
      </w:r>
    </w:p>
    <w:p w:rsidR="007F0BAC" w:rsidRDefault="007F0BAC" w:rsidP="007F0BAC">
      <w:pPr>
        <w:pStyle w:val="ListParagraph"/>
        <w:rPr>
          <w:rFonts w:ascii="Segoe UI" w:hAnsi="Segoe UI" w:cs="Segoe UI"/>
        </w:rPr>
      </w:pPr>
      <w:r>
        <w:rPr>
          <w:rFonts w:ascii="Segoe UI" w:hAnsi="Segoe UI" w:cs="Segoe UI"/>
        </w:rPr>
        <w:t>Increase meal price to £2.40</w:t>
      </w:r>
    </w:p>
    <w:p w:rsidR="007F0BAC" w:rsidRDefault="007F0BAC" w:rsidP="007F0BAC">
      <w:pPr>
        <w:pStyle w:val="ListParagraph"/>
        <w:rPr>
          <w:rFonts w:ascii="Segoe UI" w:hAnsi="Segoe UI" w:cs="Segoe UI"/>
        </w:rPr>
      </w:pPr>
      <w:r>
        <w:rPr>
          <w:rFonts w:ascii="Segoe UI" w:hAnsi="Segoe UI" w:cs="Segoe UI"/>
        </w:rPr>
        <w:t>Reduce catering assistant hours from 7.5 hours/week to 3 hours/week</w:t>
      </w:r>
    </w:p>
    <w:p w:rsidR="007F0BAC" w:rsidRDefault="007F0BAC" w:rsidP="007F0BAC">
      <w:pPr>
        <w:pStyle w:val="ListParagraph"/>
        <w:rPr>
          <w:rFonts w:ascii="Segoe UI" w:hAnsi="Segoe UI" w:cs="Segoe UI"/>
        </w:rPr>
      </w:pPr>
      <w:r>
        <w:rPr>
          <w:rFonts w:ascii="Segoe UI" w:hAnsi="Segoe UI" w:cs="Segoe UI"/>
        </w:rPr>
        <w:t>Subsidy = £2,357</w:t>
      </w:r>
    </w:p>
    <w:p w:rsidR="007F0BAC" w:rsidRDefault="007F0BAC" w:rsidP="007F0BAC">
      <w:pPr>
        <w:pStyle w:val="ListParagraph"/>
        <w:rPr>
          <w:rFonts w:ascii="Segoe UI" w:hAnsi="Segoe UI" w:cs="Segoe UI"/>
        </w:rPr>
      </w:pPr>
    </w:p>
    <w:p w:rsidR="007F0BAC" w:rsidRDefault="007F0BAC" w:rsidP="007F0BAC">
      <w:pPr>
        <w:pStyle w:val="ListParagraph"/>
        <w:numPr>
          <w:ilvl w:val="0"/>
          <w:numId w:val="2"/>
        </w:numPr>
        <w:rPr>
          <w:rFonts w:ascii="Segoe UI" w:hAnsi="Segoe UI" w:cs="Segoe UI"/>
        </w:rPr>
      </w:pPr>
      <w:r>
        <w:rPr>
          <w:rFonts w:ascii="Segoe UI" w:hAnsi="Segoe UI" w:cs="Segoe UI"/>
        </w:rPr>
        <w:t>Daily meal numbers 59</w:t>
      </w:r>
    </w:p>
    <w:p w:rsidR="007F0BAC" w:rsidRDefault="007F0BAC" w:rsidP="007F0BAC">
      <w:pPr>
        <w:pStyle w:val="ListParagraph"/>
        <w:rPr>
          <w:rFonts w:ascii="Segoe UI" w:hAnsi="Segoe UI" w:cs="Segoe UI"/>
        </w:rPr>
      </w:pPr>
      <w:r>
        <w:rPr>
          <w:rFonts w:ascii="Segoe UI" w:hAnsi="Segoe UI" w:cs="Segoe UI"/>
        </w:rPr>
        <w:t>Increase meal price to £2.40</w:t>
      </w:r>
    </w:p>
    <w:p w:rsidR="007F0BAC" w:rsidRDefault="007F0BAC" w:rsidP="007F0BAC">
      <w:pPr>
        <w:pStyle w:val="ListParagraph"/>
        <w:rPr>
          <w:rFonts w:ascii="Segoe UI" w:hAnsi="Segoe UI" w:cs="Segoe UI"/>
        </w:rPr>
      </w:pPr>
      <w:r>
        <w:rPr>
          <w:rFonts w:ascii="Segoe UI" w:hAnsi="Segoe UI" w:cs="Segoe UI"/>
        </w:rPr>
        <w:t>Keep catering assistant hours at 7.5 hours/week</w:t>
      </w:r>
    </w:p>
    <w:p w:rsidR="007F0BAC" w:rsidRDefault="007F0BAC" w:rsidP="007F0BAC">
      <w:pPr>
        <w:pStyle w:val="ListParagraph"/>
        <w:rPr>
          <w:rFonts w:ascii="Segoe UI" w:hAnsi="Segoe UI" w:cs="Segoe UI"/>
        </w:rPr>
      </w:pPr>
      <w:r>
        <w:rPr>
          <w:rFonts w:ascii="Segoe UI" w:hAnsi="Segoe UI" w:cs="Segoe UI"/>
        </w:rPr>
        <w:t>Subsidy = £4,022</w:t>
      </w:r>
    </w:p>
    <w:p w:rsidR="007F0BAC" w:rsidRDefault="007F0BAC" w:rsidP="007F0BAC">
      <w:pPr>
        <w:pStyle w:val="ListParagraph"/>
        <w:rPr>
          <w:rFonts w:ascii="Segoe UI" w:hAnsi="Segoe UI" w:cs="Segoe UI"/>
        </w:rPr>
      </w:pPr>
    </w:p>
    <w:p w:rsidR="007F0BAC" w:rsidRDefault="007F0BAC" w:rsidP="007F0BAC">
      <w:pPr>
        <w:rPr>
          <w:rFonts w:ascii="Segoe UI" w:hAnsi="Segoe UI" w:cs="Segoe UI"/>
        </w:rPr>
      </w:pPr>
      <w:r>
        <w:rPr>
          <w:rFonts w:ascii="Segoe UI" w:hAnsi="Segoe UI" w:cs="Segoe UI"/>
        </w:rPr>
        <w:t>Other points to note:</w:t>
      </w:r>
    </w:p>
    <w:p w:rsidR="001E034A" w:rsidRPr="001E034A" w:rsidRDefault="001E034A" w:rsidP="001E034A">
      <w:pPr>
        <w:pStyle w:val="ListParagraph"/>
        <w:numPr>
          <w:ilvl w:val="0"/>
          <w:numId w:val="3"/>
        </w:numPr>
        <w:rPr>
          <w:rFonts w:ascii="Segoe UI" w:hAnsi="Segoe UI" w:cs="Segoe UI"/>
        </w:rPr>
      </w:pPr>
      <w:r>
        <w:rPr>
          <w:rFonts w:ascii="Segoe UI" w:hAnsi="Segoe UI" w:cs="Segoe UI"/>
        </w:rPr>
        <w:t>Keeping the meal prices at £2.35 would increase the subsidies by approximately £260</w:t>
      </w:r>
    </w:p>
    <w:p w:rsidR="007F0BAC" w:rsidRDefault="007F0BAC" w:rsidP="007F0BAC">
      <w:pPr>
        <w:pStyle w:val="ListParagraph"/>
        <w:numPr>
          <w:ilvl w:val="0"/>
          <w:numId w:val="3"/>
        </w:numPr>
        <w:rPr>
          <w:rFonts w:ascii="Segoe UI" w:hAnsi="Segoe UI" w:cs="Segoe UI"/>
        </w:rPr>
      </w:pPr>
      <w:r>
        <w:rPr>
          <w:rFonts w:ascii="Segoe UI" w:hAnsi="Segoe UI" w:cs="Segoe UI"/>
        </w:rPr>
        <w:t xml:space="preserve">The </w:t>
      </w:r>
      <w:r w:rsidRPr="007F0BAC">
        <w:rPr>
          <w:rFonts w:ascii="Segoe UI" w:hAnsi="Segoe UI" w:cs="Segoe UI"/>
        </w:rPr>
        <w:t>contract management fee was due to increase to £6,013 this year,</w:t>
      </w:r>
      <w:r>
        <w:rPr>
          <w:rFonts w:ascii="Segoe UI" w:hAnsi="Segoe UI" w:cs="Segoe UI"/>
        </w:rPr>
        <w:t xml:space="preserve"> but Edwards &amp; Ward</w:t>
      </w:r>
      <w:r w:rsidRPr="007F0BAC">
        <w:rPr>
          <w:rFonts w:ascii="Segoe UI" w:hAnsi="Segoe UI" w:cs="Segoe UI"/>
        </w:rPr>
        <w:t xml:space="preserve"> h</w:t>
      </w:r>
      <w:r w:rsidRPr="007F0BAC">
        <w:rPr>
          <w:rFonts w:ascii="Segoe UI" w:hAnsi="Segoe UI" w:cs="Segoe UI"/>
        </w:rPr>
        <w:t xml:space="preserve">ave agreed to keep it at £5,727 for 2019/20.  </w:t>
      </w:r>
    </w:p>
    <w:p w:rsidR="0064365B" w:rsidRDefault="0064365B" w:rsidP="007F0BAC">
      <w:pPr>
        <w:pStyle w:val="ListParagraph"/>
        <w:numPr>
          <w:ilvl w:val="0"/>
          <w:numId w:val="3"/>
        </w:numPr>
        <w:rPr>
          <w:rFonts w:ascii="Segoe UI" w:hAnsi="Segoe UI" w:cs="Segoe UI"/>
        </w:rPr>
      </w:pPr>
      <w:r>
        <w:rPr>
          <w:rFonts w:ascii="Segoe UI" w:hAnsi="Segoe UI" w:cs="Segoe UI"/>
        </w:rPr>
        <w:t xml:space="preserve">Edwards &amp; Ward have suggested the 59 meals/day is an achievable target based on our NOR, and there are lots of marketing/promotions they can do which will help.  </w:t>
      </w:r>
    </w:p>
    <w:p w:rsidR="00797C0F" w:rsidRDefault="007F0BAC" w:rsidP="007F0BAC">
      <w:pPr>
        <w:pStyle w:val="ListParagraph"/>
        <w:numPr>
          <w:ilvl w:val="0"/>
          <w:numId w:val="3"/>
        </w:numPr>
        <w:rPr>
          <w:rFonts w:ascii="Segoe UI" w:hAnsi="Segoe UI" w:cs="Segoe UI"/>
        </w:rPr>
      </w:pPr>
      <w:r w:rsidRPr="007F0BAC">
        <w:rPr>
          <w:rFonts w:ascii="Segoe UI" w:hAnsi="Segoe UI" w:cs="Segoe UI"/>
        </w:rPr>
        <w:t>An increase in employer</w:t>
      </w:r>
      <w:r w:rsidR="00A04845">
        <w:rPr>
          <w:rFonts w:ascii="Segoe UI" w:hAnsi="Segoe UI" w:cs="Segoe UI"/>
        </w:rPr>
        <w:t>’</w:t>
      </w:r>
      <w:r w:rsidRPr="007F0BAC">
        <w:rPr>
          <w:rFonts w:ascii="Segoe UI" w:hAnsi="Segoe UI" w:cs="Segoe UI"/>
        </w:rPr>
        <w:t>s pension contributions from 1% to 3%</w:t>
      </w:r>
      <w:r>
        <w:rPr>
          <w:rFonts w:ascii="Segoe UI" w:hAnsi="Segoe UI" w:cs="Segoe UI"/>
        </w:rPr>
        <w:t xml:space="preserve"> was mandatory, hence increase in staff</w:t>
      </w:r>
      <w:r w:rsidR="00A04845">
        <w:rPr>
          <w:rFonts w:ascii="Segoe UI" w:hAnsi="Segoe UI" w:cs="Segoe UI"/>
        </w:rPr>
        <w:t>ing</w:t>
      </w:r>
      <w:r>
        <w:rPr>
          <w:rFonts w:ascii="Segoe UI" w:hAnsi="Segoe UI" w:cs="Segoe UI"/>
        </w:rPr>
        <w:t xml:space="preserve"> on-costs.</w:t>
      </w:r>
    </w:p>
    <w:p w:rsidR="007F0BAC" w:rsidRDefault="007F0BAC" w:rsidP="007F0BAC">
      <w:pPr>
        <w:pStyle w:val="ListParagraph"/>
        <w:numPr>
          <w:ilvl w:val="0"/>
          <w:numId w:val="3"/>
        </w:numPr>
        <w:rPr>
          <w:rFonts w:ascii="Segoe UI" w:hAnsi="Segoe UI" w:cs="Segoe UI"/>
        </w:rPr>
      </w:pPr>
      <w:r>
        <w:rPr>
          <w:rFonts w:ascii="Segoe UI" w:hAnsi="Segoe UI" w:cs="Segoe UI"/>
        </w:rPr>
        <w:lastRenderedPageBreak/>
        <w:t>From September 2018, the school</w:t>
      </w:r>
      <w:r w:rsidR="00A04845">
        <w:rPr>
          <w:rFonts w:ascii="Segoe UI" w:hAnsi="Segoe UI" w:cs="Segoe UI"/>
        </w:rPr>
        <w:t xml:space="preserve"> has administered</w:t>
      </w:r>
      <w:r>
        <w:rPr>
          <w:rFonts w:ascii="Segoe UI" w:hAnsi="Segoe UI" w:cs="Segoe UI"/>
        </w:rPr>
        <w:t xml:space="preserve"> the school dinner money via</w:t>
      </w:r>
      <w:r w:rsidR="00A04845">
        <w:rPr>
          <w:rFonts w:ascii="Segoe UI" w:hAnsi="Segoe UI" w:cs="Segoe UI"/>
        </w:rPr>
        <w:t xml:space="preserve"> electronic pa</w:t>
      </w:r>
      <w:r w:rsidR="0064365B">
        <w:rPr>
          <w:rFonts w:ascii="Segoe UI" w:hAnsi="Segoe UI" w:cs="Segoe UI"/>
        </w:rPr>
        <w:t xml:space="preserve">yments in the </w:t>
      </w:r>
      <w:proofErr w:type="spellStart"/>
      <w:r w:rsidR="0064365B">
        <w:rPr>
          <w:rFonts w:ascii="Segoe UI" w:hAnsi="Segoe UI" w:cs="Segoe UI"/>
        </w:rPr>
        <w:t>ParentMail</w:t>
      </w:r>
      <w:proofErr w:type="spellEnd"/>
      <w:r w:rsidR="0064365B">
        <w:rPr>
          <w:rFonts w:ascii="Segoe UI" w:hAnsi="Segoe UI" w:cs="Segoe UI"/>
        </w:rPr>
        <w:t xml:space="preserve"> system -</w:t>
      </w:r>
      <w:r w:rsidR="00A04845">
        <w:rPr>
          <w:rFonts w:ascii="Segoe UI" w:hAnsi="Segoe UI" w:cs="Segoe UI"/>
        </w:rPr>
        <w:t xml:space="preserve"> this is no longer the responsibility of the catering manager, which was a time consuming exercise recording</w:t>
      </w:r>
      <w:r w:rsidR="0064365B">
        <w:rPr>
          <w:rFonts w:ascii="Segoe UI" w:hAnsi="Segoe UI" w:cs="Segoe UI"/>
        </w:rPr>
        <w:t>/reconciling</w:t>
      </w:r>
      <w:r w:rsidR="00A04845">
        <w:rPr>
          <w:rFonts w:ascii="Segoe UI" w:hAnsi="Segoe UI" w:cs="Segoe UI"/>
        </w:rPr>
        <w:t xml:space="preserve"> cash</w:t>
      </w:r>
      <w:r w:rsidR="0064365B">
        <w:rPr>
          <w:rFonts w:ascii="Segoe UI" w:hAnsi="Segoe UI" w:cs="Segoe UI"/>
        </w:rPr>
        <w:t xml:space="preserve"> and cheque payments every week and chasing debts.</w:t>
      </w:r>
    </w:p>
    <w:p w:rsidR="001E034A" w:rsidRDefault="001E034A" w:rsidP="007F0BAC">
      <w:pPr>
        <w:pStyle w:val="ListParagraph"/>
        <w:numPr>
          <w:ilvl w:val="0"/>
          <w:numId w:val="3"/>
        </w:numPr>
        <w:rPr>
          <w:rFonts w:ascii="Segoe UI" w:hAnsi="Segoe UI" w:cs="Segoe UI"/>
        </w:rPr>
      </w:pPr>
      <w:r>
        <w:rPr>
          <w:rFonts w:ascii="Segoe UI" w:hAnsi="Segoe UI" w:cs="Segoe UI"/>
        </w:rPr>
        <w:t>The catering assistant also works one hour per day on a school MDSA contract.</w:t>
      </w:r>
    </w:p>
    <w:p w:rsidR="002045CE" w:rsidRDefault="002045CE" w:rsidP="007F0BAC">
      <w:pPr>
        <w:pStyle w:val="ListParagraph"/>
        <w:numPr>
          <w:ilvl w:val="0"/>
          <w:numId w:val="3"/>
        </w:numPr>
        <w:rPr>
          <w:rFonts w:ascii="Segoe UI" w:hAnsi="Segoe UI" w:cs="Segoe UI"/>
        </w:rPr>
      </w:pPr>
      <w:r>
        <w:rPr>
          <w:rFonts w:ascii="Segoe UI" w:hAnsi="Segoe UI" w:cs="Segoe UI"/>
        </w:rPr>
        <w:t>We are still offering ASC Snack bags at £1.00 each which represent very good value for money.  There is a low take-up of these.</w:t>
      </w:r>
    </w:p>
    <w:p w:rsidR="002045CE" w:rsidRDefault="002045CE" w:rsidP="002249BB">
      <w:pPr>
        <w:pStyle w:val="ListParagraph"/>
        <w:rPr>
          <w:rFonts w:ascii="Segoe UI" w:hAnsi="Segoe UI" w:cs="Segoe UI"/>
        </w:rPr>
      </w:pPr>
      <w:bookmarkStart w:id="0" w:name="_GoBack"/>
      <w:bookmarkEnd w:id="0"/>
    </w:p>
    <w:p w:rsidR="00F9510A" w:rsidRPr="00F9510A" w:rsidRDefault="00F9510A" w:rsidP="00F9510A">
      <w:pPr>
        <w:rPr>
          <w:rFonts w:ascii="Segoe UI" w:hAnsi="Segoe UI" w:cs="Segoe UI"/>
          <w:b/>
        </w:rPr>
      </w:pPr>
      <w:r w:rsidRPr="00F9510A">
        <w:rPr>
          <w:rFonts w:ascii="Segoe UI" w:hAnsi="Segoe UI" w:cs="Segoe UI"/>
          <w:b/>
        </w:rPr>
        <w:t>Alternative options</w:t>
      </w:r>
    </w:p>
    <w:p w:rsidR="00F9510A" w:rsidRDefault="00F9510A" w:rsidP="00F9510A">
      <w:pPr>
        <w:rPr>
          <w:rFonts w:ascii="Segoe UI" w:hAnsi="Segoe UI" w:cs="Segoe UI"/>
        </w:rPr>
      </w:pPr>
      <w:r>
        <w:rPr>
          <w:rFonts w:ascii="Segoe UI" w:hAnsi="Segoe UI" w:cs="Segoe UI"/>
        </w:rPr>
        <w:t>A review of the catering service and contractors was carried out in 2016.  At this time, consideration of an in-house service was considered but not</w:t>
      </w:r>
      <w:r w:rsidR="0064365B">
        <w:rPr>
          <w:rFonts w:ascii="Segoe UI" w:hAnsi="Segoe UI" w:cs="Segoe UI"/>
        </w:rPr>
        <w:t xml:space="preserve"> pursued due to many</w:t>
      </w:r>
      <w:r>
        <w:rPr>
          <w:rFonts w:ascii="Segoe UI" w:hAnsi="Segoe UI" w:cs="Segoe UI"/>
        </w:rPr>
        <w:t xml:space="preserve"> reasons. </w:t>
      </w:r>
    </w:p>
    <w:p w:rsidR="00F9510A" w:rsidRDefault="00F9510A" w:rsidP="00F9510A">
      <w:pPr>
        <w:rPr>
          <w:rFonts w:ascii="Segoe UI" w:hAnsi="Segoe UI" w:cs="Segoe UI"/>
        </w:rPr>
      </w:pPr>
      <w:r>
        <w:rPr>
          <w:rFonts w:ascii="Segoe UI" w:hAnsi="Segoe UI" w:cs="Segoe UI"/>
        </w:rPr>
        <w:t>Some schools have their meals cooked off-site and delivered in (Lacock does this).  I have asked Edwards &amp; Ward to investigate this option for us, although they don’t currently offer this service to any other schools in the area.</w:t>
      </w:r>
    </w:p>
    <w:p w:rsidR="00F9510A" w:rsidRDefault="00F9510A" w:rsidP="00F9510A">
      <w:pPr>
        <w:rPr>
          <w:rFonts w:ascii="Segoe UI" w:hAnsi="Segoe UI" w:cs="Segoe UI"/>
        </w:rPr>
      </w:pPr>
      <w:r>
        <w:rPr>
          <w:rFonts w:ascii="Segoe UI" w:hAnsi="Segoe UI" w:cs="Segoe UI"/>
        </w:rPr>
        <w:t>I have also asked if our kitchen had the capacity to cook for other schools (e.g. Lacock), and am awaiting a response on this.</w:t>
      </w:r>
    </w:p>
    <w:p w:rsidR="0064365B" w:rsidRPr="00F9510A" w:rsidRDefault="0064365B" w:rsidP="00F9510A">
      <w:pPr>
        <w:rPr>
          <w:rFonts w:ascii="Segoe UI" w:hAnsi="Segoe UI" w:cs="Segoe UI"/>
        </w:rPr>
      </w:pPr>
      <w:r>
        <w:rPr>
          <w:rFonts w:ascii="Segoe UI" w:hAnsi="Segoe UI" w:cs="Segoe UI"/>
        </w:rPr>
        <w:t>I suggest that we review the catering service again next year.</w:t>
      </w:r>
    </w:p>
    <w:p w:rsidR="00746F8E" w:rsidRPr="001D44ED" w:rsidRDefault="00746F8E">
      <w:pPr>
        <w:rPr>
          <w:rFonts w:ascii="Segoe UI" w:hAnsi="Segoe UI" w:cs="Segoe UI"/>
          <w:b/>
        </w:rPr>
      </w:pPr>
      <w:r w:rsidRPr="001D44ED">
        <w:rPr>
          <w:rFonts w:ascii="Segoe UI" w:hAnsi="Segoe UI" w:cs="Segoe UI"/>
          <w:b/>
        </w:rPr>
        <w:t>Recommendation</w:t>
      </w:r>
    </w:p>
    <w:p w:rsidR="00EA6AA6" w:rsidRDefault="00F9510A">
      <w:pPr>
        <w:rPr>
          <w:rFonts w:ascii="Segoe UI" w:hAnsi="Segoe UI" w:cs="Segoe UI"/>
        </w:rPr>
      </w:pPr>
      <w:r>
        <w:rPr>
          <w:rFonts w:ascii="Segoe UI" w:hAnsi="Segoe UI" w:cs="Segoe UI"/>
        </w:rPr>
        <w:t>Richard</w:t>
      </w:r>
      <w:r w:rsidR="003F2A5E" w:rsidRPr="001D44ED">
        <w:rPr>
          <w:rFonts w:ascii="Segoe UI" w:hAnsi="Segoe UI" w:cs="Segoe UI"/>
        </w:rPr>
        <w:t xml:space="preserve"> and I have discussed the options </w:t>
      </w:r>
      <w:r>
        <w:rPr>
          <w:rFonts w:ascii="Segoe UI" w:hAnsi="Segoe UI" w:cs="Segoe UI"/>
        </w:rPr>
        <w:t xml:space="preserve">above and recommend </w:t>
      </w:r>
      <w:r w:rsidR="003F2A5E" w:rsidRPr="001D44ED">
        <w:rPr>
          <w:rFonts w:ascii="Segoe UI" w:hAnsi="Segoe UI" w:cs="Segoe UI"/>
        </w:rPr>
        <w:t xml:space="preserve">proposal </w:t>
      </w:r>
      <w:r>
        <w:rPr>
          <w:rFonts w:ascii="Segoe UI" w:hAnsi="Segoe UI" w:cs="Segoe UI"/>
        </w:rPr>
        <w:t>number #2, with a subsidy of £1,987.</w:t>
      </w:r>
      <w:r w:rsidR="005A222F">
        <w:rPr>
          <w:rFonts w:ascii="Segoe UI" w:hAnsi="Segoe UI" w:cs="Segoe UI"/>
        </w:rPr>
        <w:t xml:space="preserve">  Whilst t</w:t>
      </w:r>
      <w:r w:rsidR="003F2A5E" w:rsidRPr="001D44ED">
        <w:rPr>
          <w:rFonts w:ascii="Segoe UI" w:hAnsi="Segoe UI" w:cs="Segoe UI"/>
        </w:rPr>
        <w:t>his cost</w:t>
      </w:r>
      <w:r w:rsidR="005A222F">
        <w:rPr>
          <w:rFonts w:ascii="Segoe UI" w:hAnsi="Segoe UI" w:cs="Segoe UI"/>
        </w:rPr>
        <w:t xml:space="preserve"> falls within Richard’s autonomy of £2,000, we feel it is important for the L&amp;R committee to be informed of the situation and have knowledge of the oth</w:t>
      </w:r>
      <w:r w:rsidR="00EA6AA6">
        <w:rPr>
          <w:rFonts w:ascii="Segoe UI" w:hAnsi="Segoe UI" w:cs="Segoe UI"/>
        </w:rPr>
        <w:t xml:space="preserve">er </w:t>
      </w:r>
      <w:r w:rsidR="005A222F">
        <w:rPr>
          <w:rFonts w:ascii="Segoe UI" w:hAnsi="Segoe UI" w:cs="Segoe UI"/>
        </w:rPr>
        <w:t>options propos</w:t>
      </w:r>
      <w:r w:rsidR="00EA6AA6">
        <w:rPr>
          <w:rFonts w:ascii="Segoe UI" w:hAnsi="Segoe UI" w:cs="Segoe UI"/>
        </w:rPr>
        <w:t xml:space="preserve">ed, and the </w:t>
      </w:r>
      <w:r w:rsidR="006E53E9">
        <w:rPr>
          <w:rFonts w:ascii="Segoe UI" w:hAnsi="Segoe UI" w:cs="Segoe UI"/>
        </w:rPr>
        <w:t xml:space="preserve">small </w:t>
      </w:r>
      <w:r w:rsidR="00EA6AA6">
        <w:rPr>
          <w:rFonts w:ascii="Segoe UI" w:hAnsi="Segoe UI" w:cs="Segoe UI"/>
        </w:rPr>
        <w:t xml:space="preserve">meal price increase. </w:t>
      </w:r>
    </w:p>
    <w:p w:rsidR="001D44ED" w:rsidRPr="001D44ED" w:rsidRDefault="001D44ED" w:rsidP="001D44ED">
      <w:pPr>
        <w:spacing w:after="0" w:line="240" w:lineRule="auto"/>
        <w:rPr>
          <w:rFonts w:ascii="Segoe UI" w:hAnsi="Segoe UI" w:cs="Segoe UI"/>
          <w:b/>
        </w:rPr>
      </w:pPr>
    </w:p>
    <w:p w:rsidR="001D44ED" w:rsidRPr="001D44ED" w:rsidRDefault="001D44ED" w:rsidP="001D44ED">
      <w:pPr>
        <w:spacing w:after="0" w:line="240" w:lineRule="auto"/>
        <w:rPr>
          <w:rFonts w:ascii="Segoe UI" w:hAnsi="Segoe UI" w:cs="Segoe UI"/>
          <w:b/>
        </w:rPr>
      </w:pPr>
      <w:r w:rsidRPr="001D44ED">
        <w:rPr>
          <w:rFonts w:ascii="Segoe UI" w:hAnsi="Segoe UI" w:cs="Segoe UI"/>
          <w:b/>
        </w:rPr>
        <w:t>Lizzy Moor</w:t>
      </w:r>
    </w:p>
    <w:p w:rsidR="001D44ED" w:rsidRPr="001D44ED" w:rsidRDefault="001D44ED" w:rsidP="001D44ED">
      <w:pPr>
        <w:spacing w:after="0" w:line="240" w:lineRule="auto"/>
        <w:rPr>
          <w:rFonts w:ascii="Segoe UI" w:hAnsi="Segoe UI" w:cs="Segoe UI"/>
          <w:b/>
        </w:rPr>
      </w:pPr>
      <w:r w:rsidRPr="001D44ED">
        <w:rPr>
          <w:rFonts w:ascii="Segoe UI" w:hAnsi="Segoe UI" w:cs="Segoe UI"/>
          <w:b/>
        </w:rPr>
        <w:t>Finance Officer</w:t>
      </w:r>
    </w:p>
    <w:p w:rsidR="00835206" w:rsidRPr="001D44ED" w:rsidRDefault="005A222F" w:rsidP="00D5225C">
      <w:pPr>
        <w:spacing w:after="0" w:line="240" w:lineRule="auto"/>
        <w:rPr>
          <w:rFonts w:ascii="Segoe UI" w:hAnsi="Segoe UI" w:cs="Segoe UI"/>
        </w:rPr>
      </w:pPr>
      <w:r>
        <w:rPr>
          <w:rFonts w:ascii="Segoe UI" w:hAnsi="Segoe UI" w:cs="Segoe UI"/>
          <w:b/>
        </w:rPr>
        <w:t>20 September 2019</w:t>
      </w:r>
    </w:p>
    <w:p w:rsidR="00C66C6A" w:rsidRPr="001D44ED" w:rsidRDefault="00C66C6A">
      <w:pPr>
        <w:rPr>
          <w:rFonts w:ascii="Segoe UI" w:hAnsi="Segoe UI" w:cs="Segoe UI"/>
        </w:rPr>
      </w:pPr>
    </w:p>
    <w:sectPr w:rsidR="00C66C6A" w:rsidRPr="001D44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18" w:rsidRDefault="00B64818" w:rsidP="00B64818">
      <w:pPr>
        <w:spacing w:after="0" w:line="240" w:lineRule="auto"/>
      </w:pPr>
      <w:r>
        <w:separator/>
      </w:r>
    </w:p>
  </w:endnote>
  <w:endnote w:type="continuationSeparator" w:id="0">
    <w:p w:rsidR="00B64818" w:rsidRDefault="00B64818" w:rsidP="00B6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18" w:rsidRDefault="00B64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932250"/>
      <w:docPartObj>
        <w:docPartGallery w:val="Page Numbers (Bottom of Page)"/>
        <w:docPartUnique/>
      </w:docPartObj>
    </w:sdtPr>
    <w:sdtEndPr>
      <w:rPr>
        <w:noProof/>
      </w:rPr>
    </w:sdtEndPr>
    <w:sdtContent>
      <w:p w:rsidR="00B64818" w:rsidRDefault="00B64818">
        <w:pPr>
          <w:pStyle w:val="Footer"/>
          <w:jc w:val="center"/>
        </w:pPr>
        <w:r>
          <w:fldChar w:fldCharType="begin"/>
        </w:r>
        <w:r>
          <w:instrText xml:space="preserve"> PAGE   \* MERGEFORMAT </w:instrText>
        </w:r>
        <w:r>
          <w:fldChar w:fldCharType="separate"/>
        </w:r>
        <w:r w:rsidR="002249BB">
          <w:rPr>
            <w:noProof/>
          </w:rPr>
          <w:t>3</w:t>
        </w:r>
        <w:r>
          <w:rPr>
            <w:noProof/>
          </w:rPr>
          <w:fldChar w:fldCharType="end"/>
        </w:r>
      </w:p>
    </w:sdtContent>
  </w:sdt>
  <w:p w:rsidR="00B64818" w:rsidRDefault="00B64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18" w:rsidRDefault="00B64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18" w:rsidRDefault="00B64818" w:rsidP="00B64818">
      <w:pPr>
        <w:spacing w:after="0" w:line="240" w:lineRule="auto"/>
      </w:pPr>
      <w:r>
        <w:separator/>
      </w:r>
    </w:p>
  </w:footnote>
  <w:footnote w:type="continuationSeparator" w:id="0">
    <w:p w:rsidR="00B64818" w:rsidRDefault="00B64818" w:rsidP="00B64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18" w:rsidRDefault="00B64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18" w:rsidRDefault="00B64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18" w:rsidRDefault="00B64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0EC4"/>
    <w:multiLevelType w:val="hybridMultilevel"/>
    <w:tmpl w:val="95289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E79F7"/>
    <w:multiLevelType w:val="hybridMultilevel"/>
    <w:tmpl w:val="C368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E1F9B"/>
    <w:multiLevelType w:val="hybridMultilevel"/>
    <w:tmpl w:val="89006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E9"/>
    <w:rsid w:val="000F07FB"/>
    <w:rsid w:val="001D44ED"/>
    <w:rsid w:val="001E034A"/>
    <w:rsid w:val="002045CE"/>
    <w:rsid w:val="002249BB"/>
    <w:rsid w:val="003F2A5E"/>
    <w:rsid w:val="004466D3"/>
    <w:rsid w:val="00474AE1"/>
    <w:rsid w:val="00503CD5"/>
    <w:rsid w:val="005A222F"/>
    <w:rsid w:val="005B1804"/>
    <w:rsid w:val="0064365B"/>
    <w:rsid w:val="006508E9"/>
    <w:rsid w:val="006B00F3"/>
    <w:rsid w:val="006D32EE"/>
    <w:rsid w:val="006E53E9"/>
    <w:rsid w:val="00732C7D"/>
    <w:rsid w:val="00746F8E"/>
    <w:rsid w:val="00797C0F"/>
    <w:rsid w:val="007F0BAC"/>
    <w:rsid w:val="0083311F"/>
    <w:rsid w:val="00835206"/>
    <w:rsid w:val="008B08D6"/>
    <w:rsid w:val="00A04845"/>
    <w:rsid w:val="00A53B6D"/>
    <w:rsid w:val="00A544E6"/>
    <w:rsid w:val="00A939AE"/>
    <w:rsid w:val="00B27E99"/>
    <w:rsid w:val="00B64818"/>
    <w:rsid w:val="00C66C6A"/>
    <w:rsid w:val="00C9386B"/>
    <w:rsid w:val="00D5225C"/>
    <w:rsid w:val="00D52DC8"/>
    <w:rsid w:val="00EA6AA6"/>
    <w:rsid w:val="00F9510A"/>
    <w:rsid w:val="00FF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BA4D"/>
  <w15:chartTrackingRefBased/>
  <w15:docId w15:val="{FCFA01B8-0159-4E60-B083-D837E27D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99"/>
    <w:rPr>
      <w:rFonts w:ascii="Segoe UI" w:hAnsi="Segoe UI" w:cs="Segoe UI"/>
      <w:sz w:val="18"/>
      <w:szCs w:val="18"/>
    </w:rPr>
  </w:style>
  <w:style w:type="paragraph" w:styleId="Header">
    <w:name w:val="header"/>
    <w:basedOn w:val="Normal"/>
    <w:link w:val="HeaderChar"/>
    <w:uiPriority w:val="99"/>
    <w:unhideWhenUsed/>
    <w:rsid w:val="00B64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818"/>
  </w:style>
  <w:style w:type="paragraph" w:styleId="Footer">
    <w:name w:val="footer"/>
    <w:basedOn w:val="Normal"/>
    <w:link w:val="FooterChar"/>
    <w:uiPriority w:val="99"/>
    <w:unhideWhenUsed/>
    <w:rsid w:val="00B64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818"/>
  </w:style>
  <w:style w:type="paragraph" w:styleId="ListParagraph">
    <w:name w:val="List Paragraph"/>
    <w:basedOn w:val="Normal"/>
    <w:uiPriority w:val="34"/>
    <w:qFormat/>
    <w:rsid w:val="00797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Moor</dc:creator>
  <cp:keywords/>
  <dc:description/>
  <cp:lastModifiedBy>Lizzy Moor</cp:lastModifiedBy>
  <cp:revision>14</cp:revision>
  <cp:lastPrinted>2018-07-09T11:31:00Z</cp:lastPrinted>
  <dcterms:created xsi:type="dcterms:W3CDTF">2019-09-19T14:40:00Z</dcterms:created>
  <dcterms:modified xsi:type="dcterms:W3CDTF">2019-09-20T09:07:00Z</dcterms:modified>
</cp:coreProperties>
</file>