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595E" w14:textId="0FA157CF" w:rsidR="005E530D" w:rsidRDefault="003C48EE" w:rsidP="005E530D">
      <w:pPr>
        <w:shd w:val="clear" w:color="auto" w:fill="FFFFFF"/>
        <w:spacing w:after="0" w:line="240" w:lineRule="auto"/>
        <w:jc w:val="center"/>
        <w:textAlignment w:val="top"/>
        <w:rPr>
          <w:rFonts w:eastAsia="Times New Roman" w:cstheme="minorHAnsi"/>
          <w:color w:val="000000"/>
          <w:u w:val="single"/>
          <w:bdr w:val="none" w:sz="0" w:space="0" w:color="auto" w:frame="1"/>
          <w:lang w:eastAsia="en-GB"/>
        </w:rPr>
      </w:pPr>
      <w:r w:rsidRPr="001044B7">
        <w:rPr>
          <w:rFonts w:eastAsia="Times New Roman" w:cstheme="minorHAnsi"/>
          <w:color w:val="000000"/>
          <w:u w:val="single"/>
          <w:bdr w:val="none" w:sz="0" w:space="0" w:color="auto" w:frame="1"/>
          <w:lang w:eastAsia="en-GB"/>
        </w:rPr>
        <w:t xml:space="preserve">Langley Fitzurse CoE Primary </w:t>
      </w:r>
      <w:r w:rsidR="005E530D" w:rsidRPr="005E530D">
        <w:rPr>
          <w:rFonts w:eastAsia="Times New Roman" w:cstheme="minorHAnsi"/>
          <w:color w:val="000000"/>
          <w:u w:val="single"/>
          <w:bdr w:val="none" w:sz="0" w:space="0" w:color="auto" w:frame="1"/>
          <w:lang w:eastAsia="en-GB"/>
        </w:rPr>
        <w:t xml:space="preserve">School- </w:t>
      </w:r>
      <w:r w:rsidR="00E80E76">
        <w:rPr>
          <w:rFonts w:eastAsia="Times New Roman" w:cstheme="minorHAnsi"/>
          <w:color w:val="000000"/>
          <w:u w:val="single"/>
          <w:bdr w:val="none" w:sz="0" w:space="0" w:color="auto" w:frame="1"/>
          <w:lang w:eastAsia="en-GB"/>
        </w:rPr>
        <w:t>P</w:t>
      </w:r>
      <w:r w:rsidR="005E530D" w:rsidRPr="005E530D">
        <w:rPr>
          <w:rFonts w:eastAsia="Times New Roman" w:cstheme="minorHAnsi"/>
          <w:color w:val="000000"/>
          <w:u w:val="single"/>
          <w:bdr w:val="none" w:sz="0" w:space="0" w:color="auto" w:frame="1"/>
          <w:lang w:eastAsia="en-GB"/>
        </w:rPr>
        <w:t>SHE Intent, Implementation and Impact Statement</w:t>
      </w:r>
    </w:p>
    <w:p w14:paraId="17A07026" w14:textId="77777777" w:rsidR="00944682" w:rsidRPr="005E530D" w:rsidRDefault="00944682" w:rsidP="005E530D">
      <w:pPr>
        <w:shd w:val="clear" w:color="auto" w:fill="FFFFFF"/>
        <w:spacing w:after="0" w:line="240" w:lineRule="auto"/>
        <w:jc w:val="center"/>
        <w:textAlignment w:val="top"/>
        <w:rPr>
          <w:rFonts w:eastAsia="Times New Roman" w:cstheme="minorHAnsi"/>
          <w:color w:val="000000"/>
          <w:lang w:eastAsia="en-GB"/>
        </w:rPr>
      </w:pPr>
    </w:p>
    <w:tbl>
      <w:tblPr>
        <w:tblpPr w:leftFromText="171" w:rightFromText="36" w:vertAnchor="text"/>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450"/>
      </w:tblGrid>
      <w:tr w:rsidR="005E530D" w:rsidRPr="005E530D" w14:paraId="14B61B3B" w14:textId="77777777" w:rsidTr="005E530D">
        <w:tc>
          <w:tcPr>
            <w:tcW w:w="150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0FB252B" w14:textId="77777777" w:rsidR="005E530D" w:rsidRPr="005E530D" w:rsidRDefault="005E530D" w:rsidP="005E530D">
            <w:pPr>
              <w:spacing w:after="0" w:line="240" w:lineRule="auto"/>
              <w:jc w:val="center"/>
              <w:textAlignment w:val="top"/>
              <w:rPr>
                <w:rFonts w:eastAsia="Times New Roman" w:cstheme="minorHAnsi"/>
                <w:lang w:eastAsia="en-GB"/>
              </w:rPr>
            </w:pPr>
            <w:r w:rsidRPr="001044B7">
              <w:rPr>
                <w:rFonts w:eastAsia="Times New Roman" w:cstheme="minorHAnsi"/>
                <w:b/>
                <w:bCs/>
                <w:bdr w:val="none" w:sz="0" w:space="0" w:color="auto" w:frame="1"/>
                <w:lang w:eastAsia="en-GB"/>
              </w:rPr>
              <w:t>Intent</w:t>
            </w:r>
          </w:p>
          <w:p w14:paraId="3DCDA169" w14:textId="77777777" w:rsidR="005E530D" w:rsidRPr="005E530D" w:rsidRDefault="005E530D" w:rsidP="005E530D">
            <w:pPr>
              <w:spacing w:after="0" w:line="240" w:lineRule="auto"/>
              <w:jc w:val="center"/>
              <w:textAlignment w:val="top"/>
              <w:rPr>
                <w:rFonts w:eastAsia="Times New Roman" w:cstheme="minorHAnsi"/>
                <w:lang w:eastAsia="en-GB"/>
              </w:rPr>
            </w:pPr>
            <w:r w:rsidRPr="005E530D">
              <w:rPr>
                <w:rFonts w:eastAsia="Times New Roman" w:cstheme="minorHAnsi"/>
                <w:lang w:eastAsia="en-GB"/>
              </w:rPr>
              <w:t> </w:t>
            </w:r>
          </w:p>
        </w:tc>
      </w:tr>
      <w:tr w:rsidR="005E530D" w:rsidRPr="005E530D" w14:paraId="3538EF57" w14:textId="77777777" w:rsidTr="005E530D">
        <w:tc>
          <w:tcPr>
            <w:tcW w:w="150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93F5C75" w14:textId="30440D41" w:rsidR="001044B7" w:rsidRPr="0027048C" w:rsidRDefault="003C48EE" w:rsidP="001044B7">
            <w:pPr>
              <w:spacing w:after="0" w:line="240" w:lineRule="auto"/>
              <w:textAlignment w:val="top"/>
              <w:rPr>
                <w:rFonts w:eastAsia="Times New Roman" w:cstheme="minorHAnsi"/>
                <w:bdr w:val="none" w:sz="0" w:space="0" w:color="auto" w:frame="1"/>
                <w:lang w:eastAsia="en-GB"/>
              </w:rPr>
            </w:pPr>
            <w:r w:rsidRPr="001044B7">
              <w:rPr>
                <w:rFonts w:eastAsia="Times New Roman" w:cstheme="minorHAnsi"/>
                <w:bdr w:val="none" w:sz="0" w:space="0" w:color="auto" w:frame="1"/>
                <w:lang w:eastAsia="en-GB"/>
              </w:rPr>
              <w:t>At Langley Fitzurse C</w:t>
            </w:r>
            <w:r w:rsidR="00E80E76">
              <w:rPr>
                <w:rFonts w:eastAsia="Times New Roman" w:cstheme="minorHAnsi"/>
                <w:bdr w:val="none" w:sz="0" w:space="0" w:color="auto" w:frame="1"/>
                <w:lang w:eastAsia="en-GB"/>
              </w:rPr>
              <w:t xml:space="preserve"> </w:t>
            </w:r>
            <w:r w:rsidRPr="001044B7">
              <w:rPr>
                <w:rFonts w:eastAsia="Times New Roman" w:cstheme="minorHAnsi"/>
                <w:bdr w:val="none" w:sz="0" w:space="0" w:color="auto" w:frame="1"/>
                <w:lang w:eastAsia="en-GB"/>
              </w:rPr>
              <w:t>o</w:t>
            </w:r>
            <w:r w:rsidR="00E80E76">
              <w:rPr>
                <w:rFonts w:eastAsia="Times New Roman" w:cstheme="minorHAnsi"/>
                <w:bdr w:val="none" w:sz="0" w:space="0" w:color="auto" w:frame="1"/>
                <w:lang w:eastAsia="en-GB"/>
              </w:rPr>
              <w:t xml:space="preserve">f </w:t>
            </w:r>
            <w:r w:rsidRPr="001044B7">
              <w:rPr>
                <w:rFonts w:eastAsia="Times New Roman" w:cstheme="minorHAnsi"/>
                <w:bdr w:val="none" w:sz="0" w:space="0" w:color="auto" w:frame="1"/>
                <w:lang w:eastAsia="en-GB"/>
              </w:rPr>
              <w:t>E Primary</w:t>
            </w:r>
            <w:r w:rsidR="001044B7">
              <w:rPr>
                <w:rFonts w:eastAsia="Times New Roman" w:cstheme="minorHAnsi"/>
                <w:bdr w:val="none" w:sz="0" w:space="0" w:color="auto" w:frame="1"/>
                <w:lang w:eastAsia="en-GB"/>
              </w:rPr>
              <w:t xml:space="preserve">, </w:t>
            </w:r>
            <w:r w:rsidR="00E80E76">
              <w:rPr>
                <w:rFonts w:eastAsia="Times New Roman" w:cstheme="minorHAnsi"/>
                <w:bdr w:val="none" w:sz="0" w:space="0" w:color="auto" w:frame="1"/>
                <w:lang w:eastAsia="en-GB"/>
              </w:rPr>
              <w:t>P</w:t>
            </w:r>
            <w:r w:rsidR="001044B7">
              <w:rPr>
                <w:rFonts w:eastAsia="Times New Roman" w:cstheme="minorHAnsi"/>
                <w:bdr w:val="none" w:sz="0" w:space="0" w:color="auto" w:frame="1"/>
                <w:lang w:eastAsia="en-GB"/>
              </w:rPr>
              <w:t xml:space="preserve">SHE is </w:t>
            </w:r>
            <w:r w:rsidR="004A1F59">
              <w:rPr>
                <w:rFonts w:eastAsia="Times New Roman" w:cstheme="minorHAnsi"/>
                <w:bdr w:val="none" w:sz="0" w:space="0" w:color="auto" w:frame="1"/>
                <w:lang w:eastAsia="en-GB"/>
              </w:rPr>
              <w:t xml:space="preserve">considered </w:t>
            </w:r>
            <w:r w:rsidR="001044B7">
              <w:rPr>
                <w:rFonts w:eastAsia="Times New Roman" w:cstheme="minorHAnsi"/>
                <w:bdr w:val="none" w:sz="0" w:space="0" w:color="auto" w:frame="1"/>
                <w:lang w:eastAsia="en-GB"/>
              </w:rPr>
              <w:t xml:space="preserve">an integral part of the school curriculum. We recognise that the skills and knowledge taught </w:t>
            </w:r>
            <w:r w:rsidR="00944682">
              <w:rPr>
                <w:rFonts w:eastAsia="Times New Roman" w:cstheme="minorHAnsi"/>
                <w:bdr w:val="none" w:sz="0" w:space="0" w:color="auto" w:frame="1"/>
                <w:lang w:eastAsia="en-GB"/>
              </w:rPr>
              <w:t xml:space="preserve">not only help children </w:t>
            </w:r>
            <w:r w:rsidR="001044B7">
              <w:rPr>
                <w:rFonts w:eastAsia="Times New Roman" w:cstheme="minorHAnsi"/>
                <w:bdr w:val="none" w:sz="0" w:space="0" w:color="auto" w:frame="1"/>
                <w:lang w:eastAsia="en-GB"/>
              </w:rPr>
              <w:t xml:space="preserve">navigate their childhood, but also help equip them for their futures and </w:t>
            </w:r>
            <w:r w:rsidR="00A7178F" w:rsidRPr="0027048C">
              <w:rPr>
                <w:rFonts w:eastAsia="Times New Roman" w:cstheme="minorHAnsi"/>
                <w:bdr w:val="none" w:sz="0" w:space="0" w:color="auto" w:frame="1"/>
                <w:lang w:eastAsia="en-GB"/>
              </w:rPr>
              <w:t>prepare them for the opportunities, experiences and responsibilities of adult life</w:t>
            </w:r>
            <w:r w:rsidR="001044B7" w:rsidRPr="0027048C">
              <w:rPr>
                <w:rFonts w:eastAsia="Times New Roman" w:cstheme="minorHAnsi"/>
                <w:bdr w:val="none" w:sz="0" w:space="0" w:color="auto" w:frame="1"/>
                <w:lang w:eastAsia="en-GB"/>
              </w:rPr>
              <w:t xml:space="preserve">. </w:t>
            </w:r>
          </w:p>
          <w:p w14:paraId="3DBD5180" w14:textId="77777777" w:rsidR="006A4381" w:rsidRPr="0027048C" w:rsidRDefault="006A4381" w:rsidP="001044B7">
            <w:pPr>
              <w:spacing w:after="0" w:line="240" w:lineRule="auto"/>
              <w:textAlignment w:val="top"/>
              <w:rPr>
                <w:rFonts w:eastAsia="Times New Roman" w:cstheme="minorHAnsi"/>
                <w:bdr w:val="none" w:sz="0" w:space="0" w:color="auto" w:frame="1"/>
                <w:lang w:eastAsia="en-GB"/>
              </w:rPr>
            </w:pPr>
          </w:p>
          <w:p w14:paraId="750F5CDF" w14:textId="7147AA07" w:rsidR="005F3110" w:rsidRPr="0027048C" w:rsidRDefault="00E80E76" w:rsidP="006A4381">
            <w:pPr>
              <w:spacing w:after="0" w:line="240" w:lineRule="auto"/>
              <w:textAlignment w:val="top"/>
              <w:rPr>
                <w:rFonts w:eastAsia="Times New Roman" w:cstheme="minorHAnsi"/>
                <w:bdr w:val="none" w:sz="0" w:space="0" w:color="auto" w:frame="1"/>
                <w:lang w:eastAsia="en-GB"/>
              </w:rPr>
            </w:pPr>
            <w:r w:rsidRPr="0027048C">
              <w:t>Personal</w:t>
            </w:r>
            <w:r w:rsidR="00A7178F" w:rsidRPr="0027048C">
              <w:t xml:space="preserve">, Social, Health and Economic Education at Langley Fitzurse C of E Primary School is taught to all children, with Sex Education remaining optional.  </w:t>
            </w:r>
            <w:r w:rsidR="006A4381" w:rsidRPr="0027048C">
              <w:t>We understand our responsibility to deliver a high-quality, age-appropriate and evidence-based relationships, sex and health curriculum for all our pupils</w:t>
            </w:r>
            <w:r w:rsidR="005F3110" w:rsidRPr="0027048C">
              <w:t>. A key part of our PSHE curriculum relates to relationships and health education, which must be delivered to every primary-aged pupil.  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r w:rsidR="00A7178F" w:rsidRPr="0027048C">
              <w:rPr>
                <w:rFonts w:eastAsia="Times New Roman" w:cstheme="minorHAnsi"/>
                <w:bdr w:val="none" w:sz="0" w:space="0" w:color="auto" w:frame="1"/>
                <w:lang w:eastAsia="en-GB"/>
              </w:rPr>
              <w:t>.  Children are taught to be respectful and responsible members of the school, and wider community</w:t>
            </w:r>
            <w:r w:rsidR="005F3110" w:rsidRPr="0027048C">
              <w:rPr>
                <w:rFonts w:eastAsia="Times New Roman" w:cstheme="minorHAnsi"/>
                <w:bdr w:val="none" w:sz="0" w:space="0" w:color="auto" w:frame="1"/>
                <w:lang w:eastAsia="en-GB"/>
              </w:rPr>
              <w:t xml:space="preserve"> and how to</w:t>
            </w:r>
            <w:r w:rsidRPr="0027048C">
              <w:rPr>
                <w:rFonts w:eastAsia="Times New Roman" w:cstheme="minorHAnsi"/>
                <w:bdr w:val="none" w:sz="0" w:space="0" w:color="auto" w:frame="1"/>
                <w:lang w:eastAsia="en-GB"/>
              </w:rPr>
              <w:t xml:space="preserve"> deal with the diverse beliefs, values and attitudes that individuals and societies hold. </w:t>
            </w:r>
          </w:p>
          <w:p w14:paraId="5F82D0B4" w14:textId="77777777" w:rsidR="006A4381" w:rsidRPr="0027048C" w:rsidRDefault="006A4381" w:rsidP="006A4381">
            <w:pPr>
              <w:spacing w:after="0" w:line="240" w:lineRule="auto"/>
              <w:textAlignment w:val="top"/>
              <w:rPr>
                <w:rFonts w:eastAsia="Times New Roman" w:cstheme="minorHAnsi"/>
                <w:bdr w:val="none" w:sz="0" w:space="0" w:color="auto" w:frame="1"/>
                <w:lang w:eastAsia="en-GB"/>
              </w:rPr>
            </w:pPr>
          </w:p>
          <w:p w14:paraId="19D5AC1F" w14:textId="24397A65" w:rsidR="005E530D" w:rsidRPr="006A4381" w:rsidRDefault="006A4381" w:rsidP="0027048C">
            <w:pPr>
              <w:spacing w:after="0" w:line="240" w:lineRule="auto"/>
              <w:textAlignment w:val="top"/>
              <w:rPr>
                <w:color w:val="FF0000"/>
              </w:rPr>
            </w:pPr>
            <w:r w:rsidRPr="0027048C">
              <w:rPr>
                <w:rFonts w:eastAsia="Times New Roman" w:cstheme="minorHAnsi"/>
                <w:bdr w:val="none" w:sz="0" w:space="0" w:color="auto" w:frame="1"/>
                <w:lang w:eastAsia="en-GB"/>
              </w:rPr>
              <w:t xml:space="preserve">Our curriculum promotes good physical and mental health. </w:t>
            </w:r>
            <w:r w:rsidR="0027048C" w:rsidRPr="0027048C">
              <w:rPr>
                <w:rFonts w:eastAsia="Times New Roman" w:cstheme="minorHAnsi"/>
                <w:bdr w:val="none" w:sz="0" w:space="0" w:color="auto" w:frame="1"/>
                <w:lang w:eastAsia="en-GB"/>
              </w:rPr>
              <w:t>We have</w:t>
            </w:r>
            <w:r w:rsidRPr="0027048C">
              <w:rPr>
                <w:rFonts w:eastAsia="Times New Roman" w:cstheme="minorHAnsi"/>
                <w:bdr w:val="none" w:sz="0" w:space="0" w:color="auto" w:frame="1"/>
                <w:lang w:eastAsia="en-GB"/>
              </w:rPr>
              <w:t xml:space="preserve"> the aim of developing thoughtful and resilient learners who</w:t>
            </w:r>
            <w:r w:rsidRPr="0027048C">
              <w:t xml:space="preserve"> have an aware</w:t>
            </w:r>
            <w:r w:rsidR="0027048C" w:rsidRPr="0027048C">
              <w:t>ness</w:t>
            </w:r>
            <w:r w:rsidRPr="0027048C">
              <w:t xml:space="preserve"> of their own and others</w:t>
            </w:r>
            <w:r w:rsidR="0027048C" w:rsidRPr="0027048C">
              <w:t>’</w:t>
            </w:r>
            <w:r w:rsidRPr="0027048C">
              <w:t xml:space="preserve"> emotional and physical needs</w:t>
            </w:r>
            <w:r w:rsidR="0027048C" w:rsidRPr="0027048C">
              <w:t>,</w:t>
            </w:r>
            <w:r w:rsidRPr="0027048C">
              <w:t xml:space="preserve"> </w:t>
            </w:r>
            <w:r w:rsidR="0027048C" w:rsidRPr="0027048C">
              <w:t xml:space="preserve">and </w:t>
            </w:r>
            <w:r w:rsidRPr="0027048C">
              <w:rPr>
                <w:rFonts w:eastAsia="Times New Roman" w:cstheme="minorHAnsi"/>
                <w:bdr w:val="none" w:sz="0" w:space="0" w:color="auto" w:frame="1"/>
                <w:lang w:eastAsia="en-GB"/>
              </w:rPr>
              <w:t>to give them the confidence and skills to reach their full potential</w:t>
            </w:r>
            <w:r w:rsidRPr="0027048C">
              <w:t xml:space="preserve"> </w:t>
            </w:r>
            <w:r w:rsidR="004D7797" w:rsidRPr="0027048C">
              <w:t>as they approach adolescence</w:t>
            </w:r>
            <w:r w:rsidR="004D7797" w:rsidRPr="0027048C">
              <w:rPr>
                <w:rFonts w:eastAsia="Times New Roman" w:cstheme="minorHAnsi"/>
                <w:bdr w:val="none" w:sz="0" w:space="0" w:color="auto" w:frame="1"/>
                <w:lang w:eastAsia="en-GB"/>
              </w:rPr>
              <w:t>.</w:t>
            </w:r>
            <w:r w:rsidRPr="0027048C">
              <w:rPr>
                <w:rFonts w:eastAsia="Times New Roman" w:cstheme="minorHAnsi"/>
                <w:bdr w:val="none" w:sz="0" w:space="0" w:color="auto" w:frame="1"/>
                <w:lang w:eastAsia="en-GB"/>
              </w:rPr>
              <w:t xml:space="preserve"> </w:t>
            </w:r>
          </w:p>
        </w:tc>
      </w:tr>
      <w:tr w:rsidR="005E530D" w:rsidRPr="005E530D" w14:paraId="0D174347" w14:textId="77777777" w:rsidTr="005E530D">
        <w:tc>
          <w:tcPr>
            <w:tcW w:w="150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4429A6B" w14:textId="77777777" w:rsidR="005E530D" w:rsidRPr="005E530D" w:rsidRDefault="005E530D" w:rsidP="005E530D">
            <w:pPr>
              <w:spacing w:after="0" w:line="240" w:lineRule="auto"/>
              <w:jc w:val="center"/>
              <w:textAlignment w:val="top"/>
              <w:rPr>
                <w:rFonts w:eastAsia="Times New Roman" w:cstheme="minorHAnsi"/>
                <w:lang w:eastAsia="en-GB"/>
              </w:rPr>
            </w:pPr>
            <w:r w:rsidRPr="001044B7">
              <w:rPr>
                <w:rFonts w:eastAsia="Times New Roman" w:cstheme="minorHAnsi"/>
                <w:b/>
                <w:bCs/>
                <w:bdr w:val="none" w:sz="0" w:space="0" w:color="auto" w:frame="1"/>
                <w:lang w:eastAsia="en-GB"/>
              </w:rPr>
              <w:t>Implementation</w:t>
            </w:r>
          </w:p>
          <w:p w14:paraId="6A2AF574" w14:textId="77777777" w:rsidR="005E530D" w:rsidRPr="005E530D" w:rsidRDefault="005E530D" w:rsidP="005E530D">
            <w:pPr>
              <w:spacing w:after="0" w:line="240" w:lineRule="auto"/>
              <w:jc w:val="center"/>
              <w:textAlignment w:val="top"/>
              <w:rPr>
                <w:rFonts w:eastAsia="Times New Roman" w:cstheme="minorHAnsi"/>
                <w:lang w:eastAsia="en-GB"/>
              </w:rPr>
            </w:pPr>
            <w:r w:rsidRPr="005E530D">
              <w:rPr>
                <w:rFonts w:eastAsia="Times New Roman" w:cstheme="minorHAnsi"/>
                <w:lang w:eastAsia="en-GB"/>
              </w:rPr>
              <w:t> </w:t>
            </w:r>
          </w:p>
        </w:tc>
      </w:tr>
      <w:tr w:rsidR="005E530D" w:rsidRPr="005E530D" w14:paraId="24B891F5" w14:textId="77777777" w:rsidTr="005E530D">
        <w:tc>
          <w:tcPr>
            <w:tcW w:w="150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4A69D0B" w14:textId="39668D66" w:rsidR="00E80E76" w:rsidRPr="004D6F07" w:rsidRDefault="00E80E76" w:rsidP="00E80E76">
            <w:r w:rsidRPr="004D6F07">
              <w:t>Ov</w:t>
            </w:r>
            <w:r w:rsidR="0027048C" w:rsidRPr="004D6F07">
              <w:t>er the course of the year, long-</w:t>
            </w:r>
            <w:r w:rsidRPr="004D6F07">
              <w:t>term plans provided by Coram Life SCARF and class teachers ensure the coverage of Personal, Social</w:t>
            </w:r>
            <w:r w:rsidR="00A1115D" w:rsidRPr="004D6F07">
              <w:t>,</w:t>
            </w:r>
            <w:r w:rsidRPr="004D6F07">
              <w:t xml:space="preserve"> Health and Economic education as well as Relationship and Sex Education, in line with the National Curriculum and statutor</w:t>
            </w:r>
            <w:r w:rsidR="00A1115D" w:rsidRPr="004D6F07">
              <w:t>y frameworks.  PSHE is taught</w:t>
            </w:r>
            <w:r w:rsidRPr="004D6F07">
              <w:t xml:space="preserve"> weekly by the class teachers and support staff</w:t>
            </w:r>
            <w:r w:rsidR="00A1115D" w:rsidRPr="004D6F07">
              <w:t>,</w:t>
            </w:r>
            <w:r w:rsidRPr="004D6F07">
              <w:t xml:space="preserve"> as well as class</w:t>
            </w:r>
            <w:r w:rsidR="00A1115D" w:rsidRPr="004D6F07">
              <w:t xml:space="preserve"> and whole-</w:t>
            </w:r>
            <w:r w:rsidRPr="004D6F07">
              <w:t>school assemblies.  Sex Education is taught as a block in Terms 4 – 6.  Where appropriate, there may be whole school focuses on PSHE and RSE.  Class trips may also occur to support learning.</w:t>
            </w:r>
          </w:p>
          <w:p w14:paraId="16E38AA3" w14:textId="6CF4248D" w:rsidR="00E80E76" w:rsidRPr="00E80E76" w:rsidRDefault="00E80E76" w:rsidP="00E80E76">
            <w:pPr>
              <w:rPr>
                <w:color w:val="FF0000"/>
              </w:rPr>
            </w:pPr>
            <w:r w:rsidRPr="004D6F07">
              <w:t xml:space="preserve">At Langley Fitzurse, PSHE and </w:t>
            </w:r>
            <w:r w:rsidR="00A1115D" w:rsidRPr="004D6F07">
              <w:t>RSE focuses on three core areas:</w:t>
            </w:r>
            <w:r w:rsidRPr="004D6F07">
              <w:t xml:space="preserve"> Health and Wellbeing, Relationships and Living in the Wider World.  There is clear progression from KS1 to KS2 to ensure full development of skills and acquisition of knowledge.  In addition to using Coram Life SCARF, class teachers may enrich learning with additional resources.  </w:t>
            </w:r>
            <w:r w:rsidRPr="004D6F07">
              <w:rPr>
                <w:rFonts w:eastAsia="Times New Roman" w:cstheme="minorHAnsi"/>
                <w:bdr w:val="none" w:sz="0" w:space="0" w:color="auto" w:frame="1"/>
                <w:lang w:eastAsia="en-GB"/>
              </w:rPr>
              <w:t xml:space="preserve">Learning </w:t>
            </w:r>
            <w:r>
              <w:rPr>
                <w:rFonts w:eastAsia="Times New Roman" w:cstheme="minorHAnsi"/>
                <w:bdr w:val="none" w:sz="0" w:space="0" w:color="auto" w:frame="1"/>
                <w:lang w:eastAsia="en-GB"/>
              </w:rPr>
              <w:t>is recorded in a whole class book, with contributions from class discussions and examples of the children work</w:t>
            </w:r>
            <w:r w:rsidRPr="006221BB">
              <w:rPr>
                <w:rFonts w:eastAsia="Times New Roman" w:cstheme="minorHAnsi"/>
                <w:bdr w:val="none" w:sz="0" w:space="0" w:color="auto" w:frame="1"/>
                <w:lang w:eastAsia="en-GB"/>
              </w:rPr>
              <w:t xml:space="preserve">. </w:t>
            </w:r>
            <w:r w:rsidRPr="006221BB">
              <w:t>Class teachers assess children’s progress against the lesson objectives and a</w:t>
            </w:r>
            <w:r w:rsidR="006221BB" w:rsidRPr="006221BB">
              <w:t>re</w:t>
            </w:r>
            <w:r w:rsidRPr="006221BB">
              <w:t xml:space="preserve"> reflective and responsive to children’s emerging needs.  This provision ensures the coverage of the statutory elements of RSE, including</w:t>
            </w:r>
            <w:r w:rsidR="006221BB" w:rsidRPr="006221BB">
              <w:t>:</w:t>
            </w:r>
            <w:r w:rsidRPr="006221BB">
              <w:t xml:space="preserve"> Families and people who care for me, Caring friendships, Respectful relationships, Online relationships</w:t>
            </w:r>
            <w:r w:rsidR="006221BB" w:rsidRPr="006221BB">
              <w:t xml:space="preserve"> and Being safe;</w:t>
            </w:r>
            <w:r w:rsidRPr="006221BB">
              <w:t xml:space="preserve"> as well as Physical and Mental Wellbeing statutory requirements, including</w:t>
            </w:r>
            <w:r w:rsidR="006221BB" w:rsidRPr="006221BB">
              <w:t>:</w:t>
            </w:r>
            <w:r w:rsidRPr="006221BB">
              <w:t xml:space="preserve"> Mental wellbeing, Internet safety and harms, Physical health and fitness, Healthy eating, Drugs, alcohol and tobacco, Health and prevention, Basic first aid and Changing adolescent bodies. </w:t>
            </w:r>
          </w:p>
          <w:p w14:paraId="324A4850" w14:textId="77777777" w:rsidR="00E80E76" w:rsidRPr="006221BB" w:rsidRDefault="00E80E76" w:rsidP="00E80E76">
            <w:r w:rsidRPr="006221BB">
              <w:t xml:space="preserve">Resources are sourced at the beginning of each term to ensure that staff can teach lessons effectively.  </w:t>
            </w:r>
          </w:p>
          <w:p w14:paraId="66C4E845" w14:textId="77777777" w:rsidR="00E80E76" w:rsidRPr="006221BB" w:rsidRDefault="00E80E76" w:rsidP="00E80E76">
            <w:r w:rsidRPr="006221BB">
              <w:t>Risk assessments for any materials used are conducted and shared with the staff and pupils.</w:t>
            </w:r>
          </w:p>
          <w:p w14:paraId="5BECC118" w14:textId="56527CAE" w:rsidR="009F3050" w:rsidRPr="00E80E76" w:rsidRDefault="00E80E76" w:rsidP="005E530D">
            <w:pPr>
              <w:spacing w:after="0" w:line="240" w:lineRule="auto"/>
              <w:textAlignment w:val="top"/>
              <w:rPr>
                <w:rFonts w:eastAsia="Times New Roman" w:cstheme="minorHAnsi"/>
                <w:color w:val="FF0000"/>
                <w:bdr w:val="none" w:sz="0" w:space="0" w:color="auto" w:frame="1"/>
                <w:lang w:eastAsia="en-GB"/>
              </w:rPr>
            </w:pPr>
            <w:r w:rsidRPr="006221BB">
              <w:t>The subject leader will ensure that all staff have the opportunity to develop their subject knowledge through courses and in-house training.</w:t>
            </w:r>
          </w:p>
        </w:tc>
      </w:tr>
      <w:tr w:rsidR="005E530D" w:rsidRPr="005E530D" w14:paraId="2E56C7E2" w14:textId="77777777" w:rsidTr="005E530D">
        <w:tc>
          <w:tcPr>
            <w:tcW w:w="150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C42E7B" w14:textId="77777777" w:rsidR="005E530D" w:rsidRPr="005E530D" w:rsidRDefault="005E530D" w:rsidP="005E530D">
            <w:pPr>
              <w:spacing w:after="0" w:line="240" w:lineRule="auto"/>
              <w:jc w:val="center"/>
              <w:textAlignment w:val="top"/>
              <w:rPr>
                <w:rFonts w:eastAsia="Times New Roman" w:cstheme="minorHAnsi"/>
                <w:lang w:eastAsia="en-GB"/>
              </w:rPr>
            </w:pPr>
            <w:r w:rsidRPr="001044B7">
              <w:rPr>
                <w:rFonts w:eastAsia="Times New Roman" w:cstheme="minorHAnsi"/>
                <w:b/>
                <w:bCs/>
                <w:bdr w:val="none" w:sz="0" w:space="0" w:color="auto" w:frame="1"/>
                <w:lang w:eastAsia="en-GB"/>
              </w:rPr>
              <w:t>Impact</w:t>
            </w:r>
          </w:p>
          <w:p w14:paraId="1C3813A8" w14:textId="77777777" w:rsidR="005E530D" w:rsidRPr="005E530D" w:rsidRDefault="005E530D" w:rsidP="005E530D">
            <w:pPr>
              <w:spacing w:after="0" w:line="240" w:lineRule="auto"/>
              <w:jc w:val="center"/>
              <w:textAlignment w:val="top"/>
              <w:rPr>
                <w:rFonts w:eastAsia="Times New Roman" w:cstheme="minorHAnsi"/>
                <w:lang w:eastAsia="en-GB"/>
              </w:rPr>
            </w:pPr>
            <w:r w:rsidRPr="005E530D">
              <w:rPr>
                <w:rFonts w:eastAsia="Times New Roman" w:cstheme="minorHAnsi"/>
                <w:lang w:eastAsia="en-GB"/>
              </w:rPr>
              <w:t> </w:t>
            </w:r>
          </w:p>
        </w:tc>
      </w:tr>
      <w:tr w:rsidR="005E530D" w:rsidRPr="005E530D" w14:paraId="54A03D66" w14:textId="77777777" w:rsidTr="005E530D">
        <w:tc>
          <w:tcPr>
            <w:tcW w:w="150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89CAC5E" w14:textId="25483DCC" w:rsidR="006A4381" w:rsidRPr="006221BB" w:rsidRDefault="004D7797" w:rsidP="004D7797">
            <w:pPr>
              <w:spacing w:after="0" w:line="240" w:lineRule="auto"/>
              <w:textAlignment w:val="top"/>
              <w:rPr>
                <w:rFonts w:eastAsia="Times New Roman" w:cstheme="minorHAnsi"/>
                <w:bdr w:val="none" w:sz="0" w:space="0" w:color="auto" w:frame="1"/>
                <w:lang w:eastAsia="en-GB"/>
              </w:rPr>
            </w:pPr>
            <w:r w:rsidRPr="006221BB">
              <w:t xml:space="preserve">Here at Langley Fitzurse our </w:t>
            </w:r>
            <w:r w:rsidRPr="006221BB">
              <w:rPr>
                <w:rFonts w:eastAsia="Times New Roman" w:cstheme="minorHAnsi"/>
                <w:bdr w:val="none" w:sz="0" w:space="0" w:color="auto" w:frame="1"/>
                <w:lang w:eastAsia="en-GB"/>
              </w:rPr>
              <w:t xml:space="preserve">broad PSHE curriculum </w:t>
            </w:r>
            <w:r w:rsidR="006A4381" w:rsidRPr="006221BB">
              <w:rPr>
                <w:rFonts w:eastAsia="Times New Roman" w:cstheme="minorHAnsi"/>
                <w:bdr w:val="none" w:sz="0" w:space="0" w:color="auto" w:frame="1"/>
                <w:lang w:eastAsia="en-GB"/>
              </w:rPr>
              <w:t xml:space="preserve">works to </w:t>
            </w:r>
            <w:r w:rsidRPr="006221BB">
              <w:rPr>
                <w:rFonts w:eastAsia="Times New Roman" w:cstheme="minorHAnsi"/>
                <w:bdr w:val="none" w:sz="0" w:space="0" w:color="auto" w:frame="1"/>
                <w:lang w:eastAsia="en-GB"/>
              </w:rPr>
              <w:t>support to our schools eth</w:t>
            </w:r>
            <w:r w:rsidR="006221BB" w:rsidRPr="006221BB">
              <w:rPr>
                <w:rFonts w:eastAsia="Times New Roman" w:cstheme="minorHAnsi"/>
                <w:bdr w:val="none" w:sz="0" w:space="0" w:color="auto" w:frame="1"/>
                <w:lang w:eastAsia="en-GB"/>
              </w:rPr>
              <w:t>os to Amaze, Excite and Inspire</w:t>
            </w:r>
            <w:r w:rsidRPr="006221BB">
              <w:rPr>
                <w:rFonts w:eastAsia="Times New Roman" w:cstheme="minorHAnsi"/>
                <w:bdr w:val="none" w:sz="0" w:space="0" w:color="auto" w:frame="1"/>
                <w:lang w:eastAsia="en-GB"/>
              </w:rPr>
              <w:t xml:space="preserve"> by helping the children to understand and value how they and others fit into an ever changing world. </w:t>
            </w:r>
          </w:p>
          <w:p w14:paraId="6D27D577" w14:textId="065CD4BA" w:rsidR="006A4381" w:rsidRPr="006221BB" w:rsidRDefault="006A4381" w:rsidP="006A4381">
            <w:r w:rsidRPr="006221BB">
              <w:t>At Langley Fitzurse School, our children will:</w:t>
            </w:r>
          </w:p>
          <w:p w14:paraId="27E578A2" w14:textId="5754FB49" w:rsidR="006A4381" w:rsidRPr="006221BB" w:rsidRDefault="006221BB" w:rsidP="006A4381">
            <w:pPr>
              <w:numPr>
                <w:ilvl w:val="0"/>
                <w:numId w:val="1"/>
              </w:numPr>
              <w:spacing w:after="0"/>
            </w:pPr>
            <w:r w:rsidRPr="006221BB">
              <w:rPr>
                <w:bCs/>
              </w:rPr>
              <w:t>Have an awareness of their and other</w:t>
            </w:r>
            <w:r w:rsidR="006A4381" w:rsidRPr="006221BB">
              <w:rPr>
                <w:bCs/>
              </w:rPr>
              <w:t>s</w:t>
            </w:r>
            <w:r w:rsidRPr="006221BB">
              <w:rPr>
                <w:bCs/>
              </w:rPr>
              <w:t>’</w:t>
            </w:r>
            <w:r w:rsidR="006A4381" w:rsidRPr="006221BB">
              <w:rPr>
                <w:bCs/>
              </w:rPr>
              <w:t xml:space="preserve"> physical and emotional needs.</w:t>
            </w:r>
          </w:p>
          <w:p w14:paraId="2951A3F0" w14:textId="77777777" w:rsidR="006A4381" w:rsidRPr="006221BB" w:rsidRDefault="006A4381" w:rsidP="006A4381">
            <w:pPr>
              <w:numPr>
                <w:ilvl w:val="0"/>
                <w:numId w:val="1"/>
              </w:numPr>
              <w:spacing w:after="0"/>
            </w:pPr>
            <w:r w:rsidRPr="006221BB">
              <w:rPr>
                <w:bCs/>
              </w:rPr>
              <w:t>Be valued members of society and have the skills to interact effectively with others.</w:t>
            </w:r>
          </w:p>
          <w:p w14:paraId="3C0AF3CC" w14:textId="77777777" w:rsidR="006A4381" w:rsidRPr="006221BB" w:rsidRDefault="006A4381" w:rsidP="006A4381">
            <w:pPr>
              <w:numPr>
                <w:ilvl w:val="0"/>
                <w:numId w:val="1"/>
              </w:numPr>
              <w:spacing w:after="0"/>
            </w:pPr>
            <w:r w:rsidRPr="006221BB">
              <w:rPr>
                <w:bCs/>
              </w:rPr>
              <w:t>Be responsible for and have an understanding of their health needs.</w:t>
            </w:r>
          </w:p>
          <w:p w14:paraId="0B37A923" w14:textId="77777777" w:rsidR="006A4381" w:rsidRPr="006221BB" w:rsidRDefault="006A4381" w:rsidP="006A4381">
            <w:pPr>
              <w:numPr>
                <w:ilvl w:val="0"/>
                <w:numId w:val="1"/>
              </w:numPr>
              <w:spacing w:after="0"/>
            </w:pPr>
            <w:r w:rsidRPr="006221BB">
              <w:rPr>
                <w:bCs/>
              </w:rPr>
              <w:t>Have an understanding of economic responsibility and the world in which we live.</w:t>
            </w:r>
          </w:p>
          <w:p w14:paraId="716056E3" w14:textId="77777777" w:rsidR="006A4381" w:rsidRPr="006221BB" w:rsidRDefault="006A4381" w:rsidP="006A4381">
            <w:pPr>
              <w:numPr>
                <w:ilvl w:val="0"/>
                <w:numId w:val="1"/>
              </w:numPr>
              <w:spacing w:after="0"/>
            </w:pPr>
            <w:r w:rsidRPr="006221BB">
              <w:rPr>
                <w:bCs/>
              </w:rPr>
              <w:lastRenderedPageBreak/>
              <w:t>Understand British Values.</w:t>
            </w:r>
          </w:p>
          <w:p w14:paraId="17F244FE" w14:textId="77777777" w:rsidR="006A4381" w:rsidRPr="006221BB" w:rsidRDefault="006A4381" w:rsidP="006A4381">
            <w:pPr>
              <w:pStyle w:val="ListParagraph"/>
              <w:numPr>
                <w:ilvl w:val="0"/>
                <w:numId w:val="1"/>
              </w:numPr>
              <w:spacing w:after="0"/>
            </w:pPr>
            <w:r w:rsidRPr="006221BB">
              <w:rPr>
                <w:bCs/>
              </w:rPr>
              <w:t>Build on and develop their skills as they progress through the school.</w:t>
            </w:r>
          </w:p>
          <w:p w14:paraId="523EF740" w14:textId="4444F494" w:rsidR="005E530D" w:rsidRPr="006221BB" w:rsidRDefault="006A4381" w:rsidP="006221BB">
            <w:pPr>
              <w:spacing w:after="0" w:line="240" w:lineRule="auto"/>
              <w:textAlignment w:val="top"/>
              <w:rPr>
                <w:rFonts w:eastAsia="Times New Roman" w:cstheme="minorHAnsi"/>
                <w:bdr w:val="none" w:sz="0" w:space="0" w:color="auto" w:frame="1"/>
                <w:lang w:eastAsia="en-GB"/>
              </w:rPr>
            </w:pPr>
            <w:r w:rsidRPr="006221BB">
              <w:t xml:space="preserve">They will be assessed throughout the year using lesson objectives linked to the National Curriculum objectives (statutory for RSE).  This progress is reported to </w:t>
            </w:r>
            <w:r w:rsidR="006221BB">
              <w:t xml:space="preserve">parents, the subject leader and, in the event of children needing additional support, </w:t>
            </w:r>
            <w:r w:rsidRPr="006221BB">
              <w:t>the headteacher</w:t>
            </w:r>
            <w:bookmarkStart w:id="0" w:name="_GoBack"/>
            <w:bookmarkEnd w:id="0"/>
            <w:r w:rsidR="006221BB">
              <w:t>.</w:t>
            </w:r>
            <w:r w:rsidRPr="006221BB">
              <w:t xml:space="preserve"> There is no requirement for sharing this data with Wiltshire Council.</w:t>
            </w:r>
            <w:r w:rsidRPr="006221BB">
              <w:rPr>
                <w:sz w:val="27"/>
                <w:szCs w:val="27"/>
              </w:rPr>
              <w:t xml:space="preserve"> </w:t>
            </w:r>
            <w:r w:rsidRPr="006221BB">
              <w:t>We monitor the impact of our PSHE and RSE provision through termly teacher assessments, lesson observations, pupil voice discussions and PSHE and RSE evidence in c</w:t>
            </w:r>
            <w:r w:rsidR="006221BB">
              <w:t>lass</w:t>
            </w:r>
            <w:r w:rsidRPr="006221BB">
              <w:t xml:space="preserve"> topic books.</w:t>
            </w:r>
          </w:p>
        </w:tc>
      </w:tr>
    </w:tbl>
    <w:p w14:paraId="22604228" w14:textId="77777777" w:rsidR="00B75DF7" w:rsidRPr="001044B7" w:rsidRDefault="00B75DF7">
      <w:pPr>
        <w:rPr>
          <w:rFonts w:cstheme="minorHAnsi"/>
        </w:rPr>
      </w:pPr>
    </w:p>
    <w:sectPr w:rsidR="00B75DF7" w:rsidRPr="001044B7" w:rsidSect="000310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2033"/>
    <w:multiLevelType w:val="multilevel"/>
    <w:tmpl w:val="104A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0D"/>
    <w:rsid w:val="000310A4"/>
    <w:rsid w:val="000A3236"/>
    <w:rsid w:val="001044B7"/>
    <w:rsid w:val="001E32ED"/>
    <w:rsid w:val="00204451"/>
    <w:rsid w:val="0027048C"/>
    <w:rsid w:val="00374EAA"/>
    <w:rsid w:val="003C48EE"/>
    <w:rsid w:val="004A1F59"/>
    <w:rsid w:val="004D6F07"/>
    <w:rsid w:val="004D7797"/>
    <w:rsid w:val="005D0B46"/>
    <w:rsid w:val="005E530D"/>
    <w:rsid w:val="005F3110"/>
    <w:rsid w:val="006221BB"/>
    <w:rsid w:val="006A4381"/>
    <w:rsid w:val="00944682"/>
    <w:rsid w:val="009F3050"/>
    <w:rsid w:val="00A1115D"/>
    <w:rsid w:val="00A7178F"/>
    <w:rsid w:val="00AE0D56"/>
    <w:rsid w:val="00B75DF7"/>
    <w:rsid w:val="00D156D6"/>
    <w:rsid w:val="00E06D8E"/>
    <w:rsid w:val="00E80E76"/>
    <w:rsid w:val="00EC4E21"/>
    <w:rsid w:val="00FC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6EE4"/>
  <w15:chartTrackingRefBased/>
  <w15:docId w15:val="{A4B61BB3-91F4-47B4-A0B3-F85CF015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530D"/>
    <w:rPr>
      <w:b/>
      <w:bCs/>
    </w:rPr>
  </w:style>
  <w:style w:type="paragraph" w:customStyle="1" w:styleId="Default">
    <w:name w:val="Default"/>
    <w:rsid w:val="001044B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60544">
      <w:bodyDiv w:val="1"/>
      <w:marLeft w:val="0"/>
      <w:marRight w:val="0"/>
      <w:marTop w:val="0"/>
      <w:marBottom w:val="0"/>
      <w:divBdr>
        <w:top w:val="none" w:sz="0" w:space="0" w:color="auto"/>
        <w:left w:val="none" w:sz="0" w:space="0" w:color="auto"/>
        <w:bottom w:val="none" w:sz="0" w:space="0" w:color="auto"/>
        <w:right w:val="none" w:sz="0" w:space="0" w:color="auto"/>
      </w:divBdr>
      <w:divsChild>
        <w:div w:id="31032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Dixon</dc:creator>
  <cp:keywords/>
  <dc:description/>
  <cp:lastModifiedBy>James Osler</cp:lastModifiedBy>
  <cp:revision>6</cp:revision>
  <dcterms:created xsi:type="dcterms:W3CDTF">2021-10-26T05:56:00Z</dcterms:created>
  <dcterms:modified xsi:type="dcterms:W3CDTF">2022-10-11T08:25:00Z</dcterms:modified>
</cp:coreProperties>
</file>