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D0A3A" w14:textId="77777777" w:rsidR="00963AA5" w:rsidRPr="008B329D" w:rsidRDefault="008B329D">
      <w:pPr>
        <w:rPr>
          <w:rFonts w:ascii="Segoe UI" w:hAnsi="Segoe UI" w:cs="Segoe UI"/>
          <w:b/>
        </w:rPr>
      </w:pPr>
      <w:r w:rsidRPr="008B329D">
        <w:rPr>
          <w:rFonts w:ascii="Segoe UI" w:hAnsi="Segoe UI" w:cs="Segoe UI"/>
          <w:b/>
        </w:rPr>
        <w:t>Key Stage 1 Teaching Vacancy</w:t>
      </w:r>
    </w:p>
    <w:p w14:paraId="6B1E5345" w14:textId="77777777" w:rsidR="008B329D" w:rsidRPr="008B329D" w:rsidRDefault="008B329D" w:rsidP="008B329D">
      <w:pPr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  <w:r w:rsidRPr="008B329D">
        <w:rPr>
          <w:rFonts w:ascii="Segoe UI" w:eastAsia="Times New Roman" w:hAnsi="Segoe UI" w:cs="Segoe UI"/>
          <w:b/>
          <w:sz w:val="20"/>
          <w:szCs w:val="20"/>
        </w:rPr>
        <w:t xml:space="preserve">The Governors of the Langley </w:t>
      </w:r>
      <w:proofErr w:type="spellStart"/>
      <w:r w:rsidRPr="008B329D">
        <w:rPr>
          <w:rFonts w:ascii="Segoe UI" w:eastAsia="Times New Roman" w:hAnsi="Segoe UI" w:cs="Segoe UI"/>
          <w:b/>
          <w:sz w:val="20"/>
          <w:szCs w:val="20"/>
        </w:rPr>
        <w:t>Fitzurse</w:t>
      </w:r>
      <w:proofErr w:type="spellEnd"/>
      <w:r w:rsidRPr="008B329D">
        <w:rPr>
          <w:rFonts w:ascii="Segoe UI" w:eastAsia="Times New Roman" w:hAnsi="Segoe UI" w:cs="Segoe UI"/>
          <w:b/>
          <w:sz w:val="20"/>
          <w:szCs w:val="20"/>
        </w:rPr>
        <w:t xml:space="preserve"> Stanton St Quintin Federation are seeking to appoint an enthusiastic, energetic and motivated class teacher to join the dedicated and hardworking team at Langley </w:t>
      </w:r>
      <w:proofErr w:type="spellStart"/>
      <w:r w:rsidRPr="008B329D">
        <w:rPr>
          <w:rFonts w:ascii="Segoe UI" w:eastAsia="Times New Roman" w:hAnsi="Segoe UI" w:cs="Segoe UI"/>
          <w:b/>
          <w:sz w:val="20"/>
          <w:szCs w:val="20"/>
        </w:rPr>
        <w:t>Fitzurse</w:t>
      </w:r>
      <w:proofErr w:type="spellEnd"/>
      <w:r w:rsidRPr="008B329D">
        <w:rPr>
          <w:rFonts w:ascii="Segoe UI" w:eastAsia="Times New Roman" w:hAnsi="Segoe UI" w:cs="Segoe UI"/>
          <w:b/>
          <w:sz w:val="20"/>
          <w:szCs w:val="20"/>
        </w:rPr>
        <w:t xml:space="preserve"> CE Primary School.</w:t>
      </w:r>
    </w:p>
    <w:p w14:paraId="056D762E" w14:textId="77777777" w:rsidR="008B329D" w:rsidRPr="008B329D" w:rsidRDefault="008B329D" w:rsidP="008B329D">
      <w:pPr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</w:p>
    <w:p w14:paraId="535B7CC8" w14:textId="77777777" w:rsidR="008B329D" w:rsidRPr="008B329D" w:rsidRDefault="008B329D" w:rsidP="008B329D">
      <w:pPr>
        <w:spacing w:after="0" w:line="240" w:lineRule="auto"/>
        <w:rPr>
          <w:rFonts w:ascii="Segoe UI" w:hAnsi="Segoe UI" w:cs="Segoe UI"/>
          <w:b/>
        </w:rPr>
      </w:pPr>
      <w:r w:rsidRPr="008B329D">
        <w:rPr>
          <w:rFonts w:ascii="Segoe UI" w:hAnsi="Segoe UI" w:cs="Segoe UI"/>
          <w:b/>
        </w:rPr>
        <w:t xml:space="preserve">The role is </w:t>
      </w:r>
      <w:r w:rsidRPr="008B329D">
        <w:rPr>
          <w:rFonts w:ascii="Segoe UI" w:hAnsi="Segoe UI" w:cs="Segoe UI"/>
          <w:b/>
        </w:rPr>
        <w:t>for Year 1/2 teacher. This will be a permanent 0.6 FTE role, teaching on a Wednesday, Thursday and Friday.</w:t>
      </w:r>
    </w:p>
    <w:p w14:paraId="77CED5BA" w14:textId="77777777" w:rsidR="008B329D" w:rsidRPr="008B329D" w:rsidRDefault="008B329D" w:rsidP="008B329D">
      <w:pPr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</w:p>
    <w:p w14:paraId="54EA2EF0" w14:textId="77777777" w:rsidR="008B329D" w:rsidRPr="008B329D" w:rsidRDefault="008B329D" w:rsidP="008B329D">
      <w:pPr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  <w:r w:rsidRPr="008B329D">
        <w:rPr>
          <w:rFonts w:ascii="Segoe UI" w:eastAsia="Times New Roman" w:hAnsi="Segoe UI" w:cs="Segoe UI"/>
          <w:b/>
          <w:sz w:val="20"/>
          <w:szCs w:val="20"/>
        </w:rPr>
        <w:t>We are looking for someone who:-</w:t>
      </w:r>
    </w:p>
    <w:p w14:paraId="37179C75" w14:textId="77777777" w:rsidR="008B329D" w:rsidRPr="008B329D" w:rsidRDefault="008B329D" w:rsidP="008B329D">
      <w:pPr>
        <w:spacing w:after="0" w:line="240" w:lineRule="auto"/>
        <w:rPr>
          <w:rFonts w:ascii="Segoe UI" w:eastAsia="Times New Roman" w:hAnsi="Segoe UI" w:cs="Segoe UI"/>
          <w:b/>
          <w:szCs w:val="24"/>
        </w:rPr>
      </w:pPr>
    </w:p>
    <w:p w14:paraId="1FDA043B" w14:textId="77777777" w:rsidR="008B329D" w:rsidRPr="008B329D" w:rsidRDefault="008B329D" w:rsidP="008B329D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b/>
          <w:sz w:val="20"/>
          <w:szCs w:val="24"/>
        </w:rPr>
      </w:pPr>
      <w:r w:rsidRPr="008B329D">
        <w:rPr>
          <w:rFonts w:ascii="Segoe UI" w:eastAsia="Times New Roman" w:hAnsi="Segoe UI" w:cs="Segoe UI"/>
          <w:b/>
          <w:sz w:val="20"/>
          <w:szCs w:val="24"/>
        </w:rPr>
        <w:t>Is passionate about learning and creating stimulating learning opportunities</w:t>
      </w:r>
    </w:p>
    <w:p w14:paraId="09E1091A" w14:textId="77777777" w:rsidR="008B329D" w:rsidRPr="008B329D" w:rsidRDefault="008B329D" w:rsidP="008B329D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b/>
          <w:sz w:val="20"/>
          <w:szCs w:val="24"/>
        </w:rPr>
      </w:pPr>
      <w:r w:rsidRPr="008B329D">
        <w:rPr>
          <w:rFonts w:ascii="Segoe UI" w:eastAsia="Times New Roman" w:hAnsi="Segoe UI" w:cs="Segoe UI"/>
          <w:b/>
          <w:sz w:val="20"/>
          <w:szCs w:val="24"/>
        </w:rPr>
        <w:t>Has an excellent understanding of the KS1 curriculum</w:t>
      </w:r>
    </w:p>
    <w:p w14:paraId="1926F0BB" w14:textId="77777777" w:rsidR="008B329D" w:rsidRPr="008B329D" w:rsidRDefault="008B329D" w:rsidP="008B329D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b/>
          <w:sz w:val="20"/>
          <w:szCs w:val="24"/>
        </w:rPr>
      </w:pPr>
      <w:r w:rsidRPr="008B329D">
        <w:rPr>
          <w:rFonts w:ascii="Segoe UI" w:eastAsia="Times New Roman" w:hAnsi="Segoe UI" w:cs="Segoe UI"/>
          <w:b/>
          <w:sz w:val="20"/>
          <w:szCs w:val="24"/>
        </w:rPr>
        <w:t>Is committed to raising achievement and working as a member of our strong team</w:t>
      </w:r>
    </w:p>
    <w:p w14:paraId="05EDF7F3" w14:textId="77777777" w:rsidR="008B329D" w:rsidRPr="008B329D" w:rsidRDefault="008B329D" w:rsidP="008B329D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b/>
          <w:sz w:val="20"/>
          <w:szCs w:val="24"/>
        </w:rPr>
      </w:pPr>
      <w:r w:rsidRPr="008B329D">
        <w:rPr>
          <w:rFonts w:ascii="Segoe UI" w:eastAsia="Times New Roman" w:hAnsi="Segoe UI" w:cs="Segoe UI"/>
          <w:b/>
          <w:sz w:val="20"/>
          <w:szCs w:val="24"/>
        </w:rPr>
        <w:t>Aspires to be an outstanding teacher who can Amaze, Excite and Inspire to make a real difference for our children</w:t>
      </w:r>
    </w:p>
    <w:p w14:paraId="154DD9BB" w14:textId="77777777" w:rsidR="008B329D" w:rsidRPr="008B329D" w:rsidRDefault="008B329D" w:rsidP="008B329D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b/>
          <w:sz w:val="20"/>
          <w:szCs w:val="24"/>
        </w:rPr>
      </w:pPr>
      <w:r w:rsidRPr="008B329D">
        <w:rPr>
          <w:rFonts w:ascii="Segoe UI" w:eastAsia="Times New Roman" w:hAnsi="Segoe UI" w:cs="Segoe UI"/>
          <w:b/>
          <w:sz w:val="20"/>
          <w:szCs w:val="24"/>
        </w:rPr>
        <w:t>Is willing to become involved in the wider activities of the school</w:t>
      </w:r>
    </w:p>
    <w:p w14:paraId="66A6941A" w14:textId="77777777" w:rsidR="008B329D" w:rsidRPr="008B329D" w:rsidRDefault="008B329D" w:rsidP="008B329D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b/>
          <w:sz w:val="20"/>
          <w:szCs w:val="24"/>
        </w:rPr>
      </w:pPr>
      <w:r w:rsidRPr="008B329D">
        <w:rPr>
          <w:rFonts w:ascii="Segoe UI" w:eastAsia="Times New Roman" w:hAnsi="Segoe UI" w:cs="Segoe UI"/>
          <w:b/>
          <w:sz w:val="20"/>
          <w:szCs w:val="24"/>
        </w:rPr>
        <w:t>Has experience of subject leadership</w:t>
      </w:r>
    </w:p>
    <w:p w14:paraId="1F8C99FD" w14:textId="77777777" w:rsidR="008B329D" w:rsidRPr="008B329D" w:rsidRDefault="008B329D" w:rsidP="008B329D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b/>
          <w:sz w:val="20"/>
          <w:szCs w:val="24"/>
        </w:rPr>
      </w:pPr>
      <w:r w:rsidRPr="008B329D">
        <w:rPr>
          <w:rFonts w:ascii="Segoe UI" w:eastAsia="Times New Roman" w:hAnsi="Segoe UI" w:cs="Segoe UI"/>
          <w:b/>
          <w:sz w:val="20"/>
          <w:szCs w:val="24"/>
        </w:rPr>
        <w:t>Is flexible and has a good sense of humour</w:t>
      </w:r>
    </w:p>
    <w:p w14:paraId="6FFC5201" w14:textId="77777777" w:rsidR="008B329D" w:rsidRPr="008B329D" w:rsidRDefault="008B329D" w:rsidP="008B329D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b/>
          <w:sz w:val="20"/>
          <w:szCs w:val="24"/>
        </w:rPr>
      </w:pPr>
      <w:r w:rsidRPr="008B329D">
        <w:rPr>
          <w:rFonts w:ascii="Segoe UI" w:eastAsia="Times New Roman" w:hAnsi="Segoe UI" w:cs="Segoe UI"/>
          <w:b/>
          <w:sz w:val="20"/>
          <w:szCs w:val="24"/>
        </w:rPr>
        <w:t>Is fully supportive of our Christian values</w:t>
      </w:r>
    </w:p>
    <w:p w14:paraId="3DE2DB10" w14:textId="77777777" w:rsidR="008B329D" w:rsidRPr="008B329D" w:rsidRDefault="008B329D" w:rsidP="008B329D">
      <w:pPr>
        <w:spacing w:after="0" w:line="240" w:lineRule="auto"/>
        <w:rPr>
          <w:rFonts w:ascii="Segoe UI" w:eastAsia="Times New Roman" w:hAnsi="Segoe UI" w:cs="Segoe UI"/>
          <w:b/>
          <w:sz w:val="20"/>
          <w:szCs w:val="24"/>
        </w:rPr>
      </w:pPr>
    </w:p>
    <w:p w14:paraId="42FAC177" w14:textId="77777777" w:rsidR="008B329D" w:rsidRPr="008B329D" w:rsidRDefault="008B329D" w:rsidP="008B329D">
      <w:pPr>
        <w:spacing w:after="0" w:line="240" w:lineRule="auto"/>
        <w:rPr>
          <w:rFonts w:ascii="Segoe UI" w:eastAsia="Times New Roman" w:hAnsi="Segoe UI" w:cs="Segoe UI"/>
          <w:b/>
          <w:sz w:val="20"/>
          <w:szCs w:val="24"/>
        </w:rPr>
      </w:pPr>
      <w:r w:rsidRPr="008B329D">
        <w:rPr>
          <w:rFonts w:ascii="Segoe UI" w:eastAsia="Times New Roman" w:hAnsi="Segoe UI" w:cs="Segoe UI"/>
          <w:b/>
          <w:sz w:val="20"/>
          <w:szCs w:val="24"/>
        </w:rPr>
        <w:t xml:space="preserve">Langley </w:t>
      </w:r>
      <w:proofErr w:type="spellStart"/>
      <w:r w:rsidRPr="008B329D">
        <w:rPr>
          <w:rFonts w:ascii="Segoe UI" w:eastAsia="Times New Roman" w:hAnsi="Segoe UI" w:cs="Segoe UI"/>
          <w:b/>
          <w:sz w:val="20"/>
          <w:szCs w:val="24"/>
        </w:rPr>
        <w:t>Fitzurse</w:t>
      </w:r>
      <w:proofErr w:type="spellEnd"/>
      <w:r w:rsidRPr="008B329D">
        <w:rPr>
          <w:rFonts w:ascii="Segoe UI" w:eastAsia="Times New Roman" w:hAnsi="Segoe UI" w:cs="Segoe UI"/>
          <w:b/>
          <w:sz w:val="20"/>
          <w:szCs w:val="24"/>
        </w:rPr>
        <w:t xml:space="preserve"> CE Primary School offers:</w:t>
      </w:r>
    </w:p>
    <w:p w14:paraId="28DCC51A" w14:textId="77777777" w:rsidR="008B329D" w:rsidRPr="008B329D" w:rsidRDefault="008B329D" w:rsidP="008B329D">
      <w:pPr>
        <w:pStyle w:val="ListParagraph"/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b/>
          <w:sz w:val="20"/>
          <w:szCs w:val="24"/>
        </w:rPr>
      </w:pPr>
      <w:r w:rsidRPr="008B329D">
        <w:rPr>
          <w:rFonts w:ascii="Segoe UI" w:eastAsia="Times New Roman" w:hAnsi="Segoe UI" w:cs="Segoe UI"/>
          <w:b/>
          <w:sz w:val="20"/>
          <w:szCs w:val="24"/>
        </w:rPr>
        <w:t>A small school environment where everyone knows and supports each other</w:t>
      </w:r>
    </w:p>
    <w:p w14:paraId="38824C3D" w14:textId="77777777" w:rsidR="008B329D" w:rsidRPr="008B329D" w:rsidRDefault="008B329D" w:rsidP="008B329D">
      <w:pPr>
        <w:pStyle w:val="ListParagraph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b/>
          <w:sz w:val="20"/>
          <w:szCs w:val="24"/>
        </w:rPr>
      </w:pPr>
      <w:r w:rsidRPr="008B329D">
        <w:rPr>
          <w:rFonts w:ascii="Segoe UI" w:eastAsia="Times New Roman" w:hAnsi="Segoe UI" w:cs="Segoe UI"/>
          <w:b/>
          <w:sz w:val="20"/>
          <w:szCs w:val="24"/>
        </w:rPr>
        <w:t>Enthusiastic, happy and engaged children</w:t>
      </w:r>
    </w:p>
    <w:p w14:paraId="79B3992C" w14:textId="77777777" w:rsidR="008B329D" w:rsidRPr="008B329D" w:rsidRDefault="008B329D" w:rsidP="008B329D">
      <w:pPr>
        <w:pStyle w:val="ListParagraph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b/>
          <w:sz w:val="20"/>
          <w:szCs w:val="24"/>
        </w:rPr>
      </w:pPr>
      <w:r w:rsidRPr="008B329D">
        <w:rPr>
          <w:rFonts w:ascii="Segoe UI" w:eastAsia="Times New Roman" w:hAnsi="Segoe UI" w:cs="Segoe UI"/>
          <w:b/>
          <w:sz w:val="20"/>
          <w:szCs w:val="24"/>
        </w:rPr>
        <w:t>Well established relationships with parents, a committed Governing Body, the local church and village community</w:t>
      </w:r>
    </w:p>
    <w:p w14:paraId="7A082517" w14:textId="77777777" w:rsidR="008B329D" w:rsidRPr="008B329D" w:rsidRDefault="008B329D" w:rsidP="008B329D">
      <w:pPr>
        <w:spacing w:after="0" w:line="240" w:lineRule="auto"/>
        <w:rPr>
          <w:rFonts w:ascii="Segoe UI" w:eastAsia="Times New Roman" w:hAnsi="Segoe UI" w:cs="Segoe UI"/>
          <w:b/>
          <w:sz w:val="20"/>
          <w:szCs w:val="24"/>
        </w:rPr>
      </w:pPr>
    </w:p>
    <w:p w14:paraId="2583EA27" w14:textId="77777777" w:rsidR="008B329D" w:rsidRDefault="008B329D" w:rsidP="008B329D">
      <w:pPr>
        <w:rPr>
          <w:rFonts w:ascii="Segoe UI" w:hAnsi="Segoe UI" w:cs="Segoe UI"/>
          <w:b/>
        </w:rPr>
      </w:pPr>
    </w:p>
    <w:p w14:paraId="50BAAB51" w14:textId="77777777" w:rsidR="008B329D" w:rsidRPr="00CB2795" w:rsidRDefault="008B329D" w:rsidP="008B329D">
      <w:pPr>
        <w:cnfStyle w:val="011000000000" w:firstRow="0" w:lastRow="1" w:firstColumn="1" w:lastColumn="0" w:oddVBand="0" w:evenVBand="0" w:oddHBand="0" w:evenHBand="0" w:firstRowFirstColumn="0" w:firstRowLastColumn="0" w:lastRowFirstColumn="0" w:lastRowLastColumn="0"/>
        <w:rPr>
          <w:rStyle w:val="Strong"/>
          <w:rFonts w:ascii="Arial" w:hAnsi="Arial" w:cs="Arial"/>
          <w:i/>
          <w:iCs/>
        </w:rPr>
      </w:pPr>
      <w:r w:rsidRPr="00CB2795">
        <w:rPr>
          <w:rStyle w:val="Strong"/>
          <w:rFonts w:ascii="Arial" w:hAnsi="Arial" w:cs="Arial"/>
          <w:i/>
          <w:iCs/>
        </w:rPr>
        <w:t xml:space="preserve">Please visit the school’s website </w:t>
      </w:r>
      <w:hyperlink r:id="rId8" w:history="1">
        <w:r w:rsidRPr="00CB2795">
          <w:rPr>
            <w:rStyle w:val="Hyperlink"/>
            <w:rFonts w:ascii="Arial" w:hAnsi="Arial" w:cs="Arial"/>
            <w:i/>
            <w:iCs/>
          </w:rPr>
          <w:t>www.langleyfitzurse.wilts.sch.uk</w:t>
        </w:r>
      </w:hyperlink>
      <w:r w:rsidRPr="00CB2795">
        <w:rPr>
          <w:rStyle w:val="Strong"/>
          <w:rFonts w:ascii="Arial" w:hAnsi="Arial" w:cs="Arial"/>
          <w:i/>
          <w:iCs/>
        </w:rPr>
        <w:t xml:space="preserve"> or contact the school office </w:t>
      </w:r>
      <w:hyperlink r:id="rId9" w:history="1">
        <w:r w:rsidRPr="003258F9">
          <w:rPr>
            <w:rStyle w:val="Hyperlink"/>
            <w:rFonts w:ascii="Arial" w:hAnsi="Arial" w:cs="Arial"/>
            <w:i/>
            <w:iCs/>
          </w:rPr>
          <w:t>admin@lfssq.wilts.sch.uk</w:t>
        </w:r>
      </w:hyperlink>
      <w:r w:rsidRPr="00CB2795">
        <w:rPr>
          <w:rStyle w:val="Strong"/>
          <w:rFonts w:ascii="Arial" w:hAnsi="Arial" w:cs="Arial"/>
          <w:i/>
          <w:iCs/>
        </w:rPr>
        <w:t xml:space="preserve"> for further information.</w:t>
      </w:r>
    </w:p>
    <w:p w14:paraId="244B1167" w14:textId="77777777" w:rsidR="008B329D" w:rsidRPr="00EE091D" w:rsidRDefault="008B329D" w:rsidP="008B329D">
      <w:pPr>
        <w:cnfStyle w:val="011000000000" w:firstRow="0" w:lastRow="1" w:firstColumn="1" w:lastColumn="0" w:oddVBand="0" w:evenVBand="0" w:oddHBand="0" w:evenHBand="0" w:firstRowFirstColumn="0" w:firstRowLastColumn="0" w:lastRowFirstColumn="0" w:lastRowLastColumn="0"/>
        <w:rPr>
          <w:rStyle w:val="Strong"/>
          <w:rFonts w:ascii="Arial" w:hAnsi="Arial" w:cs="Arial"/>
          <w:b w:val="0"/>
          <w:bCs w:val="0"/>
          <w:i/>
          <w:iCs/>
        </w:rPr>
      </w:pPr>
      <w:r w:rsidRPr="00CB2795">
        <w:rPr>
          <w:rStyle w:val="Strong"/>
          <w:rFonts w:ascii="Arial" w:hAnsi="Arial" w:cs="Arial"/>
          <w:i/>
          <w:iCs/>
        </w:rPr>
        <w:t>School visits are invit</w:t>
      </w:r>
      <w:r>
        <w:rPr>
          <w:rStyle w:val="Strong"/>
          <w:rFonts w:ascii="Arial" w:hAnsi="Arial" w:cs="Arial"/>
          <w:i/>
          <w:iCs/>
        </w:rPr>
        <w:t xml:space="preserve">ed. We look forward to meeting you. </w:t>
      </w:r>
      <w:bookmarkStart w:id="0" w:name="_GoBack"/>
      <w:bookmarkEnd w:id="0"/>
    </w:p>
    <w:p w14:paraId="6EE76120" w14:textId="77777777" w:rsidR="008B329D" w:rsidRPr="00EE091D" w:rsidRDefault="008B329D" w:rsidP="008B329D">
      <w:pPr>
        <w:cnfStyle w:val="011000000000" w:firstRow="0" w:lastRow="1" w:firstColumn="1" w:lastColumn="0" w:oddVBand="0" w:evenVBand="0" w:oddHBand="0" w:evenHBand="0" w:firstRowFirstColumn="0" w:firstRowLastColumn="0" w:lastRowFirstColumn="0" w:lastRowLastColumn="0"/>
        <w:rPr>
          <w:rFonts w:ascii="Arial" w:eastAsia="Times New Roman" w:hAnsi="Arial" w:cs="Arial"/>
          <w:b/>
          <w:sz w:val="20"/>
          <w:szCs w:val="20"/>
        </w:rPr>
      </w:pPr>
    </w:p>
    <w:p w14:paraId="3D85F81E" w14:textId="77777777" w:rsidR="008B329D" w:rsidRPr="00EE091D" w:rsidRDefault="008B329D" w:rsidP="008B329D">
      <w:pPr>
        <w:cnfStyle w:val="011000000000" w:firstRow="0" w:lastRow="1" w:firstColumn="1" w:lastColumn="0" w:oddVBand="0" w:evenVBand="0" w:oddHBand="0" w:evenHBand="0" w:firstRowFirstColumn="0" w:firstRowLastColumn="0" w:lastRowFirstColumn="0" w:lastRowLastColumn="0"/>
        <w:rPr>
          <w:rStyle w:val="Strong"/>
          <w:rFonts w:ascii="Arial" w:hAnsi="Arial" w:cs="Arial"/>
        </w:rPr>
      </w:pPr>
      <w:r w:rsidRPr="00EE091D">
        <w:rPr>
          <w:rStyle w:val="Strong"/>
          <w:rFonts w:ascii="Arial" w:hAnsi="Arial" w:cs="Arial"/>
        </w:rPr>
        <w:t xml:space="preserve">Closing date (and time): </w:t>
      </w:r>
      <w:r>
        <w:rPr>
          <w:rStyle w:val="Strong"/>
          <w:rFonts w:ascii="Arial" w:hAnsi="Arial" w:cs="Arial"/>
        </w:rPr>
        <w:t>29</w:t>
      </w:r>
      <w:r w:rsidRPr="00CB2795">
        <w:rPr>
          <w:rStyle w:val="Strong"/>
          <w:rFonts w:ascii="Arial" w:hAnsi="Arial" w:cs="Arial"/>
          <w:vertAlign w:val="superscript"/>
        </w:rPr>
        <w:t>th</w:t>
      </w:r>
      <w:r>
        <w:rPr>
          <w:rStyle w:val="Strong"/>
          <w:rFonts w:ascii="Arial" w:hAnsi="Arial" w:cs="Arial"/>
        </w:rPr>
        <w:t xml:space="preserve"> November 2022 at 9.00am</w:t>
      </w:r>
    </w:p>
    <w:p w14:paraId="578C7B87" w14:textId="77777777" w:rsidR="008B329D" w:rsidRPr="00EE091D" w:rsidRDefault="008B329D" w:rsidP="008B329D">
      <w:pPr>
        <w:cnfStyle w:val="011000000000" w:firstRow="0" w:lastRow="1" w:firstColumn="1" w:lastColumn="0" w:oddVBand="0" w:evenVBand="0" w:oddHBand="0" w:evenHBand="0" w:firstRowFirstColumn="0" w:firstRowLastColumn="0" w:lastRowFirstColumn="0" w:lastRowLastColumn="0"/>
        <w:rPr>
          <w:rStyle w:val="Strong"/>
          <w:rFonts w:ascii="Arial" w:hAnsi="Arial" w:cs="Arial"/>
        </w:rPr>
      </w:pPr>
      <w:r w:rsidRPr="00EE091D">
        <w:rPr>
          <w:rStyle w:val="Strong"/>
          <w:rFonts w:ascii="Arial" w:hAnsi="Arial" w:cs="Arial"/>
        </w:rPr>
        <w:t xml:space="preserve">Interview date:  </w:t>
      </w:r>
      <w:r>
        <w:rPr>
          <w:rStyle w:val="Strong"/>
          <w:rFonts w:ascii="Arial" w:hAnsi="Arial" w:cs="Arial"/>
        </w:rPr>
        <w:t>5</w:t>
      </w:r>
      <w:r w:rsidRPr="00CB2795">
        <w:rPr>
          <w:rStyle w:val="Strong"/>
          <w:rFonts w:ascii="Arial" w:hAnsi="Arial" w:cs="Arial"/>
          <w:vertAlign w:val="superscript"/>
        </w:rPr>
        <w:t>th</w:t>
      </w:r>
      <w:r>
        <w:rPr>
          <w:rStyle w:val="Strong"/>
          <w:rFonts w:ascii="Arial" w:hAnsi="Arial" w:cs="Arial"/>
        </w:rPr>
        <w:t xml:space="preserve"> December 2022</w:t>
      </w:r>
    </w:p>
    <w:p w14:paraId="436BC1B6" w14:textId="77777777" w:rsidR="008B329D" w:rsidRPr="00EE091D" w:rsidRDefault="008B329D" w:rsidP="008B329D">
      <w:pPr>
        <w:cnfStyle w:val="011000000000" w:firstRow="0" w:lastRow="1" w:firstColumn="1" w:lastColumn="0" w:oddVBand="0" w:evenVBand="0" w:oddHBand="0" w:evenHBand="0" w:firstRowFirstColumn="0" w:firstRowLastColumn="0" w:lastRowFirstColumn="0" w:lastRowLastColumn="0"/>
        <w:rPr>
          <w:rFonts w:ascii="Arial" w:eastAsia="Times New Roman" w:hAnsi="Arial" w:cs="Arial"/>
          <w:b/>
          <w:sz w:val="20"/>
          <w:szCs w:val="20"/>
        </w:rPr>
      </w:pPr>
      <w:r w:rsidRPr="00EE091D">
        <w:rPr>
          <w:rStyle w:val="Strong"/>
          <w:rFonts w:ascii="Arial" w:hAnsi="Arial" w:cs="Arial"/>
        </w:rPr>
        <w:t xml:space="preserve">Commencement date:  </w:t>
      </w:r>
      <w:r>
        <w:rPr>
          <w:rStyle w:val="Strong"/>
          <w:rFonts w:ascii="Arial" w:hAnsi="Arial" w:cs="Arial"/>
        </w:rPr>
        <w:t>3</w:t>
      </w:r>
      <w:r w:rsidRPr="00CB2795">
        <w:rPr>
          <w:rStyle w:val="Strong"/>
          <w:rFonts w:ascii="Arial" w:hAnsi="Arial" w:cs="Arial"/>
          <w:vertAlign w:val="superscript"/>
        </w:rPr>
        <w:t>rd</w:t>
      </w:r>
      <w:r>
        <w:rPr>
          <w:rStyle w:val="Strong"/>
          <w:rFonts w:ascii="Arial" w:hAnsi="Arial" w:cs="Arial"/>
        </w:rPr>
        <w:t xml:space="preserve"> January 2023</w:t>
      </w:r>
    </w:p>
    <w:p w14:paraId="17F32A87" w14:textId="77777777" w:rsidR="008B329D" w:rsidRPr="008B329D" w:rsidRDefault="008B329D">
      <w:pPr>
        <w:rPr>
          <w:rFonts w:ascii="Segoe UI" w:hAnsi="Segoe UI" w:cs="Segoe UI"/>
          <w:b/>
        </w:rPr>
      </w:pPr>
    </w:p>
    <w:sectPr w:rsidR="008B329D" w:rsidRPr="008B32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C6C84"/>
    <w:multiLevelType w:val="hybridMultilevel"/>
    <w:tmpl w:val="A8101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E3CF4"/>
    <w:multiLevelType w:val="hybridMultilevel"/>
    <w:tmpl w:val="4CE20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86958"/>
    <w:multiLevelType w:val="hybridMultilevel"/>
    <w:tmpl w:val="55AE6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9D"/>
    <w:rsid w:val="008B329D"/>
    <w:rsid w:val="0096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05BD6"/>
  <w15:chartTrackingRefBased/>
  <w15:docId w15:val="{1D33F3FF-8B8F-400D-B9CB-CEC22E84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29D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rsid w:val="008B329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B32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gleyfitzurse.wilts.sch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dmin@lfssq.wilt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4E0353FDA0B4BA3A04C52E27B0216" ma:contentTypeVersion="14" ma:contentTypeDescription="Create a new document." ma:contentTypeScope="" ma:versionID="eb8c0e76ce8972def5d0550717badb9e">
  <xsd:schema xmlns:xsd="http://www.w3.org/2001/XMLSchema" xmlns:xs="http://www.w3.org/2001/XMLSchema" xmlns:p="http://schemas.microsoft.com/office/2006/metadata/properties" xmlns:ns3="8036970b-f7dc-44b2-84c4-98876e1dd026" xmlns:ns4="a7262956-e09e-47ce-95a5-f003ebbbd901" targetNamespace="http://schemas.microsoft.com/office/2006/metadata/properties" ma:root="true" ma:fieldsID="1feebf65e12a206266a33dc56ed259ac" ns3:_="" ns4:_="">
    <xsd:import namespace="8036970b-f7dc-44b2-84c4-98876e1dd026"/>
    <xsd:import namespace="a7262956-e09e-47ce-95a5-f003ebbbd9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6970b-f7dc-44b2-84c4-98876e1dd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62956-e09e-47ce-95a5-f003ebbbd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DE6CFE-12AD-44BE-81A2-6E57108AE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6970b-f7dc-44b2-84c4-98876e1dd026"/>
    <ds:schemaRef ds:uri="a7262956-e09e-47ce-95a5-f003ebbbd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05E4C5-8D95-4E43-8F40-52C67C0915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73005D-C682-4E3D-882E-4DD6811555D9}">
  <ds:schemaRefs>
    <ds:schemaRef ds:uri="http://schemas.microsoft.com/office/2006/documentManagement/types"/>
    <ds:schemaRef ds:uri="http://schemas.microsoft.com/office/infopath/2007/PartnerControls"/>
    <ds:schemaRef ds:uri="a7262956-e09e-47ce-95a5-f003ebbbd901"/>
    <ds:schemaRef ds:uri="http://purl.org/dc/elements/1.1/"/>
    <ds:schemaRef ds:uri="http://schemas.microsoft.com/office/2006/metadata/properties"/>
    <ds:schemaRef ds:uri="8036970b-f7dc-44b2-84c4-98876e1dd026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Winterburn</dc:creator>
  <cp:keywords/>
  <dc:description/>
  <cp:lastModifiedBy>Karen Winterburn</cp:lastModifiedBy>
  <cp:revision>1</cp:revision>
  <dcterms:created xsi:type="dcterms:W3CDTF">2022-11-10T13:11:00Z</dcterms:created>
  <dcterms:modified xsi:type="dcterms:W3CDTF">2022-11-10T13:21:00Z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0x010100A854E0353FDA0B4BA3A04C52E27B0216</vt:lpwstr>
  </property>
</Properties>
</file>